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E" w:rsidRPr="00C34F33" w:rsidRDefault="000A6D4E" w:rsidP="00C34F33">
      <w:pPr>
        <w:jc w:val="both"/>
        <w:rPr>
          <w:rFonts w:ascii="Times New Roman" w:hAnsi="Times New Roman"/>
          <w:sz w:val="24"/>
          <w:szCs w:val="24"/>
        </w:rPr>
      </w:pPr>
      <w:r w:rsidRPr="00C34F33">
        <w:rPr>
          <w:rFonts w:ascii="Times New Roman" w:hAnsi="Times New Roman"/>
          <w:noProof/>
          <w:sz w:val="24"/>
          <w:szCs w:val="24"/>
          <w:lang w:eastAsia="sk-SK"/>
        </w:rPr>
        <w:drawing>
          <wp:inline distT="0" distB="0" distL="0" distR="0" wp14:anchorId="2E8328D8" wp14:editId="78C2AEFF">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0A6D4E" w:rsidRPr="00C34F33" w:rsidRDefault="009618EB" w:rsidP="00C34F33">
      <w:pPr>
        <w:jc w:val="both"/>
        <w:rPr>
          <w:rFonts w:ascii="Times New Roman" w:hAnsi="Times New Roman"/>
          <w:b/>
          <w:sz w:val="24"/>
          <w:szCs w:val="24"/>
        </w:rPr>
      </w:pPr>
      <w:r w:rsidRPr="00C34F33">
        <w:rPr>
          <w:rFonts w:ascii="Times New Roman" w:hAnsi="Times New Roman"/>
          <w:sz w:val="24"/>
          <w:szCs w:val="24"/>
        </w:rPr>
        <w:t xml:space="preserve">                                      </w:t>
      </w:r>
      <w:r w:rsidR="000A6D4E" w:rsidRPr="00C34F33">
        <w:rPr>
          <w:rFonts w:ascii="Times New Roman" w:hAnsi="Times New Roman"/>
          <w:b/>
          <w:sz w:val="24"/>
          <w:szCs w:val="24"/>
        </w:rPr>
        <w:t xml:space="preserve">Správa o činnosti pedagogického klubu </w:t>
      </w:r>
    </w:p>
    <w:p w:rsidR="000A6D4E" w:rsidRPr="00C34F33" w:rsidRDefault="000A6D4E" w:rsidP="00C34F33">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Prioritná os</w:t>
            </w:r>
          </w:p>
        </w:tc>
        <w:tc>
          <w:tcPr>
            <w:tcW w:w="4536" w:type="dxa"/>
          </w:tcPr>
          <w:p w:rsidR="000A6D4E" w:rsidRPr="00C34F33" w:rsidRDefault="000A6D4E"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Vzdelávanie</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Špecifický cieľ</w:t>
            </w:r>
          </w:p>
        </w:tc>
        <w:tc>
          <w:tcPr>
            <w:tcW w:w="4536" w:type="dxa"/>
          </w:tcPr>
          <w:p w:rsidR="000A6D4E" w:rsidRPr="00C34F33" w:rsidRDefault="000A6D4E"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1.1.1 Zvýšiť inkluzívnosť a rovnaký prístup ku kvalitnému vzdelávaniu a zlepšiť výsledky a kompetencie detí a žiakov</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Prijímateľ</w:t>
            </w:r>
          </w:p>
        </w:tc>
        <w:tc>
          <w:tcPr>
            <w:tcW w:w="4536" w:type="dxa"/>
          </w:tcPr>
          <w:p w:rsidR="000A6D4E" w:rsidRPr="00C34F33" w:rsidRDefault="000A6D4E"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 xml:space="preserve">Základná škola, Hlavné námestie 14, </w:t>
            </w:r>
            <w:r w:rsidR="003B445F" w:rsidRPr="00C34F33">
              <w:rPr>
                <w:rFonts w:ascii="Times New Roman" w:hAnsi="Times New Roman"/>
                <w:sz w:val="24"/>
                <w:szCs w:val="24"/>
              </w:rPr>
              <w:t>9</w:t>
            </w:r>
            <w:r w:rsidRPr="00C34F33">
              <w:rPr>
                <w:rFonts w:ascii="Times New Roman" w:hAnsi="Times New Roman"/>
                <w:sz w:val="24"/>
                <w:szCs w:val="24"/>
              </w:rPr>
              <w:t>41 31  Dvory nad Žitavou</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Názov projektu</w:t>
            </w:r>
          </w:p>
        </w:tc>
        <w:tc>
          <w:tcPr>
            <w:tcW w:w="4536" w:type="dxa"/>
          </w:tcPr>
          <w:p w:rsidR="000A6D4E" w:rsidRPr="00C34F33" w:rsidRDefault="000A6D4E"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Inovácia foriem a metód výchovnovzdelávacieho procesu v Dvoroch nad Žitavou</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Kód projektu  ITMS2014+</w:t>
            </w:r>
          </w:p>
        </w:tc>
        <w:tc>
          <w:tcPr>
            <w:tcW w:w="4536" w:type="dxa"/>
          </w:tcPr>
          <w:p w:rsidR="000A6D4E" w:rsidRPr="00C34F33" w:rsidRDefault="001B3BE2"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 xml:space="preserve"> </w:t>
            </w:r>
            <w:r w:rsidR="00033510" w:rsidRPr="00C34F33">
              <w:rPr>
                <w:rFonts w:ascii="Times New Roman" w:hAnsi="Times New Roman"/>
                <w:sz w:val="24"/>
                <w:szCs w:val="24"/>
              </w:rPr>
              <w:t>NFP312010S811</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 xml:space="preserve">Názov pedagogického klubu </w:t>
            </w:r>
          </w:p>
        </w:tc>
        <w:tc>
          <w:tcPr>
            <w:tcW w:w="4536" w:type="dxa"/>
          </w:tcPr>
          <w:p w:rsidR="000A6D4E" w:rsidRPr="00C34F33" w:rsidRDefault="000A6D4E"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Pedagogický klub prírodovedný</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Dátum stretnutia  pedagogického klubu</w:t>
            </w:r>
          </w:p>
        </w:tc>
        <w:tc>
          <w:tcPr>
            <w:tcW w:w="4536" w:type="dxa"/>
          </w:tcPr>
          <w:p w:rsidR="000A6D4E" w:rsidRPr="00C34F33" w:rsidRDefault="00A81882"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13.02.2020</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Miesto stretnutia  pedagogického klubu</w:t>
            </w:r>
          </w:p>
        </w:tc>
        <w:tc>
          <w:tcPr>
            <w:tcW w:w="4536" w:type="dxa"/>
          </w:tcPr>
          <w:p w:rsidR="000A6D4E" w:rsidRPr="00C34F33" w:rsidRDefault="000A6D4E"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ZŠ Hlavné náme</w:t>
            </w:r>
            <w:r w:rsidR="007E4AF9" w:rsidRPr="00C34F33">
              <w:rPr>
                <w:rFonts w:ascii="Times New Roman" w:hAnsi="Times New Roman"/>
                <w:sz w:val="24"/>
                <w:szCs w:val="24"/>
              </w:rPr>
              <w:t>s</w:t>
            </w:r>
            <w:r w:rsidRPr="00C34F33">
              <w:rPr>
                <w:rFonts w:ascii="Times New Roman" w:hAnsi="Times New Roman"/>
                <w:sz w:val="24"/>
                <w:szCs w:val="24"/>
              </w:rPr>
              <w:t>tie 14, 941 31  Dvory nad Žitavou</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Meno koordinátora pedagogického klubu</w:t>
            </w:r>
          </w:p>
        </w:tc>
        <w:tc>
          <w:tcPr>
            <w:tcW w:w="4536" w:type="dxa"/>
          </w:tcPr>
          <w:p w:rsidR="000A6D4E" w:rsidRPr="00C34F33" w:rsidRDefault="000A6D4E" w:rsidP="00C34F33">
            <w:pPr>
              <w:tabs>
                <w:tab w:val="left" w:pos="4007"/>
              </w:tabs>
              <w:spacing w:after="0" w:line="240" w:lineRule="auto"/>
              <w:jc w:val="both"/>
              <w:rPr>
                <w:rFonts w:ascii="Times New Roman" w:hAnsi="Times New Roman"/>
                <w:sz w:val="24"/>
                <w:szCs w:val="24"/>
              </w:rPr>
            </w:pPr>
            <w:r w:rsidRPr="00C34F33">
              <w:rPr>
                <w:rFonts w:ascii="Times New Roman" w:hAnsi="Times New Roman"/>
                <w:sz w:val="24"/>
                <w:szCs w:val="24"/>
              </w:rPr>
              <w:t>Mgr. Oľga Opaleková</w:t>
            </w:r>
          </w:p>
        </w:tc>
      </w:tr>
      <w:tr w:rsidR="000A6D4E" w:rsidRPr="00C34F33" w:rsidTr="009F27F4">
        <w:tc>
          <w:tcPr>
            <w:tcW w:w="4526" w:type="dxa"/>
          </w:tcPr>
          <w:p w:rsidR="000A6D4E" w:rsidRPr="00C34F33" w:rsidRDefault="000A6D4E" w:rsidP="00C34F33">
            <w:pPr>
              <w:pStyle w:val="Odsekzoznamu"/>
              <w:numPr>
                <w:ilvl w:val="0"/>
                <w:numId w:val="2"/>
              </w:numPr>
              <w:spacing w:after="0" w:line="240" w:lineRule="auto"/>
              <w:jc w:val="both"/>
              <w:rPr>
                <w:rFonts w:ascii="Times New Roman" w:hAnsi="Times New Roman"/>
                <w:sz w:val="24"/>
                <w:szCs w:val="24"/>
              </w:rPr>
            </w:pPr>
            <w:r w:rsidRPr="00C34F33">
              <w:rPr>
                <w:rFonts w:ascii="Times New Roman" w:hAnsi="Times New Roman"/>
                <w:sz w:val="24"/>
                <w:szCs w:val="24"/>
              </w:rPr>
              <w:t>Odkaz na webové sídlo zverejnenej správy</w:t>
            </w:r>
          </w:p>
        </w:tc>
        <w:tc>
          <w:tcPr>
            <w:tcW w:w="4536" w:type="dxa"/>
          </w:tcPr>
          <w:p w:rsidR="000A6D4E" w:rsidRPr="00C34F33" w:rsidRDefault="000A6D4E" w:rsidP="00C34F33">
            <w:pPr>
              <w:tabs>
                <w:tab w:val="left" w:pos="4007"/>
              </w:tabs>
              <w:spacing w:after="0" w:line="240" w:lineRule="auto"/>
              <w:jc w:val="both"/>
              <w:rPr>
                <w:rFonts w:ascii="Times New Roman" w:hAnsi="Times New Roman"/>
                <w:sz w:val="24"/>
                <w:szCs w:val="24"/>
              </w:rPr>
            </w:pPr>
            <w:r w:rsidRPr="00C34F33">
              <w:rPr>
                <w:rFonts w:ascii="Times New Roman" w:hAnsi="Times New Roman"/>
                <w:bCs/>
                <w:color w:val="2F2F2F"/>
                <w:sz w:val="24"/>
                <w:szCs w:val="24"/>
                <w:shd w:val="clear" w:color="auto" w:fill="FFFFFF"/>
              </w:rPr>
              <w:t>skola@zshl</w:t>
            </w:r>
            <w:r w:rsidR="009F27F4" w:rsidRPr="00C34F33">
              <w:rPr>
                <w:rFonts w:ascii="Times New Roman" w:hAnsi="Times New Roman"/>
                <w:bCs/>
                <w:color w:val="2F2F2F"/>
                <w:sz w:val="24"/>
                <w:szCs w:val="24"/>
                <w:shd w:val="clear" w:color="auto" w:fill="FFFFFF"/>
              </w:rPr>
              <w:t>1</w:t>
            </w:r>
            <w:r w:rsidRPr="00C34F33">
              <w:rPr>
                <w:rFonts w:ascii="Times New Roman" w:hAnsi="Times New Roman"/>
                <w:bCs/>
                <w:color w:val="2F2F2F"/>
                <w:sz w:val="24"/>
                <w:szCs w:val="24"/>
                <w:shd w:val="clear" w:color="auto" w:fill="FFFFFF"/>
              </w:rPr>
              <w:t>4dvory.edu.sk</w:t>
            </w:r>
          </w:p>
        </w:tc>
      </w:tr>
      <w:tr w:rsidR="000A6D4E" w:rsidRPr="00C34F33" w:rsidTr="009F27F4">
        <w:trPr>
          <w:trHeight w:val="6419"/>
        </w:trPr>
        <w:tc>
          <w:tcPr>
            <w:tcW w:w="9062" w:type="dxa"/>
            <w:gridSpan w:val="2"/>
          </w:tcPr>
          <w:p w:rsidR="00CB570B" w:rsidRPr="00C34F33" w:rsidRDefault="009F27F4"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b/>
                <w:sz w:val="24"/>
                <w:szCs w:val="24"/>
              </w:rPr>
              <w:t>M</w:t>
            </w:r>
            <w:r w:rsidR="000A6D4E" w:rsidRPr="00C34F33">
              <w:rPr>
                <w:rFonts w:ascii="Times New Roman" w:hAnsi="Times New Roman"/>
                <w:b/>
                <w:sz w:val="24"/>
                <w:szCs w:val="24"/>
              </w:rPr>
              <w:t>anažérske zhrnutie:</w:t>
            </w:r>
            <w:r w:rsidR="00A81882" w:rsidRPr="00C34F33">
              <w:rPr>
                <w:rFonts w:ascii="Times New Roman" w:hAnsi="Times New Roman"/>
                <w:b/>
                <w:sz w:val="24"/>
                <w:szCs w:val="24"/>
              </w:rPr>
              <w:t xml:space="preserve">      </w:t>
            </w:r>
            <w:r w:rsidR="00CB570B" w:rsidRPr="00C34F33">
              <w:rPr>
                <w:rFonts w:ascii="Times New Roman" w:hAnsi="Times New Roman"/>
                <w:sz w:val="24"/>
                <w:szCs w:val="24"/>
              </w:rPr>
              <w:t xml:space="preserve"> </w:t>
            </w:r>
            <w:r w:rsidR="00A81882" w:rsidRPr="00C34F33">
              <w:rPr>
                <w:rFonts w:ascii="Times New Roman" w:hAnsi="Times New Roman"/>
                <w:sz w:val="24"/>
                <w:szCs w:val="24"/>
              </w:rPr>
              <w:t>/ Prírodovedná gramotnosť na I.stupni</w:t>
            </w:r>
            <w:r w:rsidR="00AC5A3B" w:rsidRPr="00C34F33">
              <w:rPr>
                <w:rFonts w:ascii="Times New Roman" w:hAnsi="Times New Roman"/>
                <w:sz w:val="24"/>
                <w:szCs w:val="24"/>
              </w:rPr>
              <w:t>. /</w:t>
            </w:r>
          </w:p>
          <w:p w:rsidR="00CB570B" w:rsidRPr="00C34F33" w:rsidRDefault="00CB570B" w:rsidP="00C34F33">
            <w:pPr>
              <w:tabs>
                <w:tab w:val="left" w:pos="1114"/>
              </w:tabs>
              <w:spacing w:after="0" w:line="240" w:lineRule="auto"/>
              <w:jc w:val="both"/>
              <w:rPr>
                <w:rFonts w:ascii="Times New Roman" w:hAnsi="Times New Roman"/>
                <w:sz w:val="24"/>
                <w:szCs w:val="24"/>
              </w:rPr>
            </w:pPr>
          </w:p>
          <w:p w:rsidR="00CB570B" w:rsidRPr="00C34F33" w:rsidRDefault="00CB570B" w:rsidP="00C34F33">
            <w:pPr>
              <w:tabs>
                <w:tab w:val="left" w:pos="1114"/>
              </w:tabs>
              <w:spacing w:after="0" w:line="240" w:lineRule="auto"/>
              <w:jc w:val="both"/>
              <w:rPr>
                <w:rFonts w:ascii="Times New Roman" w:hAnsi="Times New Roman"/>
                <w:i/>
                <w:sz w:val="24"/>
                <w:szCs w:val="24"/>
              </w:rPr>
            </w:pPr>
            <w:r w:rsidRPr="00C34F33">
              <w:rPr>
                <w:rFonts w:ascii="Times New Roman" w:hAnsi="Times New Roman"/>
                <w:b/>
                <w:sz w:val="24"/>
                <w:szCs w:val="24"/>
              </w:rPr>
              <w:t>Kľúčové slová</w:t>
            </w:r>
            <w:r w:rsidRPr="00C34F33">
              <w:rPr>
                <w:rFonts w:ascii="Times New Roman" w:hAnsi="Times New Roman"/>
                <w:sz w:val="24"/>
                <w:szCs w:val="24"/>
              </w:rPr>
              <w:t xml:space="preserve">: </w:t>
            </w:r>
            <w:r w:rsidR="00A81882" w:rsidRPr="00C34F33">
              <w:rPr>
                <w:rFonts w:ascii="Times New Roman" w:hAnsi="Times New Roman"/>
                <w:sz w:val="24"/>
                <w:szCs w:val="24"/>
              </w:rPr>
              <w:t xml:space="preserve"> prírodovedná gramotnosť, prírodovedné vzdelávanie,</w:t>
            </w:r>
            <w:r w:rsidR="0079040D" w:rsidRPr="00C34F33">
              <w:rPr>
                <w:rFonts w:ascii="Times New Roman" w:hAnsi="Times New Roman"/>
                <w:sz w:val="24"/>
                <w:szCs w:val="24"/>
              </w:rPr>
              <w:t xml:space="preserve"> primárne vzdelávanie, </w:t>
            </w:r>
            <w:r w:rsidR="00A81882" w:rsidRPr="00C34F33">
              <w:rPr>
                <w:rFonts w:ascii="Times New Roman" w:hAnsi="Times New Roman"/>
                <w:sz w:val="24"/>
                <w:szCs w:val="24"/>
              </w:rPr>
              <w:t xml:space="preserve"> analýza aktuáln</w:t>
            </w:r>
            <w:r w:rsidR="0060098A" w:rsidRPr="00C34F33">
              <w:rPr>
                <w:rFonts w:ascii="Times New Roman" w:hAnsi="Times New Roman"/>
                <w:sz w:val="24"/>
                <w:szCs w:val="24"/>
              </w:rPr>
              <w:t>ych</w:t>
            </w:r>
            <w:r w:rsidR="00A81882" w:rsidRPr="00C34F33">
              <w:rPr>
                <w:rFonts w:ascii="Times New Roman" w:hAnsi="Times New Roman"/>
                <w:sz w:val="24"/>
                <w:szCs w:val="24"/>
              </w:rPr>
              <w:t xml:space="preserve"> výsledkov, problémy a nedostatky</w:t>
            </w:r>
          </w:p>
          <w:p w:rsidR="003945C3" w:rsidRPr="00C34F33" w:rsidRDefault="003945C3" w:rsidP="00C34F33">
            <w:pPr>
              <w:tabs>
                <w:tab w:val="left" w:pos="1114"/>
              </w:tabs>
              <w:spacing w:after="0" w:line="240" w:lineRule="auto"/>
              <w:jc w:val="both"/>
              <w:rPr>
                <w:rFonts w:ascii="Times New Roman" w:hAnsi="Times New Roman"/>
                <w:sz w:val="24"/>
                <w:szCs w:val="24"/>
              </w:rPr>
            </w:pPr>
          </w:p>
          <w:p w:rsidR="00B06F5E" w:rsidRPr="00C34F33" w:rsidRDefault="00A81882" w:rsidP="00C34F33">
            <w:pPr>
              <w:tabs>
                <w:tab w:val="left" w:pos="1114"/>
              </w:tabs>
              <w:spacing w:after="0" w:line="240" w:lineRule="auto"/>
              <w:jc w:val="both"/>
              <w:rPr>
                <w:rFonts w:ascii="Times New Roman" w:hAnsi="Times New Roman"/>
                <w:sz w:val="24"/>
                <w:szCs w:val="24"/>
              </w:rPr>
            </w:pPr>
            <w:r w:rsidRPr="00C34F33">
              <w:rPr>
                <w:rFonts w:ascii="Times New Roman" w:hAnsi="Times New Roman"/>
                <w:b/>
                <w:sz w:val="24"/>
                <w:szCs w:val="24"/>
              </w:rPr>
              <w:t>Cieľom stretnutia</w:t>
            </w:r>
            <w:r w:rsidRPr="00C34F33">
              <w:rPr>
                <w:rFonts w:ascii="Times New Roman" w:hAnsi="Times New Roman"/>
                <w:sz w:val="24"/>
                <w:szCs w:val="24"/>
              </w:rPr>
              <w:t xml:space="preserve"> prírodovedného klubu  bolo  poukázanie na funkčnú gramotnosť žiakov ročníkov 1. - 4. Vyučujúci analyzovali súčasný stav prírodovednej gramotnosti v jednotlivých ročníkoch</w:t>
            </w:r>
            <w:r w:rsidR="000B14FF" w:rsidRPr="00C34F33">
              <w:rPr>
                <w:rFonts w:ascii="Times New Roman" w:hAnsi="Times New Roman"/>
                <w:sz w:val="24"/>
                <w:szCs w:val="24"/>
              </w:rPr>
              <w:t>. Zároveň sa venovali definovaniu hlavných problémov a nedostatkov pri vzdelávaní prírodovedných predmetov. Prediskutovali svoje návrhy na zlepšenie prepojenosti prírodovedných tém v jednotlivých  predmetoch.</w:t>
            </w:r>
          </w:p>
          <w:p w:rsidR="00B06F5E" w:rsidRPr="00C34F33" w:rsidRDefault="00B06F5E"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Prírodovedné vzdelávanie vzdelávania na všetkých stupňoch bude smerovať  k rozvíjaniu prírodovednej gramotnosti. Zameriame sa na :</w:t>
            </w:r>
          </w:p>
          <w:p w:rsidR="00B06F5E" w:rsidRPr="00C34F33" w:rsidRDefault="00B06F5E" w:rsidP="00C34F33">
            <w:pPr>
              <w:pStyle w:val="Odsekzoznamu"/>
              <w:numPr>
                <w:ilvl w:val="0"/>
                <w:numId w:val="8"/>
              </w:numPr>
              <w:tabs>
                <w:tab w:val="left" w:pos="1114"/>
              </w:tabs>
              <w:spacing w:after="0" w:line="240" w:lineRule="auto"/>
              <w:jc w:val="both"/>
              <w:rPr>
                <w:rFonts w:ascii="Times New Roman" w:hAnsi="Times New Roman"/>
                <w:b/>
                <w:sz w:val="24"/>
                <w:szCs w:val="24"/>
              </w:rPr>
            </w:pPr>
            <w:r w:rsidRPr="00C34F33">
              <w:rPr>
                <w:rFonts w:ascii="Times New Roman" w:hAnsi="Times New Roman"/>
                <w:b/>
                <w:sz w:val="24"/>
                <w:szCs w:val="24"/>
              </w:rPr>
              <w:t>Prírodovedné vzdelávanie</w:t>
            </w:r>
          </w:p>
          <w:p w:rsidR="00B06F5E" w:rsidRPr="00C34F33" w:rsidRDefault="00B06F5E" w:rsidP="00C34F33">
            <w:pPr>
              <w:pStyle w:val="Odsekzoznamu"/>
              <w:numPr>
                <w:ilvl w:val="0"/>
                <w:numId w:val="8"/>
              </w:numPr>
              <w:tabs>
                <w:tab w:val="left" w:pos="1114"/>
              </w:tabs>
              <w:spacing w:after="0" w:line="240" w:lineRule="auto"/>
              <w:jc w:val="both"/>
              <w:rPr>
                <w:rFonts w:ascii="Times New Roman" w:hAnsi="Times New Roman"/>
                <w:b/>
                <w:sz w:val="24"/>
                <w:szCs w:val="24"/>
              </w:rPr>
            </w:pPr>
            <w:r w:rsidRPr="00C34F33">
              <w:rPr>
                <w:rFonts w:ascii="Times New Roman" w:hAnsi="Times New Roman"/>
                <w:b/>
                <w:sz w:val="24"/>
                <w:szCs w:val="24"/>
              </w:rPr>
              <w:t xml:space="preserve">Záujem  u detí, žiakov </w:t>
            </w:r>
          </w:p>
          <w:p w:rsidR="00B06F5E" w:rsidRPr="00C34F33" w:rsidRDefault="00B06F5E" w:rsidP="00C34F33">
            <w:pPr>
              <w:pStyle w:val="Odsekzoznamu"/>
              <w:numPr>
                <w:ilvl w:val="0"/>
                <w:numId w:val="8"/>
              </w:numPr>
              <w:tabs>
                <w:tab w:val="left" w:pos="1114"/>
              </w:tabs>
              <w:spacing w:after="0" w:line="240" w:lineRule="auto"/>
              <w:jc w:val="both"/>
              <w:rPr>
                <w:rFonts w:ascii="Times New Roman" w:hAnsi="Times New Roman"/>
                <w:b/>
                <w:sz w:val="24"/>
                <w:szCs w:val="24"/>
              </w:rPr>
            </w:pPr>
            <w:r w:rsidRPr="00C34F33">
              <w:rPr>
                <w:rFonts w:ascii="Times New Roman" w:hAnsi="Times New Roman"/>
                <w:b/>
                <w:sz w:val="24"/>
                <w:szCs w:val="24"/>
              </w:rPr>
              <w:t xml:space="preserve"> Nutnosť  prírodu poznávať, skúmať a chrániť</w:t>
            </w:r>
          </w:p>
          <w:p w:rsidR="009618EB" w:rsidRPr="00C34F33" w:rsidRDefault="00B06F5E" w:rsidP="00C34F33">
            <w:pPr>
              <w:pStyle w:val="Odsekzoznamu"/>
              <w:numPr>
                <w:ilvl w:val="0"/>
                <w:numId w:val="8"/>
              </w:numPr>
              <w:tabs>
                <w:tab w:val="left" w:pos="1114"/>
              </w:tabs>
              <w:spacing w:after="0" w:line="240" w:lineRule="auto"/>
              <w:jc w:val="both"/>
              <w:rPr>
                <w:rFonts w:ascii="Times New Roman" w:hAnsi="Times New Roman"/>
                <w:b/>
                <w:sz w:val="24"/>
                <w:szCs w:val="24"/>
              </w:rPr>
            </w:pPr>
            <w:r w:rsidRPr="00C34F33">
              <w:rPr>
                <w:rFonts w:ascii="Times New Roman" w:hAnsi="Times New Roman"/>
                <w:b/>
                <w:sz w:val="24"/>
                <w:szCs w:val="24"/>
              </w:rPr>
              <w:t xml:space="preserve"> Aplikovanie prírodovedného poznania v praktickom živote, pri riešení konkrétnych problémov</w:t>
            </w:r>
            <w:r w:rsidR="00672CB9" w:rsidRPr="00C34F33">
              <w:rPr>
                <w:rFonts w:ascii="Times New Roman" w:hAnsi="Times New Roman"/>
                <w:b/>
                <w:sz w:val="24"/>
                <w:szCs w:val="24"/>
              </w:rPr>
              <w:t>.</w:t>
            </w:r>
          </w:p>
          <w:p w:rsidR="003E0C29" w:rsidRPr="00C34F33" w:rsidRDefault="0044363F" w:rsidP="00C34F33">
            <w:pPr>
              <w:tabs>
                <w:tab w:val="left" w:pos="1114"/>
              </w:tabs>
              <w:spacing w:after="0" w:line="240" w:lineRule="auto"/>
              <w:ind w:left="48"/>
              <w:jc w:val="both"/>
              <w:rPr>
                <w:rFonts w:ascii="Times New Roman" w:hAnsi="Times New Roman"/>
                <w:sz w:val="24"/>
                <w:szCs w:val="24"/>
              </w:rPr>
            </w:pPr>
            <w:r w:rsidRPr="00C34F33">
              <w:rPr>
                <w:rFonts w:ascii="Times New Roman" w:hAnsi="Times New Roman"/>
                <w:sz w:val="24"/>
                <w:szCs w:val="24"/>
              </w:rPr>
              <w:t xml:space="preserve">Prírodovedná gramotnosť je definovaná v štúdii PISA ako vedomosti z oblasti prírodných vied a schopnosť používať vedecké poznatky na identifikáciu otázok, získavanie nových vedomostí, vysvetľovanie prírodných javov a vyvodzovanie záverov podložených faktami. Výber prírodovednej </w:t>
            </w:r>
            <w:r w:rsidRPr="00C34F33">
              <w:rPr>
                <w:rFonts w:ascii="Times New Roman" w:hAnsi="Times New Roman"/>
                <w:sz w:val="24"/>
                <w:szCs w:val="24"/>
              </w:rPr>
              <w:lastRenderedPageBreak/>
              <w:t xml:space="preserve">gramotnosti ako tretej základnej časti vybavenia pre život podčiarkuje význam prírodovedného vzdelávania. </w:t>
            </w:r>
          </w:p>
          <w:p w:rsidR="0044363F" w:rsidRPr="00C34F33" w:rsidRDefault="0044363F" w:rsidP="00C34F33">
            <w:pPr>
              <w:tabs>
                <w:tab w:val="left" w:pos="1114"/>
              </w:tabs>
              <w:spacing w:after="0" w:line="240" w:lineRule="auto"/>
              <w:ind w:left="48"/>
              <w:jc w:val="both"/>
              <w:rPr>
                <w:rFonts w:ascii="Times New Roman" w:hAnsi="Times New Roman"/>
                <w:sz w:val="24"/>
                <w:szCs w:val="24"/>
              </w:rPr>
            </w:pPr>
            <w:r w:rsidRPr="00C34F33">
              <w:rPr>
                <w:rFonts w:ascii="Times New Roman" w:hAnsi="Times New Roman"/>
                <w:sz w:val="24"/>
                <w:szCs w:val="24"/>
              </w:rPr>
              <w:t xml:space="preserve">Národná správa OECD PISA Sk 2009 (2010) uvádza, že porozumenie prírodným vedám umožňuje mladým ľuďom plne sa začleniť do života spoločností, v rámci ktorých hrajú prírodné vedy a s nimi súvisiace technológie dôležitú úlohu. „Prírodovedná gramotnosť by teda nemala byť len výsadou úzkej skupiny prírodovedne alebo technicky orientovaných odborníkov – vedcov a inžinierov, prírodovedne gramotných by malo byť čo najviac občanov.“( Národná správa OECD PISA Sk 2009 2010 s. 44). Wiegerová (2003) definuje prírodovednú gramotnosť ako spôsobilosť používať prirodzené vedomosti k porozumeniu podstaty prírody a zmien, ktoré v ňom nastali v priebehu ľudskej činnosti. Autorka zastáva názor, že je nesprávne domnievať sa, že ide o to, aby sa deti čo najviac oboznamovali iba s faktami a odbornými termínmi. Ide naozaj o ich správnu aplikáciu a pochopenie v reálnom živote. </w:t>
            </w:r>
          </w:p>
          <w:p w:rsidR="0044363F" w:rsidRPr="00C34F33" w:rsidRDefault="0044363F" w:rsidP="00C34F33">
            <w:pPr>
              <w:tabs>
                <w:tab w:val="left" w:pos="1114"/>
              </w:tabs>
              <w:spacing w:after="0" w:line="240" w:lineRule="auto"/>
              <w:ind w:left="48"/>
              <w:jc w:val="both"/>
              <w:rPr>
                <w:rFonts w:ascii="Times New Roman" w:hAnsi="Times New Roman"/>
                <w:sz w:val="24"/>
                <w:szCs w:val="24"/>
              </w:rPr>
            </w:pPr>
            <w:r w:rsidRPr="00C34F33">
              <w:rPr>
                <w:rFonts w:ascii="Times New Roman" w:hAnsi="Times New Roman"/>
                <w:sz w:val="24"/>
                <w:szCs w:val="24"/>
              </w:rPr>
              <w:t xml:space="preserve">Aj napriek tomu, že žiaci na 1. stupni základnej školy ešte nedokážu pochopiť celú podstatu javov sveta prírody, je potrebné sprístupňovať im poznatky pravdivo, vecne, vedecky správne a primerane veku. Z uvedených názorov vyplýva, že prírodovedná gramotnosť tvorí dôležitú súčasť kultúrnej gramotnosti človeka a preto je potrebné ju rozvíjať už v priebehu </w:t>
            </w:r>
            <w:r w:rsidR="00592DA4" w:rsidRPr="00C34F33">
              <w:rPr>
                <w:rFonts w:ascii="Times New Roman" w:hAnsi="Times New Roman"/>
                <w:sz w:val="24"/>
                <w:szCs w:val="24"/>
              </w:rPr>
              <w:t>primárneho vzdelávania.</w:t>
            </w:r>
          </w:p>
          <w:p w:rsidR="00672CB9" w:rsidRPr="00C34F33" w:rsidRDefault="00672CB9" w:rsidP="00C34F33">
            <w:pPr>
              <w:tabs>
                <w:tab w:val="left" w:pos="1114"/>
              </w:tabs>
              <w:spacing w:after="0" w:line="240" w:lineRule="auto"/>
              <w:ind w:left="48"/>
              <w:jc w:val="both"/>
              <w:rPr>
                <w:rFonts w:ascii="Times New Roman" w:hAnsi="Times New Roman"/>
                <w:sz w:val="24"/>
                <w:szCs w:val="24"/>
              </w:rPr>
            </w:pPr>
            <w:r w:rsidRPr="00C34F33">
              <w:rPr>
                <w:rFonts w:ascii="Times New Roman" w:hAnsi="Times New Roman"/>
                <w:sz w:val="24"/>
                <w:szCs w:val="24"/>
              </w:rPr>
              <w:t>V primárnom prírodovednom vzdelávaní odporúčame využívať také aktivizujúce metódy, ktoré sú založené na simulovaní práce vedcov, ktoré majú charakter experimentu. Pri aktivitách by sa žiaci mali naučiť prostredníctvom vlastných skúsenosti konať, žiaci by mali byť aktívni, učiteľ by mal ich prácu usmerňovať a byť konzultantom.</w:t>
            </w:r>
          </w:p>
          <w:p w:rsidR="00672CB9" w:rsidRPr="00C34F33" w:rsidRDefault="00672CB9" w:rsidP="00C34F33">
            <w:pPr>
              <w:tabs>
                <w:tab w:val="left" w:pos="1114"/>
              </w:tabs>
              <w:spacing w:after="0" w:line="240" w:lineRule="auto"/>
              <w:ind w:left="48"/>
              <w:jc w:val="both"/>
              <w:rPr>
                <w:rFonts w:ascii="Times New Roman" w:hAnsi="Times New Roman"/>
                <w:sz w:val="24"/>
                <w:szCs w:val="24"/>
              </w:rPr>
            </w:pPr>
            <w:r w:rsidRPr="00C34F33">
              <w:rPr>
                <w:rFonts w:ascii="Times New Roman" w:hAnsi="Times New Roman"/>
                <w:sz w:val="24"/>
                <w:szCs w:val="24"/>
              </w:rPr>
              <w:t xml:space="preserve"> Nevyhnutným predpokladom je spolupráca medzi žiakmi navzájom v rámci skupinového vyučovania aj kooperácia medzi žiakmi a učiteľom. Je  za dôležité, aby učitelia zachovávali v procese prírodovedného vzdelávania jeho experimentálny charakter a využívali vo väčšej miere zážitkové učenie ako stratégiu, ktorá eliminuje nevýhody formálneho školského priestoru, pocit plnenia školských povinností. Úlohy sa tak pre žiakov stávajú hrovými a zábavnými aktivitami. Vidieť, počuť, ohmatať, ovoňať sú zážitkové  skúsenosti, ktoré  sa budeme  snažiť aplikovať v inovatívnych vyučovacích hodinách s cieľom skvalitniť poznatky žiakov.</w:t>
            </w:r>
          </w:p>
          <w:p w:rsidR="00672CB9" w:rsidRPr="00C34F33" w:rsidRDefault="00672CB9" w:rsidP="00C34F33">
            <w:pPr>
              <w:tabs>
                <w:tab w:val="left" w:pos="1114"/>
              </w:tabs>
              <w:spacing w:after="0" w:line="240" w:lineRule="auto"/>
              <w:ind w:left="48"/>
              <w:jc w:val="both"/>
              <w:rPr>
                <w:rFonts w:ascii="Times New Roman" w:hAnsi="Times New Roman"/>
                <w:sz w:val="24"/>
                <w:szCs w:val="24"/>
              </w:rPr>
            </w:pPr>
          </w:p>
        </w:tc>
      </w:tr>
      <w:tr w:rsidR="000A6D4E" w:rsidRPr="00C34F33" w:rsidTr="009F27F4">
        <w:trPr>
          <w:trHeight w:val="6419"/>
        </w:trPr>
        <w:tc>
          <w:tcPr>
            <w:tcW w:w="9062" w:type="dxa"/>
            <w:gridSpan w:val="2"/>
          </w:tcPr>
          <w:p w:rsidR="000A6D4E" w:rsidRPr="00C34F33" w:rsidRDefault="000A6D4E"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b/>
                <w:sz w:val="24"/>
                <w:szCs w:val="24"/>
              </w:rPr>
              <w:lastRenderedPageBreak/>
              <w:t>Hlavné body, témy stretnutia, zhrnutie priebehu stretnutia:</w:t>
            </w:r>
            <w:r w:rsidRPr="00C34F33">
              <w:rPr>
                <w:rFonts w:ascii="Times New Roman" w:hAnsi="Times New Roman"/>
                <w:sz w:val="24"/>
                <w:szCs w:val="24"/>
              </w:rPr>
              <w:t xml:space="preserve"> </w:t>
            </w:r>
          </w:p>
          <w:p w:rsidR="003C3033" w:rsidRPr="00C34F33" w:rsidRDefault="003C3033" w:rsidP="00C34F33">
            <w:pPr>
              <w:tabs>
                <w:tab w:val="left" w:pos="1114"/>
              </w:tabs>
              <w:spacing w:after="0" w:line="240" w:lineRule="auto"/>
              <w:ind w:left="360"/>
              <w:jc w:val="both"/>
              <w:rPr>
                <w:rFonts w:ascii="Times New Roman" w:hAnsi="Times New Roman"/>
                <w:sz w:val="24"/>
                <w:szCs w:val="24"/>
              </w:rPr>
            </w:pPr>
          </w:p>
          <w:p w:rsidR="000A6D4E" w:rsidRPr="00C34F33" w:rsidRDefault="003C3033" w:rsidP="00C34F33">
            <w:pPr>
              <w:pStyle w:val="Odsekzoznamu"/>
              <w:numPr>
                <w:ilvl w:val="0"/>
                <w:numId w:val="3"/>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O</w:t>
            </w:r>
            <w:r w:rsidR="000B14FF" w:rsidRPr="00C34F33">
              <w:rPr>
                <w:rFonts w:ascii="Times New Roman" w:hAnsi="Times New Roman"/>
                <w:sz w:val="24"/>
                <w:szCs w:val="24"/>
              </w:rPr>
              <w:t>tvorenie stretnutia pedagogického klubu.</w:t>
            </w:r>
          </w:p>
          <w:p w:rsidR="00CB570B" w:rsidRPr="00C34F33" w:rsidRDefault="000B14FF" w:rsidP="00C34F33">
            <w:pPr>
              <w:pStyle w:val="Odsekzoznamu"/>
              <w:numPr>
                <w:ilvl w:val="0"/>
                <w:numId w:val="3"/>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Oboznámenie sa s programom stretnutia.</w:t>
            </w:r>
          </w:p>
          <w:p w:rsidR="00FB0D41" w:rsidRPr="00C34F33" w:rsidRDefault="000B14FF" w:rsidP="00C34F33">
            <w:pPr>
              <w:pStyle w:val="Odsekzoznamu"/>
              <w:numPr>
                <w:ilvl w:val="0"/>
                <w:numId w:val="3"/>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Diskusia na tému prírodovedná funkčná gramotnosť na I.stupni ZŠ.</w:t>
            </w:r>
          </w:p>
          <w:p w:rsidR="00E07471" w:rsidRPr="00C34F33" w:rsidRDefault="00E07471" w:rsidP="00C34F33">
            <w:pPr>
              <w:pStyle w:val="Odsekzoznamu"/>
              <w:numPr>
                <w:ilvl w:val="0"/>
                <w:numId w:val="3"/>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Analýza súčasného stavu so zameraním na jednotlivé ročníky 1. – 4.</w:t>
            </w:r>
          </w:p>
          <w:p w:rsidR="00E07471" w:rsidRPr="00C34F33" w:rsidRDefault="00E07471" w:rsidP="00C34F33">
            <w:pPr>
              <w:pStyle w:val="Odsekzoznamu"/>
              <w:numPr>
                <w:ilvl w:val="0"/>
                <w:numId w:val="3"/>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Návrhy na riešenia a odporúčania na z</w:t>
            </w:r>
            <w:r w:rsidR="001D6E47" w:rsidRPr="00C34F33">
              <w:rPr>
                <w:rFonts w:ascii="Times New Roman" w:hAnsi="Times New Roman"/>
                <w:sz w:val="24"/>
                <w:szCs w:val="24"/>
              </w:rPr>
              <w:t>lepšenie na nasledujúce obdobie.</w:t>
            </w:r>
          </w:p>
          <w:p w:rsidR="000A6D4E" w:rsidRPr="00C34F33" w:rsidRDefault="000A6D4E" w:rsidP="00C34F33">
            <w:pPr>
              <w:tabs>
                <w:tab w:val="left" w:pos="1114"/>
              </w:tabs>
              <w:spacing w:after="0" w:line="240" w:lineRule="auto"/>
              <w:jc w:val="both"/>
              <w:rPr>
                <w:rFonts w:ascii="Times New Roman" w:hAnsi="Times New Roman"/>
                <w:sz w:val="24"/>
                <w:szCs w:val="24"/>
              </w:rPr>
            </w:pPr>
          </w:p>
          <w:p w:rsidR="000A6D4E" w:rsidRPr="00C34F33" w:rsidRDefault="000A6D4E" w:rsidP="00C34F33">
            <w:pPr>
              <w:tabs>
                <w:tab w:val="left" w:pos="1114"/>
              </w:tabs>
              <w:spacing w:after="0" w:line="240" w:lineRule="auto"/>
              <w:jc w:val="both"/>
              <w:rPr>
                <w:rFonts w:ascii="Times New Roman" w:hAnsi="Times New Roman"/>
                <w:sz w:val="24"/>
                <w:szCs w:val="24"/>
              </w:rPr>
            </w:pPr>
          </w:p>
          <w:p w:rsidR="00714751" w:rsidRPr="00C34F33" w:rsidRDefault="009F27F4"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Pedagogický klub sa na</w:t>
            </w:r>
            <w:r w:rsidR="00E07471" w:rsidRPr="00C34F33">
              <w:rPr>
                <w:rFonts w:ascii="Times New Roman" w:hAnsi="Times New Roman"/>
                <w:sz w:val="24"/>
                <w:szCs w:val="24"/>
              </w:rPr>
              <w:t xml:space="preserve"> </w:t>
            </w:r>
            <w:r w:rsidR="00A30024" w:rsidRPr="00C34F33">
              <w:rPr>
                <w:rFonts w:ascii="Times New Roman" w:hAnsi="Times New Roman"/>
                <w:sz w:val="24"/>
                <w:szCs w:val="24"/>
              </w:rPr>
              <w:t xml:space="preserve"> stretnutí</w:t>
            </w:r>
            <w:r w:rsidR="00FB0D41" w:rsidRPr="00C34F33">
              <w:rPr>
                <w:rFonts w:ascii="Times New Roman" w:hAnsi="Times New Roman"/>
                <w:sz w:val="24"/>
                <w:szCs w:val="24"/>
              </w:rPr>
              <w:t xml:space="preserve"> zaob</w:t>
            </w:r>
            <w:r w:rsidR="00AF0F85" w:rsidRPr="00C34F33">
              <w:rPr>
                <w:rFonts w:ascii="Times New Roman" w:hAnsi="Times New Roman"/>
                <w:sz w:val="24"/>
                <w:szCs w:val="24"/>
              </w:rPr>
              <w:t xml:space="preserve">eral  </w:t>
            </w:r>
            <w:r w:rsidR="00FB0D41" w:rsidRPr="00C34F33">
              <w:rPr>
                <w:rFonts w:ascii="Times New Roman" w:hAnsi="Times New Roman"/>
                <w:sz w:val="24"/>
                <w:szCs w:val="24"/>
              </w:rPr>
              <w:t xml:space="preserve">témou </w:t>
            </w:r>
            <w:r w:rsidR="00E07471" w:rsidRPr="00C34F33">
              <w:rPr>
                <w:rFonts w:ascii="Times New Roman" w:hAnsi="Times New Roman"/>
                <w:sz w:val="24"/>
                <w:szCs w:val="24"/>
              </w:rPr>
              <w:t xml:space="preserve"> Prírodovedná gramotnosť na I.stupni.</w:t>
            </w:r>
            <w:r w:rsidR="00091732" w:rsidRPr="00C34F33">
              <w:rPr>
                <w:rFonts w:ascii="Times New Roman" w:hAnsi="Times New Roman"/>
                <w:i/>
                <w:sz w:val="24"/>
                <w:szCs w:val="24"/>
              </w:rPr>
              <w:t xml:space="preserve"> </w:t>
            </w:r>
            <w:r w:rsidR="00FB0D41" w:rsidRPr="00C34F33">
              <w:rPr>
                <w:rFonts w:ascii="Times New Roman" w:hAnsi="Times New Roman"/>
                <w:sz w:val="24"/>
                <w:szCs w:val="24"/>
              </w:rPr>
              <w:t>Jed</w:t>
            </w:r>
            <w:r w:rsidR="00E07471" w:rsidRPr="00C34F33">
              <w:rPr>
                <w:rFonts w:ascii="Times New Roman" w:hAnsi="Times New Roman"/>
                <w:sz w:val="24"/>
                <w:szCs w:val="24"/>
              </w:rPr>
              <w:t>notliví členovia predniesli svoje skúsenosti  funkčnej gramotnosti. Vyhodnotili svoje praktické skúsenosti s riešením aplikačných úloh a pokusov žiakov na prírodovedných predmetoch. Zhodnotili aktivitu žiakov počas praktických pokusov ako aj ich spájanie vedomostí s praktickými situáciami v bežnom živote.</w:t>
            </w:r>
            <w:r w:rsidR="00F8722C" w:rsidRPr="00C34F33">
              <w:rPr>
                <w:rFonts w:ascii="Times New Roman" w:hAnsi="Times New Roman"/>
                <w:sz w:val="24"/>
                <w:szCs w:val="24"/>
              </w:rPr>
              <w:t xml:space="preserve"> Poukázali na vedomosti žiakov nadobudnuté počas sledovania dokumentárnych filmov alebo čítaním odbornej literatúry. Učitelia viedli diskusiu o prepojení týchto informácií v medzipredmetovom vyučovaní. Následne navrhli možnosti využitia jednotlivých prírodovedných tém v rôznych predmetoch a rôznych ročníkoch. Diskusia viedla k tvorbe cieľov a odporúčaní na nasledujúce obdobie.</w:t>
            </w:r>
          </w:p>
          <w:p w:rsidR="009618EB" w:rsidRPr="00C34F33" w:rsidRDefault="009618EB" w:rsidP="00C34F33">
            <w:pPr>
              <w:tabs>
                <w:tab w:val="left" w:pos="1114"/>
              </w:tabs>
              <w:spacing w:after="0" w:line="240" w:lineRule="auto"/>
              <w:jc w:val="both"/>
              <w:rPr>
                <w:rFonts w:ascii="Times New Roman" w:hAnsi="Times New Roman"/>
                <w:sz w:val="24"/>
                <w:szCs w:val="24"/>
              </w:rPr>
            </w:pPr>
          </w:p>
          <w:p w:rsidR="009618EB" w:rsidRPr="00C34F33" w:rsidRDefault="00A30024"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Evalvácia – hodnotenie </w:t>
            </w:r>
            <w:r w:rsidR="009618EB" w:rsidRPr="00C34F33">
              <w:rPr>
                <w:rFonts w:ascii="Times New Roman" w:hAnsi="Times New Roman"/>
                <w:sz w:val="24"/>
                <w:szCs w:val="24"/>
              </w:rPr>
              <w:t>ž</w:t>
            </w:r>
            <w:r w:rsidRPr="00C34F33">
              <w:rPr>
                <w:rFonts w:ascii="Times New Roman" w:hAnsi="Times New Roman"/>
                <w:sz w:val="24"/>
                <w:szCs w:val="24"/>
              </w:rPr>
              <w:t>iakov:</w:t>
            </w:r>
            <w:r w:rsidR="009618EB" w:rsidRPr="00C34F33">
              <w:rPr>
                <w:rFonts w:ascii="Times New Roman" w:hAnsi="Times New Roman"/>
                <w:sz w:val="24"/>
                <w:szCs w:val="24"/>
              </w:rPr>
              <w:t xml:space="preserve"> </w:t>
            </w:r>
          </w:p>
          <w:p w:rsidR="009618EB" w:rsidRPr="00C34F33" w:rsidRDefault="009618EB"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 prezentovanie výsledkov</w:t>
            </w:r>
          </w:p>
          <w:p w:rsidR="009618EB" w:rsidRPr="00C34F33" w:rsidRDefault="009618EB"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w:t>
            </w:r>
            <w:r w:rsidR="00A30024" w:rsidRPr="00C34F33">
              <w:rPr>
                <w:rFonts w:ascii="Times New Roman" w:hAnsi="Times New Roman"/>
                <w:sz w:val="24"/>
                <w:szCs w:val="24"/>
              </w:rPr>
              <w:t>- pribe</w:t>
            </w:r>
            <w:r w:rsidRPr="00C34F33">
              <w:rPr>
                <w:rFonts w:ascii="Times New Roman" w:hAnsi="Times New Roman"/>
                <w:sz w:val="24"/>
                <w:szCs w:val="24"/>
              </w:rPr>
              <w:t>ž</w:t>
            </w:r>
            <w:r w:rsidR="00A30024" w:rsidRPr="00C34F33">
              <w:rPr>
                <w:rFonts w:ascii="Times New Roman" w:hAnsi="Times New Roman"/>
                <w:sz w:val="24"/>
                <w:szCs w:val="24"/>
              </w:rPr>
              <w:t xml:space="preserve">né hodnotenie (učiteľ – </w:t>
            </w:r>
            <w:r w:rsidRPr="00C34F33">
              <w:rPr>
                <w:rFonts w:ascii="Times New Roman" w:hAnsi="Times New Roman"/>
                <w:sz w:val="24"/>
                <w:szCs w:val="24"/>
              </w:rPr>
              <w:t>ž</w:t>
            </w:r>
            <w:r w:rsidR="00A30024" w:rsidRPr="00C34F33">
              <w:rPr>
                <w:rFonts w:ascii="Times New Roman" w:hAnsi="Times New Roman"/>
                <w:sz w:val="24"/>
                <w:szCs w:val="24"/>
              </w:rPr>
              <w:t xml:space="preserve">iak, </w:t>
            </w:r>
            <w:r w:rsidRPr="00C34F33">
              <w:rPr>
                <w:rFonts w:ascii="Times New Roman" w:hAnsi="Times New Roman"/>
                <w:sz w:val="24"/>
                <w:szCs w:val="24"/>
              </w:rPr>
              <w:t>ž</w:t>
            </w:r>
            <w:r w:rsidR="00A30024" w:rsidRPr="00C34F33">
              <w:rPr>
                <w:rFonts w:ascii="Times New Roman" w:hAnsi="Times New Roman"/>
                <w:sz w:val="24"/>
                <w:szCs w:val="24"/>
              </w:rPr>
              <w:t xml:space="preserve">iak – </w:t>
            </w:r>
            <w:r w:rsidRPr="00C34F33">
              <w:rPr>
                <w:rFonts w:ascii="Times New Roman" w:hAnsi="Times New Roman"/>
                <w:sz w:val="24"/>
                <w:szCs w:val="24"/>
              </w:rPr>
              <w:t>ž</w:t>
            </w:r>
            <w:r w:rsidR="00A30024" w:rsidRPr="00C34F33">
              <w:rPr>
                <w:rFonts w:ascii="Times New Roman" w:hAnsi="Times New Roman"/>
                <w:sz w:val="24"/>
                <w:szCs w:val="24"/>
              </w:rPr>
              <w:t>iak, sebahodnotenie)</w:t>
            </w:r>
          </w:p>
          <w:p w:rsidR="0089449D" w:rsidRPr="00C34F33" w:rsidRDefault="00A30024"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w:t>
            </w:r>
            <w:r w:rsidR="009618EB" w:rsidRPr="00C34F33">
              <w:rPr>
                <w:rFonts w:ascii="Times New Roman" w:hAnsi="Times New Roman"/>
                <w:sz w:val="24"/>
                <w:szCs w:val="24"/>
              </w:rPr>
              <w:t xml:space="preserve">                </w:t>
            </w:r>
            <w:r w:rsidRPr="00C34F33">
              <w:rPr>
                <w:rFonts w:ascii="Times New Roman" w:hAnsi="Times New Roman"/>
                <w:sz w:val="24"/>
                <w:szCs w:val="24"/>
              </w:rPr>
              <w:t>- klasifikácia (individuálne, fro</w:t>
            </w:r>
            <w:r w:rsidR="0089449D" w:rsidRPr="00C34F33">
              <w:rPr>
                <w:rFonts w:ascii="Times New Roman" w:hAnsi="Times New Roman"/>
                <w:sz w:val="24"/>
                <w:szCs w:val="24"/>
              </w:rPr>
              <w:t>ntálne, skupinové)</w:t>
            </w:r>
            <w:r w:rsidR="0089449D" w:rsidRPr="00C34F33">
              <w:rPr>
                <w:rFonts w:ascii="Times New Roman" w:hAnsi="Times New Roman"/>
                <w:sz w:val="24"/>
                <w:szCs w:val="24"/>
              </w:rPr>
              <w:br/>
            </w:r>
          </w:p>
          <w:p w:rsidR="0089449D" w:rsidRPr="00C34F33" w:rsidRDefault="00515712" w:rsidP="00C34F33">
            <w:p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Členovia klubu sa dohodli</w:t>
            </w:r>
            <w:r w:rsidR="00854540" w:rsidRPr="00C34F33">
              <w:rPr>
                <w:rFonts w:ascii="Times New Roman" w:eastAsia="Times New Roman" w:hAnsi="Times New Roman"/>
                <w:color w:val="000000"/>
                <w:sz w:val="24"/>
                <w:szCs w:val="24"/>
                <w:lang w:eastAsia="sk-SK"/>
              </w:rPr>
              <w:t>, že je dôležité z</w:t>
            </w:r>
            <w:r w:rsidR="0089449D" w:rsidRPr="00C34F33">
              <w:rPr>
                <w:rFonts w:ascii="Times New Roman" w:eastAsia="Times New Roman" w:hAnsi="Times New Roman"/>
                <w:color w:val="000000"/>
                <w:sz w:val="24"/>
                <w:szCs w:val="24"/>
                <w:lang w:eastAsia="sk-SK"/>
              </w:rPr>
              <w:t>ískať </w:t>
            </w:r>
            <w:r w:rsidR="0089449D" w:rsidRPr="00C34F33">
              <w:rPr>
                <w:rFonts w:ascii="Times New Roman" w:eastAsia="Times New Roman" w:hAnsi="Times New Roman"/>
                <w:bCs/>
                <w:color w:val="000000"/>
                <w:sz w:val="24"/>
                <w:szCs w:val="24"/>
                <w:lang w:eastAsia="sk-SK"/>
              </w:rPr>
              <w:t>inovatívny pohľad</w:t>
            </w:r>
            <w:r w:rsidR="0089449D" w:rsidRPr="00C34F33">
              <w:rPr>
                <w:rFonts w:ascii="Times New Roman" w:eastAsia="Times New Roman" w:hAnsi="Times New Roman"/>
                <w:color w:val="000000"/>
                <w:sz w:val="24"/>
                <w:szCs w:val="24"/>
                <w:lang w:eastAsia="sk-SK"/>
              </w:rPr>
              <w:t> na praktický spôsob realizácie primárneho prírodovedného vzdelávania a to v súlade s tým, čo sa podľa aktuálnych kurikulárnych dokumentov od školy v tejto vzdelávacej oblasti očakáva.</w:t>
            </w:r>
          </w:p>
          <w:p w:rsidR="0089449D" w:rsidRPr="00C34F33" w:rsidRDefault="0089449D" w:rsidP="00C34F33">
            <w:pPr>
              <w:shd w:val="clear" w:color="auto" w:fill="FFFFFF"/>
              <w:spacing w:before="100" w:beforeAutospacing="1" w:after="100" w:afterAutospacing="1" w:line="240" w:lineRule="auto"/>
              <w:ind w:left="312"/>
              <w:jc w:val="both"/>
              <w:rPr>
                <w:rFonts w:ascii="Times New Roman" w:eastAsia="Times New Roman" w:hAnsi="Times New Roman"/>
                <w:b/>
                <w:color w:val="000000"/>
                <w:sz w:val="24"/>
                <w:szCs w:val="24"/>
                <w:lang w:eastAsia="sk-SK"/>
              </w:rPr>
            </w:pPr>
            <w:r w:rsidRPr="00C34F33">
              <w:rPr>
                <w:rFonts w:ascii="Times New Roman" w:eastAsia="Times New Roman" w:hAnsi="Times New Roman"/>
                <w:b/>
                <w:color w:val="000000"/>
                <w:sz w:val="24"/>
                <w:szCs w:val="24"/>
                <w:lang w:eastAsia="sk-SK"/>
              </w:rPr>
              <w:t>Typy príkladov a aktivít:</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Pozorovanie ako základný nástroj vedy (čo a ako pozorovať)</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Meranie ako tréning precíznosti</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Tvorba predpokladov ako nástroj cieleného pozorovania</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Kategorizácia/triedenie predmetov</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Návrh výskumného postupu</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Vyhľadávanie informácií, práca s informačnými zdrojmi (dôveryhodnosť)</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Získavanie a systematizovanie dát</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Usudzovanie na základe získaných dát</w:t>
            </w:r>
          </w:p>
          <w:p w:rsidR="0089449D" w:rsidRPr="00C34F33" w:rsidRDefault="0089449D" w:rsidP="00C34F33">
            <w:pPr>
              <w:numPr>
                <w:ilvl w:val="0"/>
                <w:numId w:val="10"/>
              </w:numPr>
              <w:shd w:val="clear" w:color="auto" w:fill="FFFFFF"/>
              <w:spacing w:before="100" w:beforeAutospacing="1" w:after="100" w:afterAutospacing="1" w:line="240" w:lineRule="auto"/>
              <w:ind w:left="312"/>
              <w:jc w:val="both"/>
              <w:rPr>
                <w:rFonts w:ascii="Times New Roman" w:eastAsia="Times New Roman" w:hAnsi="Times New Roman"/>
                <w:color w:val="000000"/>
                <w:sz w:val="24"/>
                <w:szCs w:val="24"/>
                <w:lang w:eastAsia="sk-SK"/>
              </w:rPr>
            </w:pPr>
            <w:r w:rsidRPr="00C34F33">
              <w:rPr>
                <w:rFonts w:ascii="Times New Roman" w:eastAsia="Times New Roman" w:hAnsi="Times New Roman"/>
                <w:color w:val="000000"/>
                <w:sz w:val="24"/>
                <w:szCs w:val="24"/>
                <w:lang w:eastAsia="sk-SK"/>
              </w:rPr>
              <w:t>Vedecká interpretácia pozorovaného</w:t>
            </w:r>
          </w:p>
          <w:p w:rsidR="00515712" w:rsidRPr="00C34F33" w:rsidRDefault="00515712" w:rsidP="00C34F33">
            <w:pPr>
              <w:shd w:val="clear" w:color="auto" w:fill="FFFFFF"/>
              <w:spacing w:before="100" w:beforeAutospacing="1" w:after="100" w:afterAutospacing="1" w:line="240" w:lineRule="auto"/>
              <w:ind w:left="-48"/>
              <w:jc w:val="both"/>
              <w:rPr>
                <w:rFonts w:ascii="Times New Roman" w:hAnsi="Times New Roman"/>
                <w:sz w:val="24"/>
                <w:szCs w:val="24"/>
              </w:rPr>
            </w:pPr>
            <w:r w:rsidRPr="00C34F33">
              <w:rPr>
                <w:rFonts w:ascii="Times New Roman" w:hAnsi="Times New Roman"/>
                <w:sz w:val="24"/>
                <w:szCs w:val="24"/>
              </w:rPr>
              <w:t xml:space="preserve">Každý žiak si priebežne bude viesť  zošit s vlastnými zápismi a vypĺňa formulár (pracovný list) zachytávajúci algoritmus výskumných činností, vyjadrený jazykom žiaka, kde si v jednotlivých krokoch zaznamenáva priebeh a výsledky pokusov a s tým súvisiace nápady a objavy.  </w:t>
            </w:r>
          </w:p>
          <w:p w:rsidR="00515712" w:rsidRPr="00C34F33" w:rsidRDefault="00515712" w:rsidP="00C34F33">
            <w:pPr>
              <w:pStyle w:val="Odsekzoznamu"/>
              <w:numPr>
                <w:ilvl w:val="0"/>
                <w:numId w:val="12"/>
              </w:numPr>
              <w:shd w:val="clear" w:color="auto" w:fill="FFFFFF"/>
              <w:spacing w:before="100" w:beforeAutospacing="1" w:after="100" w:afterAutospacing="1" w:line="240" w:lineRule="auto"/>
              <w:jc w:val="both"/>
              <w:rPr>
                <w:rFonts w:ascii="Times New Roman" w:hAnsi="Times New Roman"/>
                <w:sz w:val="24"/>
                <w:szCs w:val="24"/>
              </w:rPr>
            </w:pPr>
            <w:r w:rsidRPr="00C34F33">
              <w:rPr>
                <w:rFonts w:ascii="Times New Roman" w:hAnsi="Times New Roman"/>
                <w:sz w:val="24"/>
                <w:szCs w:val="24"/>
              </w:rPr>
              <w:t>Pozorujem, manipulujem,...</w:t>
            </w:r>
          </w:p>
          <w:p w:rsidR="00515712" w:rsidRPr="00C34F33" w:rsidRDefault="00515712" w:rsidP="00C34F33">
            <w:pPr>
              <w:pStyle w:val="Odsekzoznamu"/>
              <w:numPr>
                <w:ilvl w:val="0"/>
                <w:numId w:val="12"/>
              </w:numPr>
              <w:shd w:val="clear" w:color="auto" w:fill="FFFFFF"/>
              <w:spacing w:before="100" w:beforeAutospacing="1" w:after="100" w:afterAutospacing="1" w:line="240" w:lineRule="auto"/>
              <w:jc w:val="both"/>
              <w:rPr>
                <w:rFonts w:ascii="Times New Roman" w:hAnsi="Times New Roman"/>
                <w:sz w:val="24"/>
                <w:szCs w:val="24"/>
              </w:rPr>
            </w:pPr>
            <w:r w:rsidRPr="00C34F33">
              <w:rPr>
                <w:rFonts w:ascii="Times New Roman" w:hAnsi="Times New Roman"/>
                <w:sz w:val="24"/>
                <w:szCs w:val="24"/>
              </w:rPr>
              <w:t>Som zvedavý/á, kladiem si otázky.</w:t>
            </w:r>
          </w:p>
          <w:p w:rsidR="00515712" w:rsidRPr="00C34F33" w:rsidRDefault="00515712" w:rsidP="00C34F33">
            <w:pPr>
              <w:pStyle w:val="Odsekzoznamu"/>
              <w:numPr>
                <w:ilvl w:val="0"/>
                <w:numId w:val="12"/>
              </w:numPr>
              <w:shd w:val="clear" w:color="auto" w:fill="FFFFFF"/>
              <w:spacing w:before="100" w:beforeAutospacing="1" w:after="100" w:afterAutospacing="1" w:line="240" w:lineRule="auto"/>
              <w:jc w:val="both"/>
              <w:rPr>
                <w:rFonts w:ascii="Times New Roman" w:hAnsi="Times New Roman"/>
                <w:sz w:val="24"/>
                <w:szCs w:val="24"/>
              </w:rPr>
            </w:pPr>
            <w:r w:rsidRPr="00C34F33">
              <w:rPr>
                <w:rFonts w:ascii="Times New Roman" w:hAnsi="Times New Roman"/>
                <w:sz w:val="24"/>
                <w:szCs w:val="24"/>
              </w:rPr>
              <w:t xml:space="preserve"> Formulujem svoje myšlienky, konfrontujem ich s myšlienkami ostatných. </w:t>
            </w:r>
          </w:p>
          <w:p w:rsidR="00515712" w:rsidRPr="00C34F33" w:rsidRDefault="00515712" w:rsidP="00C34F33">
            <w:pPr>
              <w:pStyle w:val="Odsekzoznamu"/>
              <w:numPr>
                <w:ilvl w:val="0"/>
                <w:numId w:val="12"/>
              </w:numPr>
              <w:shd w:val="clear" w:color="auto" w:fill="FFFFFF"/>
              <w:spacing w:before="100" w:beforeAutospacing="1" w:after="100" w:afterAutospacing="1" w:line="240" w:lineRule="auto"/>
              <w:jc w:val="both"/>
              <w:rPr>
                <w:rFonts w:ascii="Times New Roman" w:hAnsi="Times New Roman"/>
                <w:sz w:val="24"/>
                <w:szCs w:val="24"/>
              </w:rPr>
            </w:pPr>
            <w:r w:rsidRPr="00C34F33">
              <w:rPr>
                <w:rFonts w:ascii="Times New Roman" w:hAnsi="Times New Roman"/>
                <w:sz w:val="24"/>
                <w:szCs w:val="24"/>
              </w:rPr>
              <w:t xml:space="preserve"> Vypracúvam hypotézy s kamarátmi. </w:t>
            </w:r>
          </w:p>
          <w:p w:rsidR="00515712" w:rsidRPr="00C34F33" w:rsidRDefault="00515712" w:rsidP="00C34F33">
            <w:pPr>
              <w:pStyle w:val="Odsekzoznamu"/>
              <w:numPr>
                <w:ilvl w:val="0"/>
                <w:numId w:val="12"/>
              </w:numPr>
              <w:shd w:val="clear" w:color="auto" w:fill="FFFFFF"/>
              <w:spacing w:before="100" w:beforeAutospacing="1" w:after="100" w:afterAutospacing="1" w:line="240" w:lineRule="auto"/>
              <w:jc w:val="both"/>
              <w:rPr>
                <w:rFonts w:ascii="Times New Roman" w:hAnsi="Times New Roman"/>
                <w:sz w:val="24"/>
                <w:szCs w:val="24"/>
              </w:rPr>
            </w:pPr>
            <w:r w:rsidRPr="00C34F33">
              <w:rPr>
                <w:rFonts w:ascii="Times New Roman" w:hAnsi="Times New Roman"/>
                <w:sz w:val="24"/>
                <w:szCs w:val="24"/>
              </w:rPr>
              <w:t xml:space="preserve"> Rozmýšľam, predstavujem si a prichádzam s nápadmi, ako overiť svoje/naše hypotézy. </w:t>
            </w:r>
          </w:p>
          <w:p w:rsidR="00515712" w:rsidRPr="00C34F33" w:rsidRDefault="00515712" w:rsidP="00C34F33">
            <w:pPr>
              <w:pStyle w:val="Odsekzoznamu"/>
              <w:numPr>
                <w:ilvl w:val="0"/>
                <w:numId w:val="12"/>
              </w:numPr>
              <w:shd w:val="clear" w:color="auto" w:fill="FFFFFF"/>
              <w:spacing w:before="100" w:beforeAutospacing="1" w:after="100" w:afterAutospacing="1" w:line="240" w:lineRule="auto"/>
              <w:jc w:val="both"/>
              <w:rPr>
                <w:rFonts w:ascii="Times New Roman" w:hAnsi="Times New Roman"/>
                <w:sz w:val="24"/>
                <w:szCs w:val="24"/>
              </w:rPr>
            </w:pPr>
            <w:r w:rsidRPr="00C34F33">
              <w:rPr>
                <w:rFonts w:ascii="Times New Roman" w:hAnsi="Times New Roman"/>
                <w:sz w:val="24"/>
                <w:szCs w:val="24"/>
              </w:rPr>
              <w:t xml:space="preserve"> Testujem hypotézy pomocou zvoleného spôsobu alebo spôsobov. </w:t>
            </w:r>
          </w:p>
          <w:p w:rsidR="00515712" w:rsidRPr="00C34F33" w:rsidRDefault="00515712" w:rsidP="00C34F33">
            <w:pPr>
              <w:pStyle w:val="Odsekzoznamu"/>
              <w:numPr>
                <w:ilvl w:val="0"/>
                <w:numId w:val="12"/>
              </w:numPr>
              <w:shd w:val="clear" w:color="auto" w:fill="FFFFFF"/>
              <w:spacing w:before="100" w:beforeAutospacing="1" w:after="100" w:afterAutospacing="1" w:line="240" w:lineRule="auto"/>
              <w:jc w:val="both"/>
              <w:rPr>
                <w:rFonts w:ascii="Times New Roman" w:hAnsi="Times New Roman"/>
                <w:sz w:val="24"/>
                <w:szCs w:val="24"/>
              </w:rPr>
            </w:pPr>
            <w:r w:rsidRPr="00C34F33">
              <w:rPr>
                <w:rFonts w:ascii="Times New Roman" w:hAnsi="Times New Roman"/>
                <w:sz w:val="24"/>
                <w:szCs w:val="24"/>
              </w:rPr>
              <w:t xml:space="preserve">Získam výsledky, zapíšem (aj zakreslím) ich a pripravím sa na prezentáciu. </w:t>
            </w:r>
          </w:p>
          <w:p w:rsidR="00854540" w:rsidRPr="00C34F33" w:rsidRDefault="00515712" w:rsidP="00C34F33">
            <w:pPr>
              <w:pStyle w:val="Odsekzoznamu"/>
              <w:numPr>
                <w:ilvl w:val="0"/>
                <w:numId w:val="12"/>
              </w:numPr>
              <w:shd w:val="clear" w:color="auto" w:fill="FFFFFF"/>
              <w:spacing w:before="100" w:beforeAutospacing="1" w:after="100" w:afterAutospacing="1" w:line="240" w:lineRule="auto"/>
              <w:jc w:val="both"/>
              <w:rPr>
                <w:rFonts w:ascii="Times New Roman" w:hAnsi="Times New Roman"/>
                <w:sz w:val="24"/>
                <w:szCs w:val="24"/>
              </w:rPr>
            </w:pPr>
            <w:r w:rsidRPr="00C34F33">
              <w:rPr>
                <w:rFonts w:ascii="Times New Roman" w:hAnsi="Times New Roman"/>
                <w:sz w:val="24"/>
                <w:szCs w:val="24"/>
              </w:rPr>
              <w:t xml:space="preserve"> Potvrdzujem platnosť každej zo svojich hypotéz. Keď sa potvrdila, urobím závery a poznamenám si ich. Keď sa hypotéza nepotvrdila, vrátim sa ku kroku 3. </w:t>
            </w:r>
          </w:p>
          <w:p w:rsidR="00F043D7" w:rsidRPr="00C34F33" w:rsidRDefault="00F043D7" w:rsidP="00C34F33">
            <w:pPr>
              <w:shd w:val="clear" w:color="auto" w:fill="FFFFFF"/>
              <w:spacing w:before="100" w:beforeAutospacing="1" w:after="100" w:afterAutospacing="1" w:line="240" w:lineRule="auto"/>
              <w:ind w:left="-48"/>
              <w:jc w:val="both"/>
              <w:rPr>
                <w:rFonts w:ascii="Times New Roman" w:hAnsi="Times New Roman"/>
                <w:sz w:val="24"/>
                <w:szCs w:val="24"/>
              </w:rPr>
            </w:pPr>
            <w:r w:rsidRPr="00C34F33">
              <w:rPr>
                <w:rFonts w:ascii="Times New Roman" w:hAnsi="Times New Roman"/>
                <w:sz w:val="24"/>
                <w:szCs w:val="24"/>
              </w:rPr>
              <w:t>Prírodovedná gramotnosť je podľa štátneho vzdelávacieho programu súčasťou vzdelávacej oblasti Človek a príroda a Človek a spoločnosť. Na 1. stupni ZŠ sa rozvíja v predmetoch prvouka (1. a 2. ročník ZŠ) a v predmetoch prírodoveda a vlastiveda (3. a 4. ročník ZŠ). Spoločne sme zostavili návrh aktivít na nasledujúce obdobie.</w:t>
            </w:r>
          </w:p>
          <w:p w:rsidR="002D40FC" w:rsidRPr="00C34F33" w:rsidRDefault="002D40FC" w:rsidP="00C34F33">
            <w:pPr>
              <w:pStyle w:val="Odsekzoznamu"/>
              <w:numPr>
                <w:ilvl w:val="0"/>
                <w:numId w:val="13"/>
              </w:numPr>
              <w:shd w:val="clear" w:color="auto" w:fill="FFFFFF"/>
              <w:spacing w:before="100" w:beforeAutospacing="1" w:after="100" w:afterAutospacing="1" w:line="240" w:lineRule="auto"/>
              <w:jc w:val="both"/>
              <w:rPr>
                <w:rFonts w:ascii="Times New Roman" w:hAnsi="Times New Roman"/>
                <w:b/>
                <w:sz w:val="24"/>
                <w:szCs w:val="24"/>
              </w:rPr>
            </w:pPr>
            <w:r w:rsidRPr="00C34F33">
              <w:rPr>
                <w:rFonts w:ascii="Times New Roman" w:hAnsi="Times New Roman"/>
                <w:b/>
                <w:sz w:val="24"/>
                <w:szCs w:val="24"/>
              </w:rPr>
              <w:t>Bylinkový záhon</w:t>
            </w:r>
          </w:p>
          <w:p w:rsidR="002D40FC" w:rsidRPr="00C34F33" w:rsidRDefault="002D40FC" w:rsidP="00C34F33">
            <w:pPr>
              <w:pStyle w:val="Odsekzoznamu"/>
              <w:shd w:val="clear" w:color="auto" w:fill="FFFFFF"/>
              <w:spacing w:before="100" w:beforeAutospacing="1" w:after="100" w:afterAutospacing="1" w:line="240" w:lineRule="auto"/>
              <w:ind w:left="312"/>
              <w:jc w:val="both"/>
              <w:rPr>
                <w:rFonts w:ascii="Times New Roman" w:hAnsi="Times New Roman"/>
                <w:sz w:val="24"/>
                <w:szCs w:val="24"/>
              </w:rPr>
            </w:pPr>
            <w:r w:rsidRPr="00C34F33">
              <w:rPr>
                <w:rFonts w:ascii="Times New Roman" w:hAnsi="Times New Roman"/>
                <w:sz w:val="24"/>
                <w:szCs w:val="24"/>
              </w:rPr>
              <w:t xml:space="preserve">Cieľ: </w:t>
            </w:r>
          </w:p>
          <w:p w:rsidR="002D40FC" w:rsidRPr="00C34F33" w:rsidRDefault="002D40FC" w:rsidP="00C34F33">
            <w:pPr>
              <w:pStyle w:val="Odsekzoznamu"/>
              <w:shd w:val="clear" w:color="auto" w:fill="FFFFFF"/>
              <w:spacing w:before="100" w:beforeAutospacing="1" w:after="100" w:afterAutospacing="1" w:line="240" w:lineRule="auto"/>
              <w:ind w:left="312"/>
              <w:jc w:val="both"/>
              <w:rPr>
                <w:rFonts w:ascii="Times New Roman" w:hAnsi="Times New Roman"/>
                <w:sz w:val="24"/>
                <w:szCs w:val="24"/>
              </w:rPr>
            </w:pPr>
            <w:r w:rsidRPr="00C34F33">
              <w:rPr>
                <w:rFonts w:ascii="Times New Roman" w:hAnsi="Times New Roman"/>
                <w:sz w:val="24"/>
                <w:szCs w:val="24"/>
              </w:rPr>
              <w:t>Kognitívny - Opísať postup vysádzania rastlín do pôdy. Vymenovať päť druhov liečivých rastlín. Vymenovať päť druhov byliniek, ktoré používame v kuchyni.</w:t>
            </w:r>
          </w:p>
          <w:p w:rsidR="002D40FC" w:rsidRPr="00C34F33" w:rsidRDefault="002D40FC" w:rsidP="00C34F33">
            <w:pPr>
              <w:pStyle w:val="Odsekzoznamu"/>
              <w:shd w:val="clear" w:color="auto" w:fill="FFFFFF"/>
              <w:spacing w:before="100" w:beforeAutospacing="1" w:after="100" w:afterAutospacing="1" w:line="240" w:lineRule="auto"/>
              <w:ind w:left="312"/>
              <w:jc w:val="both"/>
              <w:rPr>
                <w:rFonts w:ascii="Times New Roman" w:hAnsi="Times New Roman"/>
                <w:sz w:val="24"/>
                <w:szCs w:val="24"/>
              </w:rPr>
            </w:pPr>
            <w:r w:rsidRPr="00C34F33">
              <w:rPr>
                <w:rFonts w:ascii="Times New Roman" w:hAnsi="Times New Roman"/>
                <w:sz w:val="24"/>
                <w:szCs w:val="24"/>
              </w:rPr>
              <w:t xml:space="preserve">Afektívny - Uvedomiť si význam liečivých rastlín pre človeka. </w:t>
            </w:r>
          </w:p>
          <w:p w:rsidR="002D40FC" w:rsidRPr="00C34F33" w:rsidRDefault="002D40FC" w:rsidP="00C34F33">
            <w:pPr>
              <w:pStyle w:val="Odsekzoznamu"/>
              <w:shd w:val="clear" w:color="auto" w:fill="FFFFFF"/>
              <w:spacing w:before="100" w:beforeAutospacing="1" w:after="100" w:afterAutospacing="1" w:line="240" w:lineRule="auto"/>
              <w:ind w:left="312"/>
              <w:jc w:val="both"/>
              <w:rPr>
                <w:rFonts w:ascii="Times New Roman" w:hAnsi="Times New Roman"/>
                <w:sz w:val="24"/>
                <w:szCs w:val="24"/>
              </w:rPr>
            </w:pPr>
            <w:r w:rsidRPr="00C34F33">
              <w:rPr>
                <w:rFonts w:ascii="Times New Roman" w:hAnsi="Times New Roman"/>
                <w:sz w:val="24"/>
                <w:szCs w:val="24"/>
              </w:rPr>
              <w:t>Psychomotorický - Vysadiť rastlinu do pripravenej pôdy. Určiť druh rastliny podľa vône.</w:t>
            </w:r>
          </w:p>
          <w:p w:rsidR="002D40FC" w:rsidRPr="00C34F33" w:rsidRDefault="002D40FC" w:rsidP="00C34F33">
            <w:pPr>
              <w:pStyle w:val="Odsekzoznamu"/>
              <w:shd w:val="clear" w:color="auto" w:fill="FFFFFF"/>
              <w:spacing w:before="100" w:beforeAutospacing="1" w:after="100" w:afterAutospacing="1" w:line="240" w:lineRule="auto"/>
              <w:ind w:left="312"/>
              <w:jc w:val="both"/>
              <w:rPr>
                <w:rFonts w:ascii="Times New Roman" w:hAnsi="Times New Roman"/>
                <w:sz w:val="24"/>
                <w:szCs w:val="24"/>
              </w:rPr>
            </w:pPr>
          </w:p>
          <w:p w:rsidR="00F043D7" w:rsidRPr="00C34F33" w:rsidRDefault="002D40FC" w:rsidP="00C34F33">
            <w:pPr>
              <w:pStyle w:val="Odsekzoznamu"/>
              <w:numPr>
                <w:ilvl w:val="0"/>
                <w:numId w:val="13"/>
              </w:numPr>
              <w:shd w:val="clear" w:color="auto" w:fill="FFFFFF"/>
              <w:spacing w:before="100" w:beforeAutospacing="1" w:after="0" w:line="240" w:lineRule="auto"/>
              <w:jc w:val="both"/>
              <w:rPr>
                <w:rFonts w:ascii="Times New Roman" w:hAnsi="Times New Roman"/>
                <w:b/>
                <w:sz w:val="24"/>
                <w:szCs w:val="24"/>
              </w:rPr>
            </w:pPr>
            <w:r w:rsidRPr="00C34F33">
              <w:rPr>
                <w:rFonts w:ascii="Times New Roman" w:hAnsi="Times New Roman"/>
                <w:b/>
                <w:sz w:val="24"/>
                <w:szCs w:val="24"/>
              </w:rPr>
              <w:t>Aktivity v kútiku živej prírody</w:t>
            </w:r>
          </w:p>
          <w:p w:rsidR="006D679E" w:rsidRPr="00C34F33" w:rsidRDefault="006D679E"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Kútik prírody je dôležitým zariadením, ktoré umožňuje sústavný styk žiakov so živými rastlinami a živočíchmi. Hlavný význam kútika prírody je v tom, že poskytuje žiakom príležitosť pravidelne prichádzať do kontaktu s rastlinami a živočíchmi, bez ohľadu na prírodné okolie školy a na ročné obdobie. Udržiavanie a využívanie kútika prírody nie je náročné na financie.</w:t>
            </w:r>
          </w:p>
          <w:p w:rsidR="006D679E" w:rsidRPr="00C34F33" w:rsidRDefault="006D679E" w:rsidP="00C34F33">
            <w:pPr>
              <w:pStyle w:val="Odsekzoznamu"/>
              <w:numPr>
                <w:ilvl w:val="0"/>
                <w:numId w:val="8"/>
              </w:numPr>
              <w:shd w:val="clear" w:color="auto" w:fill="FFFFFF"/>
              <w:spacing w:before="100" w:beforeAutospacing="1" w:after="0" w:line="240" w:lineRule="auto"/>
              <w:jc w:val="both"/>
              <w:rPr>
                <w:rFonts w:ascii="Times New Roman" w:hAnsi="Times New Roman"/>
                <w:b/>
                <w:sz w:val="24"/>
                <w:szCs w:val="24"/>
              </w:rPr>
            </w:pPr>
            <w:r w:rsidRPr="00C34F33">
              <w:rPr>
                <w:rFonts w:ascii="Times New Roman" w:hAnsi="Times New Roman"/>
                <w:b/>
                <w:sz w:val="24"/>
                <w:szCs w:val="24"/>
              </w:rPr>
              <w:t>Klíčenie fazule</w:t>
            </w:r>
          </w:p>
          <w:p w:rsidR="006D679E" w:rsidRPr="00C34F33" w:rsidRDefault="006D679E" w:rsidP="00C34F33">
            <w:pPr>
              <w:pStyle w:val="Odsekzoznamu"/>
              <w:numPr>
                <w:ilvl w:val="0"/>
                <w:numId w:val="8"/>
              </w:numPr>
              <w:shd w:val="clear" w:color="auto" w:fill="FFFFFF"/>
              <w:spacing w:before="100" w:beforeAutospacing="1" w:after="0" w:line="240" w:lineRule="auto"/>
              <w:jc w:val="both"/>
              <w:rPr>
                <w:rFonts w:ascii="Times New Roman" w:hAnsi="Times New Roman"/>
                <w:b/>
                <w:sz w:val="24"/>
                <w:szCs w:val="24"/>
              </w:rPr>
            </w:pPr>
            <w:r w:rsidRPr="00C34F33">
              <w:rPr>
                <w:rFonts w:ascii="Times New Roman" w:hAnsi="Times New Roman"/>
                <w:b/>
                <w:sz w:val="24"/>
                <w:szCs w:val="24"/>
              </w:rPr>
              <w:t>Klíčenie fazule bez prístupu vzduchu</w:t>
            </w:r>
          </w:p>
          <w:p w:rsidR="006D679E" w:rsidRPr="00C34F33" w:rsidRDefault="006D679E" w:rsidP="00C34F33">
            <w:pPr>
              <w:pStyle w:val="Odsekzoznamu"/>
              <w:numPr>
                <w:ilvl w:val="0"/>
                <w:numId w:val="8"/>
              </w:numPr>
              <w:shd w:val="clear" w:color="auto" w:fill="FFFFFF"/>
              <w:spacing w:before="100" w:beforeAutospacing="1" w:after="0" w:line="240" w:lineRule="auto"/>
              <w:jc w:val="both"/>
              <w:rPr>
                <w:rFonts w:ascii="Times New Roman" w:hAnsi="Times New Roman"/>
                <w:b/>
                <w:sz w:val="24"/>
                <w:szCs w:val="24"/>
              </w:rPr>
            </w:pPr>
            <w:r w:rsidRPr="00C34F33">
              <w:rPr>
                <w:rFonts w:ascii="Times New Roman" w:hAnsi="Times New Roman"/>
                <w:b/>
                <w:sz w:val="24"/>
                <w:szCs w:val="24"/>
              </w:rPr>
              <w:t>Význam stonky pre rastlinu</w:t>
            </w:r>
          </w:p>
          <w:p w:rsidR="006D679E" w:rsidRPr="00C34F33" w:rsidRDefault="006D679E" w:rsidP="00C34F33">
            <w:pPr>
              <w:pStyle w:val="Odsekzoznamu"/>
              <w:numPr>
                <w:ilvl w:val="0"/>
                <w:numId w:val="8"/>
              </w:numPr>
              <w:shd w:val="clear" w:color="auto" w:fill="FFFFFF"/>
              <w:spacing w:before="100" w:beforeAutospacing="1" w:after="0" w:line="240" w:lineRule="auto"/>
              <w:jc w:val="both"/>
              <w:rPr>
                <w:rFonts w:ascii="Times New Roman" w:hAnsi="Times New Roman"/>
                <w:b/>
                <w:sz w:val="24"/>
                <w:szCs w:val="24"/>
              </w:rPr>
            </w:pPr>
            <w:r w:rsidRPr="00C34F33">
              <w:rPr>
                <w:rFonts w:ascii="Times New Roman" w:hAnsi="Times New Roman"/>
                <w:b/>
                <w:sz w:val="24"/>
                <w:szCs w:val="24"/>
              </w:rPr>
              <w:t>Rozmnožovanie izbových a balkónových rastlín</w:t>
            </w:r>
          </w:p>
          <w:p w:rsidR="006D679E" w:rsidRPr="00C34F33" w:rsidRDefault="006D679E" w:rsidP="00C34F33">
            <w:pPr>
              <w:pStyle w:val="Odsekzoznamu"/>
              <w:numPr>
                <w:ilvl w:val="0"/>
                <w:numId w:val="8"/>
              </w:numPr>
              <w:shd w:val="clear" w:color="auto" w:fill="FFFFFF"/>
              <w:spacing w:before="100" w:beforeAutospacing="1" w:after="0" w:line="240" w:lineRule="auto"/>
              <w:jc w:val="both"/>
              <w:rPr>
                <w:rFonts w:ascii="Times New Roman" w:hAnsi="Times New Roman"/>
                <w:b/>
                <w:sz w:val="24"/>
                <w:szCs w:val="24"/>
              </w:rPr>
            </w:pPr>
            <w:r w:rsidRPr="00C34F33">
              <w:rPr>
                <w:rFonts w:ascii="Times New Roman" w:hAnsi="Times New Roman"/>
                <w:b/>
                <w:sz w:val="24"/>
                <w:szCs w:val="24"/>
              </w:rPr>
              <w:t>Ošetrovanie listov izbových rastlín</w:t>
            </w:r>
          </w:p>
          <w:p w:rsidR="006D679E" w:rsidRPr="00C34F33" w:rsidRDefault="006D679E" w:rsidP="00C34F33">
            <w:pPr>
              <w:pStyle w:val="Odsekzoznamu"/>
              <w:shd w:val="clear" w:color="auto" w:fill="FFFFFF"/>
              <w:spacing w:before="100" w:beforeAutospacing="1" w:after="0" w:line="240" w:lineRule="auto"/>
              <w:ind w:left="408"/>
              <w:jc w:val="both"/>
              <w:rPr>
                <w:rFonts w:ascii="Times New Roman" w:hAnsi="Times New Roman"/>
                <w:b/>
                <w:sz w:val="24"/>
                <w:szCs w:val="24"/>
              </w:rPr>
            </w:pPr>
          </w:p>
          <w:p w:rsidR="006D679E" w:rsidRPr="00C34F33" w:rsidRDefault="006D679E" w:rsidP="00C34F33">
            <w:pPr>
              <w:pStyle w:val="Odsekzoznamu"/>
              <w:numPr>
                <w:ilvl w:val="0"/>
                <w:numId w:val="13"/>
              </w:numPr>
              <w:shd w:val="clear" w:color="auto" w:fill="FFFFFF"/>
              <w:spacing w:before="100" w:beforeAutospacing="1" w:after="0" w:line="240" w:lineRule="auto"/>
              <w:jc w:val="both"/>
              <w:rPr>
                <w:rFonts w:ascii="Times New Roman" w:hAnsi="Times New Roman"/>
                <w:b/>
                <w:sz w:val="24"/>
                <w:szCs w:val="24"/>
              </w:rPr>
            </w:pPr>
            <w:r w:rsidRPr="00C34F33">
              <w:rPr>
                <w:rFonts w:ascii="Times New Roman" w:hAnsi="Times New Roman"/>
                <w:b/>
                <w:sz w:val="24"/>
                <w:szCs w:val="24"/>
              </w:rPr>
              <w:t>Ako rastie tráva</w:t>
            </w:r>
          </w:p>
          <w:p w:rsidR="006D679E" w:rsidRPr="00C34F33" w:rsidRDefault="006D679E"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Cieľ:</w:t>
            </w:r>
          </w:p>
          <w:p w:rsidR="006D679E" w:rsidRPr="00C34F33" w:rsidRDefault="006D679E"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Kognitívny - Opísať podmienky pre rast trávy, vymenovať spôsoby udržiavania trávnatých plôch. Uviesť príklad netradičného využitia trávy. Popísať postup pri výseve semien trávnatých zmesí do nádoby.</w:t>
            </w:r>
          </w:p>
          <w:p w:rsidR="006D679E" w:rsidRPr="00C34F33" w:rsidRDefault="006D679E"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Afektívny - </w:t>
            </w:r>
            <w:r w:rsidR="0020556D" w:rsidRPr="00C34F33">
              <w:rPr>
                <w:rFonts w:ascii="Times New Roman" w:hAnsi="Times New Roman"/>
                <w:sz w:val="24"/>
                <w:szCs w:val="24"/>
              </w:rPr>
              <w:t>Vyjadriť vlastný názor na množstvo a stav trávnatých plôch v okolí školy.</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Psychomotorický - Samostatne vysiať semená trávnatých zmesí do zeminy v nádobe. Vystrihnúť nádobu z plastovej fľaše a vyzdobiť ju nalepením vystrihnutých kúskov farebnej tapety.</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p>
          <w:p w:rsidR="0020556D" w:rsidRPr="00C34F33" w:rsidRDefault="0020556D" w:rsidP="00C34F33">
            <w:pPr>
              <w:pStyle w:val="Odsekzoznamu"/>
              <w:numPr>
                <w:ilvl w:val="0"/>
                <w:numId w:val="13"/>
              </w:numPr>
              <w:shd w:val="clear" w:color="auto" w:fill="FFFFFF"/>
              <w:spacing w:before="100" w:beforeAutospacing="1" w:after="0" w:line="240" w:lineRule="auto"/>
              <w:jc w:val="both"/>
              <w:rPr>
                <w:rFonts w:ascii="Times New Roman" w:hAnsi="Times New Roman"/>
                <w:b/>
                <w:sz w:val="24"/>
                <w:szCs w:val="24"/>
              </w:rPr>
            </w:pPr>
            <w:r w:rsidRPr="00C34F33">
              <w:rPr>
                <w:rFonts w:ascii="Times New Roman" w:hAnsi="Times New Roman"/>
                <w:b/>
                <w:sz w:val="24"/>
                <w:szCs w:val="24"/>
              </w:rPr>
              <w:t>Enviroprojekt – ZELENÁ ŠKOLA</w:t>
            </w:r>
          </w:p>
          <w:p w:rsidR="00500121" w:rsidRPr="00C34F33" w:rsidRDefault="00500121" w:rsidP="00C34F33">
            <w:pPr>
              <w:pStyle w:val="Odsekzoznamu"/>
              <w:shd w:val="clear" w:color="auto" w:fill="FFFFFF"/>
              <w:spacing w:before="100" w:beforeAutospacing="1" w:after="0" w:line="240" w:lineRule="auto"/>
              <w:ind w:left="312"/>
              <w:jc w:val="both"/>
              <w:rPr>
                <w:rFonts w:ascii="Times New Roman" w:hAnsi="Times New Roman"/>
                <w:b/>
                <w:sz w:val="24"/>
                <w:szCs w:val="24"/>
              </w:rPr>
            </w:pP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b/>
                <w:sz w:val="24"/>
                <w:szCs w:val="24"/>
              </w:rPr>
            </w:pPr>
            <w:r w:rsidRPr="00C34F33">
              <w:rPr>
                <w:rFonts w:ascii="Times New Roman" w:hAnsi="Times New Roman"/>
                <w:b/>
                <w:sz w:val="24"/>
                <w:szCs w:val="24"/>
              </w:rPr>
              <w:t xml:space="preserve">Ciele školy v oblasti environmentálnej výchovy </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vytvorenie okrasného záhona pred budovou školy,</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starostlivosť o zeleň a vtákov v okolí školy,</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šetrenie pitnou vodou,</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zber papiera,</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inovácia prierezovej tematiky ENV.</w:t>
            </w:r>
          </w:p>
          <w:p w:rsidR="00500121" w:rsidRPr="00C34F33" w:rsidRDefault="00500121" w:rsidP="00C34F33">
            <w:pPr>
              <w:pStyle w:val="Odsekzoznamu"/>
              <w:shd w:val="clear" w:color="auto" w:fill="FFFFFF"/>
              <w:spacing w:before="100" w:beforeAutospacing="1" w:after="0" w:line="240" w:lineRule="auto"/>
              <w:ind w:left="312"/>
              <w:jc w:val="both"/>
              <w:rPr>
                <w:rFonts w:ascii="Times New Roman" w:hAnsi="Times New Roman"/>
                <w:sz w:val="24"/>
                <w:szCs w:val="24"/>
              </w:rPr>
            </w:pP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b/>
                <w:sz w:val="24"/>
                <w:szCs w:val="24"/>
              </w:rPr>
            </w:pPr>
            <w:r w:rsidRPr="00C34F33">
              <w:rPr>
                <w:rFonts w:ascii="Times New Roman" w:hAnsi="Times New Roman"/>
                <w:sz w:val="24"/>
                <w:szCs w:val="24"/>
              </w:rPr>
              <w:t xml:space="preserve"> </w:t>
            </w:r>
            <w:r w:rsidRPr="00C34F33">
              <w:rPr>
                <w:rFonts w:ascii="Times New Roman" w:hAnsi="Times New Roman"/>
                <w:b/>
                <w:sz w:val="24"/>
                <w:szCs w:val="24"/>
              </w:rPr>
              <w:t>Ciele projektu:</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vytvorenie nového okrasného záhona, </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aktivita prospešná škole,</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literárne práce, eseje, úvahy o environmentálnych problémoch,</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výtvarné práce na tému Strom,</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rozhlasové okienka o životnom prostredí,</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strom pre prvákov, </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sym w:font="Symbol" w:char="F0B7"/>
            </w:r>
            <w:r w:rsidRPr="00C34F33">
              <w:rPr>
                <w:rFonts w:ascii="Times New Roman" w:hAnsi="Times New Roman"/>
                <w:sz w:val="24"/>
                <w:szCs w:val="24"/>
              </w:rPr>
              <w:t xml:space="preserve"> jedno číslo školského časopisu ŽITAVÁČIK venované environmentálnej problematike.</w:t>
            </w:r>
          </w:p>
          <w:p w:rsidR="00500121" w:rsidRPr="00C34F33" w:rsidRDefault="00500121" w:rsidP="00C34F33">
            <w:pPr>
              <w:pStyle w:val="Odsekzoznamu"/>
              <w:shd w:val="clear" w:color="auto" w:fill="FFFFFF"/>
              <w:spacing w:before="100" w:beforeAutospacing="1" w:after="0" w:line="240" w:lineRule="auto"/>
              <w:ind w:left="312"/>
              <w:jc w:val="both"/>
              <w:rPr>
                <w:rFonts w:ascii="Times New Roman" w:hAnsi="Times New Roman"/>
                <w:sz w:val="24"/>
                <w:szCs w:val="24"/>
              </w:rPr>
            </w:pPr>
          </w:p>
          <w:p w:rsidR="0020556D" w:rsidRPr="00C34F33" w:rsidRDefault="00FF2160" w:rsidP="00C34F33">
            <w:pPr>
              <w:pStyle w:val="Odsekzoznamu"/>
              <w:shd w:val="clear" w:color="auto" w:fill="FFFFFF"/>
              <w:spacing w:before="100" w:beforeAutospacing="1" w:after="0" w:line="240" w:lineRule="auto"/>
              <w:ind w:left="312"/>
              <w:jc w:val="both"/>
              <w:rPr>
                <w:rFonts w:ascii="Times New Roman" w:hAnsi="Times New Roman"/>
                <w:b/>
                <w:sz w:val="24"/>
                <w:szCs w:val="24"/>
              </w:rPr>
            </w:pPr>
            <w:r w:rsidRPr="00C34F33">
              <w:rPr>
                <w:rFonts w:ascii="Times New Roman" w:hAnsi="Times New Roman"/>
                <w:b/>
                <w:sz w:val="24"/>
                <w:szCs w:val="24"/>
              </w:rPr>
              <w:t xml:space="preserve"> Aktivity, ktoré budú prospešné</w:t>
            </w:r>
            <w:r w:rsidR="0020556D" w:rsidRPr="00C34F33">
              <w:rPr>
                <w:rFonts w:ascii="Times New Roman" w:hAnsi="Times New Roman"/>
                <w:b/>
                <w:sz w:val="24"/>
                <w:szCs w:val="24"/>
              </w:rPr>
              <w:t xml:space="preserve"> celej škole:</w:t>
            </w:r>
          </w:p>
          <w:p w:rsidR="00FF2160"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separácia odpadu v triedach a na chodbách,</w:t>
            </w:r>
          </w:p>
          <w:p w:rsidR="00FF2160"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jesenná výzdoba tried a okien,</w:t>
            </w:r>
          </w:p>
          <w:p w:rsidR="00FF2160"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aktívne vetranie tried,</w:t>
            </w:r>
          </w:p>
          <w:p w:rsidR="00FF2160"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vyh</w:t>
            </w:r>
            <w:r w:rsidR="00FF2160" w:rsidRPr="00C34F33">
              <w:rPr>
                <w:rFonts w:ascii="Times New Roman" w:hAnsi="Times New Roman"/>
                <w:sz w:val="24"/>
                <w:szCs w:val="24"/>
              </w:rPr>
              <w:t>rabávanie lístia v školskom areáli,</w:t>
            </w:r>
          </w:p>
          <w:p w:rsidR="00FF2160"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zazimovanie záhonov,</w:t>
            </w:r>
          </w:p>
          <w:p w:rsidR="00FF2160"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orezávanie drevín, </w:t>
            </w:r>
          </w:p>
          <w:p w:rsidR="00FF2160" w:rsidRPr="00C34F33" w:rsidRDefault="00FF2160"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0020556D" w:rsidRPr="00C34F33">
              <w:rPr>
                <w:rFonts w:ascii="Times New Roman" w:hAnsi="Times New Roman"/>
                <w:sz w:val="24"/>
                <w:szCs w:val="24"/>
              </w:rPr>
              <w:sym w:font="Symbol" w:char="F0B7"/>
            </w:r>
            <w:r w:rsidR="0020556D" w:rsidRPr="00C34F33">
              <w:rPr>
                <w:rFonts w:ascii="Times New Roman" w:hAnsi="Times New Roman"/>
                <w:sz w:val="24"/>
                <w:szCs w:val="24"/>
              </w:rPr>
              <w:t xml:space="preserve"> stavba okrasného múrika,</w:t>
            </w:r>
          </w:p>
          <w:p w:rsidR="00FF2160"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výstavka k jeseni na školskej chodbe,</w:t>
            </w:r>
          </w:p>
          <w:p w:rsidR="00FF2160"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výzdoba školského klubu detí, </w:t>
            </w:r>
          </w:p>
          <w:p w:rsidR="00FF2160" w:rsidRPr="00C34F33" w:rsidRDefault="00FF2160"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0020556D" w:rsidRPr="00C34F33">
              <w:rPr>
                <w:rFonts w:ascii="Times New Roman" w:hAnsi="Times New Roman"/>
                <w:sz w:val="24"/>
                <w:szCs w:val="24"/>
              </w:rPr>
              <w:sym w:font="Symbol" w:char="F0B7"/>
            </w:r>
            <w:r w:rsidR="0020556D" w:rsidRPr="00C34F33">
              <w:rPr>
                <w:rFonts w:ascii="Times New Roman" w:hAnsi="Times New Roman"/>
                <w:sz w:val="24"/>
                <w:szCs w:val="24"/>
              </w:rPr>
              <w:t xml:space="preserve"> odstránenie vyschnutých drevín,</w:t>
            </w:r>
          </w:p>
          <w:p w:rsidR="0020556D" w:rsidRPr="00C34F33" w:rsidRDefault="0020556D"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vyklčovanie koreňov odstránených dreví</w:t>
            </w:r>
            <w:r w:rsidR="00FF2160" w:rsidRPr="00C34F33">
              <w:rPr>
                <w:rFonts w:ascii="Times New Roman" w:hAnsi="Times New Roman"/>
                <w:sz w:val="24"/>
                <w:szCs w:val="24"/>
              </w:rPr>
              <w:t>n</w:t>
            </w:r>
          </w:p>
          <w:p w:rsidR="00500121" w:rsidRPr="00C34F33" w:rsidRDefault="00500121"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práca v kútiku živej prírody,</w:t>
            </w:r>
          </w:p>
          <w:p w:rsidR="00500121" w:rsidRPr="00C34F33" w:rsidRDefault="00500121"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ošetrovanie kvetín, </w:t>
            </w:r>
          </w:p>
          <w:p w:rsidR="00500121" w:rsidRPr="00C34F33" w:rsidRDefault="00500121"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zber papiera,</w:t>
            </w:r>
          </w:p>
          <w:p w:rsidR="00500121" w:rsidRPr="00C34F33" w:rsidRDefault="00500121"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úprava okolia školy,</w:t>
            </w:r>
          </w:p>
          <w:p w:rsidR="00500121" w:rsidRPr="00C34F33" w:rsidRDefault="00500121"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zber odpadkov na školskom dvore,</w:t>
            </w:r>
          </w:p>
          <w:p w:rsidR="000A6D4E" w:rsidRPr="00C34F33" w:rsidRDefault="00500121" w:rsidP="00C34F33">
            <w:pPr>
              <w:pStyle w:val="Odsekzoznamu"/>
              <w:shd w:val="clear" w:color="auto" w:fill="FFFFFF"/>
              <w:spacing w:before="100" w:beforeAutospacing="1" w:after="0" w:line="240" w:lineRule="auto"/>
              <w:ind w:left="312"/>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sz w:val="24"/>
                <w:szCs w:val="24"/>
              </w:rPr>
              <w:sym w:font="Symbol" w:char="F0B7"/>
            </w:r>
            <w:r w:rsidRPr="00C34F33">
              <w:rPr>
                <w:rFonts w:ascii="Times New Roman" w:hAnsi="Times New Roman"/>
                <w:sz w:val="24"/>
                <w:szCs w:val="24"/>
              </w:rPr>
              <w:t xml:space="preserve"> vysadenie nových rastlín</w:t>
            </w:r>
          </w:p>
        </w:tc>
      </w:tr>
      <w:tr w:rsidR="000A6D4E" w:rsidRPr="00C34F33" w:rsidTr="007E4AF9">
        <w:trPr>
          <w:trHeight w:val="3301"/>
        </w:trPr>
        <w:tc>
          <w:tcPr>
            <w:tcW w:w="9062" w:type="dxa"/>
            <w:gridSpan w:val="2"/>
          </w:tcPr>
          <w:p w:rsidR="000A6D4E" w:rsidRPr="00C34F33" w:rsidRDefault="000A6D4E"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b/>
                <w:sz w:val="24"/>
                <w:szCs w:val="24"/>
              </w:rPr>
              <w:t>Závery a odporúčania:</w:t>
            </w:r>
          </w:p>
          <w:p w:rsidR="00BF622F" w:rsidRPr="00C34F33" w:rsidRDefault="00BF622F"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Prírodovedná gramotnosť tvorí dôležitú súčasť kultúrnej gramotnosti človeka a preto je potrebné ju rozvíjať už v priebehu primárneho vzdelávania.</w:t>
            </w:r>
          </w:p>
          <w:p w:rsidR="00BF622F" w:rsidRPr="00C34F33" w:rsidRDefault="00BF622F"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b/>
                <w:sz w:val="24"/>
                <w:szCs w:val="24"/>
              </w:rPr>
              <w:t>Odporúčame</w:t>
            </w:r>
            <w:r w:rsidRPr="00C34F33">
              <w:rPr>
                <w:rFonts w:ascii="Times New Roman" w:hAnsi="Times New Roman"/>
                <w:sz w:val="24"/>
                <w:szCs w:val="24"/>
              </w:rPr>
              <w:t xml:space="preserve"> vysádzať liečivé rastliny: mätu piepornú, medovku lekársku, materinu dúšku, šalviu lekársku, levanduľu lekársku, hluchavku bielu, nechtík lekársky a z byliniek používaných v kuchyni: pažítku, oregano, ligurček, bazalku, žeruchu, kôpor, majoránku, rozmarín.</w:t>
            </w:r>
          </w:p>
          <w:p w:rsidR="00BF622F" w:rsidRPr="00C34F33" w:rsidRDefault="00BF622F"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b/>
                <w:sz w:val="24"/>
                <w:szCs w:val="24"/>
              </w:rPr>
              <w:t>Odporúčame</w:t>
            </w:r>
            <w:r w:rsidRPr="00C34F33">
              <w:rPr>
                <w:rFonts w:ascii="Times New Roman" w:hAnsi="Times New Roman"/>
                <w:sz w:val="24"/>
                <w:szCs w:val="24"/>
              </w:rPr>
              <w:t>, aby sa žiaci pravidelne starali o záhony polievaním, kyprením pôdy a pretrhávaním buriny. Manipulácia s rastlinami je veľmi vhodná na získanie vedomostí o jednotlivých druhoch rastlín a zároveň utvára u žiakov cenné výchovné návyky a zodpovednosť za vysadené rastliny.</w:t>
            </w:r>
          </w:p>
          <w:p w:rsidR="009D78E7" w:rsidRPr="00C34F33" w:rsidRDefault="00BF622F"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V každej škole sa nájde priestor, ktorý môže byť miestom pre pestovateľské aktivity žiakov. Bylinkový záhon je možné vytvoriť aj v triede, prípadne na chodbách výsadbou byliniek do truhlíkov alebo kvetináčov. </w:t>
            </w:r>
          </w:p>
          <w:p w:rsidR="00BF622F" w:rsidRPr="00C34F33" w:rsidRDefault="00BF622F"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V treťom ročníku </w:t>
            </w:r>
            <w:r w:rsidRPr="00C34F33">
              <w:rPr>
                <w:rFonts w:ascii="Times New Roman" w:hAnsi="Times New Roman"/>
                <w:b/>
                <w:sz w:val="24"/>
                <w:szCs w:val="24"/>
              </w:rPr>
              <w:t>odporúčame</w:t>
            </w:r>
            <w:r w:rsidRPr="00C34F33">
              <w:rPr>
                <w:rFonts w:ascii="Times New Roman" w:hAnsi="Times New Roman"/>
                <w:sz w:val="24"/>
                <w:szCs w:val="24"/>
              </w:rPr>
              <w:t xml:space="preserve"> pozorovanie vybraného stromu v školskej záhrade, tiež živočíchov a rastlín v školskom parku. Veľmi vhodné je rozvíjať u žiakov primárneho vzdelávania prírodovednú gramotnosť prostredníctvom motivačných cvičení na interaktívnej tabuli.</w:t>
            </w:r>
          </w:p>
          <w:p w:rsidR="00C34F33" w:rsidRDefault="00BF622F"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b/>
                <w:sz w:val="24"/>
                <w:szCs w:val="24"/>
              </w:rPr>
              <w:t>Odporúčame</w:t>
            </w:r>
            <w:r w:rsidRPr="00C34F33">
              <w:rPr>
                <w:rFonts w:ascii="Times New Roman" w:hAnsi="Times New Roman"/>
                <w:sz w:val="24"/>
                <w:szCs w:val="24"/>
              </w:rPr>
              <w:t xml:space="preserve"> pre tvorivé aktivity program ActivInspire. Je to špeciálne navrhnutý program pre atraktívne a zaujímavé vzdelávanie v súčasnej škole. Hlavným pracovným priestorom je predvádzací zošit s neobmedzeným počtom stránok. Pozadie jednotlivých stránok si môže zvoliť učiteľ sám (obrázok na pozadí alebo farbu pozadia) a pomocou panela nástrojov si môže pripraviť pre žiakov zaujímavo interaktívne spracované témy vyučovacích hodín vo všetkých predmetoch. Všetky nástroje sú prehľadne usporiadané a jasne popísané. Do predvádzacích zošitov môžeme vložiť aj video, animácie, obrázky, zvuky, program obsahuje celý rad funkčných nástrojov ako je pravítko, hracie kocky, stopky, rôzne tvary. Pre mladších žiakov môžeme vytvoriť pexeso či puzzle. </w:t>
            </w:r>
          </w:p>
          <w:p w:rsidR="00BF622F" w:rsidRPr="00C34F33" w:rsidRDefault="00BF622F" w:rsidP="00C34F33">
            <w:pPr>
              <w:tabs>
                <w:tab w:val="left" w:pos="1114"/>
              </w:tabs>
              <w:spacing w:after="0" w:line="240" w:lineRule="auto"/>
              <w:jc w:val="both"/>
              <w:rPr>
                <w:rFonts w:ascii="Times New Roman" w:hAnsi="Times New Roman"/>
                <w:sz w:val="24"/>
                <w:szCs w:val="24"/>
              </w:rPr>
            </w:pPr>
            <w:bookmarkStart w:id="0" w:name="_GoBack"/>
            <w:bookmarkEnd w:id="0"/>
            <w:r w:rsidRPr="00C34F33">
              <w:rPr>
                <w:rFonts w:ascii="Times New Roman" w:hAnsi="Times New Roman"/>
                <w:b/>
                <w:sz w:val="24"/>
                <w:szCs w:val="24"/>
              </w:rPr>
              <w:t>Odporúčame</w:t>
            </w:r>
            <w:r w:rsidRPr="00C34F33">
              <w:rPr>
                <w:rFonts w:ascii="Times New Roman" w:hAnsi="Times New Roman"/>
                <w:sz w:val="24"/>
                <w:szCs w:val="24"/>
              </w:rPr>
              <w:t xml:space="preserve"> učiteľom zapájať sa do rozvojového projektov, výziev a grantov. Prostredníctvom projektu môžu prispieť k rozvoju environmentálneho povedomia žiakov celej školy.</w:t>
            </w:r>
          </w:p>
          <w:p w:rsidR="007E4AF9" w:rsidRPr="00C34F33" w:rsidRDefault="00BF622F"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 xml:space="preserve"> </w:t>
            </w:r>
            <w:r w:rsidRPr="00C34F33">
              <w:rPr>
                <w:rFonts w:ascii="Times New Roman" w:hAnsi="Times New Roman"/>
                <w:b/>
                <w:sz w:val="24"/>
                <w:szCs w:val="24"/>
              </w:rPr>
              <w:t>Odporúčame</w:t>
            </w:r>
            <w:r w:rsidRPr="00C34F33">
              <w:rPr>
                <w:rFonts w:ascii="Times New Roman" w:hAnsi="Times New Roman"/>
                <w:sz w:val="24"/>
                <w:szCs w:val="24"/>
              </w:rPr>
              <w:t xml:space="preserve"> tiež množstvo aktivít pre deti primárneho vzdelávania na rozvoj prírodovednej gramotnosti.</w:t>
            </w:r>
          </w:p>
          <w:p w:rsidR="00E87350" w:rsidRPr="00C34F33" w:rsidRDefault="00E87350"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V rámci podpory prírodovednej gramotnosti vo vyučovacom procese</w:t>
            </w:r>
            <w:r w:rsidR="009D78E7" w:rsidRPr="00C34F33">
              <w:rPr>
                <w:rFonts w:ascii="Times New Roman" w:hAnsi="Times New Roman"/>
                <w:sz w:val="24"/>
                <w:szCs w:val="24"/>
              </w:rPr>
              <w:t>:</w:t>
            </w:r>
          </w:p>
          <w:p w:rsidR="001F2F2C" w:rsidRPr="00C34F33" w:rsidRDefault="007E4AF9" w:rsidP="00C34F33">
            <w:pPr>
              <w:tabs>
                <w:tab w:val="left" w:pos="1114"/>
              </w:tabs>
              <w:spacing w:after="0" w:line="240" w:lineRule="auto"/>
              <w:jc w:val="both"/>
              <w:rPr>
                <w:rFonts w:ascii="Times New Roman" w:hAnsi="Times New Roman"/>
                <w:b/>
                <w:sz w:val="24"/>
                <w:szCs w:val="24"/>
              </w:rPr>
            </w:pPr>
            <w:r w:rsidRPr="00C34F33">
              <w:rPr>
                <w:rFonts w:ascii="Times New Roman" w:hAnsi="Times New Roman"/>
                <w:sz w:val="24"/>
                <w:szCs w:val="24"/>
              </w:rPr>
              <w:t xml:space="preserve"> - </w:t>
            </w:r>
            <w:r w:rsidRPr="00C34F33">
              <w:rPr>
                <w:rFonts w:ascii="Times New Roman" w:hAnsi="Times New Roman"/>
                <w:b/>
                <w:sz w:val="24"/>
                <w:szCs w:val="24"/>
              </w:rPr>
              <w:t>viesť žiako</w:t>
            </w:r>
            <w:r w:rsidR="00EF062A" w:rsidRPr="00C34F33">
              <w:rPr>
                <w:rFonts w:ascii="Times New Roman" w:hAnsi="Times New Roman"/>
                <w:b/>
                <w:sz w:val="24"/>
                <w:szCs w:val="24"/>
              </w:rPr>
              <w:t>v k sledovaniu prírodovedných a dokumentárnych filmov</w:t>
            </w:r>
          </w:p>
          <w:p w:rsidR="007E4AF9" w:rsidRPr="00C34F33" w:rsidRDefault="00EF062A" w:rsidP="00C34F33">
            <w:pPr>
              <w:tabs>
                <w:tab w:val="left" w:pos="1114"/>
              </w:tabs>
              <w:spacing w:after="0" w:line="240" w:lineRule="auto"/>
              <w:jc w:val="both"/>
              <w:rPr>
                <w:rFonts w:ascii="Times New Roman" w:hAnsi="Times New Roman"/>
                <w:b/>
                <w:sz w:val="24"/>
                <w:szCs w:val="24"/>
              </w:rPr>
            </w:pPr>
            <w:r w:rsidRPr="00C34F33">
              <w:rPr>
                <w:rFonts w:ascii="Times New Roman" w:hAnsi="Times New Roman"/>
                <w:b/>
                <w:sz w:val="24"/>
                <w:szCs w:val="24"/>
              </w:rPr>
              <w:t>-  viesť žiakov k praktickým činnostiam spájajúcim teóriu a prax</w:t>
            </w:r>
          </w:p>
          <w:p w:rsidR="007E4AF9" w:rsidRPr="00C34F33" w:rsidRDefault="007E4AF9" w:rsidP="00C34F33">
            <w:pPr>
              <w:tabs>
                <w:tab w:val="left" w:pos="1114"/>
              </w:tabs>
              <w:spacing w:after="0" w:line="240" w:lineRule="auto"/>
              <w:jc w:val="both"/>
              <w:rPr>
                <w:rFonts w:ascii="Times New Roman" w:hAnsi="Times New Roman"/>
                <w:b/>
                <w:sz w:val="24"/>
                <w:szCs w:val="24"/>
              </w:rPr>
            </w:pPr>
            <w:r w:rsidRPr="00C34F33">
              <w:rPr>
                <w:rFonts w:ascii="Times New Roman" w:hAnsi="Times New Roman"/>
                <w:b/>
                <w:sz w:val="24"/>
                <w:szCs w:val="24"/>
              </w:rPr>
              <w:t>- chráni</w:t>
            </w:r>
            <w:r w:rsidR="00EF062A" w:rsidRPr="00C34F33">
              <w:rPr>
                <w:rFonts w:ascii="Times New Roman" w:hAnsi="Times New Roman"/>
                <w:b/>
                <w:sz w:val="24"/>
                <w:szCs w:val="24"/>
              </w:rPr>
              <w:t>ť  prírodu , svoje blízke i širšie okolie</w:t>
            </w:r>
          </w:p>
          <w:p w:rsidR="00EF062A" w:rsidRPr="00C34F33" w:rsidRDefault="007E4AF9" w:rsidP="00C34F33">
            <w:pPr>
              <w:tabs>
                <w:tab w:val="left" w:pos="1114"/>
              </w:tabs>
              <w:spacing w:after="0" w:line="240" w:lineRule="auto"/>
              <w:jc w:val="both"/>
              <w:rPr>
                <w:rFonts w:ascii="Times New Roman" w:hAnsi="Times New Roman"/>
                <w:b/>
                <w:sz w:val="24"/>
                <w:szCs w:val="24"/>
              </w:rPr>
            </w:pPr>
            <w:r w:rsidRPr="00C34F33">
              <w:rPr>
                <w:rFonts w:ascii="Times New Roman" w:hAnsi="Times New Roman"/>
                <w:b/>
                <w:sz w:val="24"/>
                <w:szCs w:val="24"/>
              </w:rPr>
              <w:t xml:space="preserve">- </w:t>
            </w:r>
            <w:r w:rsidR="00EF062A" w:rsidRPr="00C34F33">
              <w:rPr>
                <w:rFonts w:ascii="Times New Roman" w:hAnsi="Times New Roman"/>
                <w:b/>
                <w:sz w:val="24"/>
                <w:szCs w:val="24"/>
              </w:rPr>
              <w:t>prepájať  jednotlivé témy v rôznych predmetoch</w:t>
            </w:r>
          </w:p>
          <w:p w:rsidR="0069615D" w:rsidRPr="00C34F33" w:rsidRDefault="0069615D" w:rsidP="00C34F33">
            <w:pPr>
              <w:tabs>
                <w:tab w:val="left" w:pos="1114"/>
              </w:tabs>
              <w:spacing w:after="0" w:line="240" w:lineRule="auto"/>
              <w:jc w:val="both"/>
              <w:rPr>
                <w:rFonts w:ascii="Times New Roman" w:hAnsi="Times New Roman"/>
                <w:b/>
                <w:sz w:val="24"/>
                <w:szCs w:val="24"/>
              </w:rPr>
            </w:pPr>
            <w:r w:rsidRPr="00C34F33">
              <w:rPr>
                <w:rFonts w:ascii="Times New Roman" w:hAnsi="Times New Roman"/>
                <w:b/>
                <w:sz w:val="24"/>
                <w:szCs w:val="24"/>
              </w:rPr>
              <w:t>- využívať a stavať na vedomostiach z predchádzajúcich ročníkov</w:t>
            </w:r>
          </w:p>
          <w:p w:rsidR="007E4AF9" w:rsidRPr="00C34F33" w:rsidRDefault="007E4AF9" w:rsidP="00C34F33">
            <w:pPr>
              <w:tabs>
                <w:tab w:val="left" w:pos="1114"/>
              </w:tabs>
              <w:spacing w:after="0" w:line="240" w:lineRule="auto"/>
              <w:jc w:val="both"/>
              <w:rPr>
                <w:rFonts w:ascii="Times New Roman" w:hAnsi="Times New Roman"/>
                <w:b/>
                <w:sz w:val="24"/>
                <w:szCs w:val="24"/>
              </w:rPr>
            </w:pPr>
          </w:p>
          <w:p w:rsidR="000A6D4E" w:rsidRPr="00C34F33" w:rsidRDefault="000A6D4E" w:rsidP="00C34F33">
            <w:pPr>
              <w:tabs>
                <w:tab w:val="left" w:pos="1114"/>
              </w:tabs>
              <w:spacing w:after="0" w:line="240" w:lineRule="auto"/>
              <w:jc w:val="both"/>
              <w:rPr>
                <w:rFonts w:ascii="Times New Roman" w:hAnsi="Times New Roman"/>
                <w:sz w:val="24"/>
                <w:szCs w:val="24"/>
              </w:rPr>
            </w:pPr>
          </w:p>
        </w:tc>
      </w:tr>
    </w:tbl>
    <w:p w:rsidR="000B78A2" w:rsidRPr="00C34F33" w:rsidRDefault="000A6D4E" w:rsidP="00C34F33">
      <w:pPr>
        <w:tabs>
          <w:tab w:val="left" w:pos="1114"/>
        </w:tabs>
        <w:jc w:val="both"/>
        <w:rPr>
          <w:rFonts w:ascii="Times New Roman" w:hAnsi="Times New Roman"/>
          <w:sz w:val="24"/>
          <w:szCs w:val="24"/>
        </w:rPr>
      </w:pPr>
      <w:r w:rsidRPr="00C34F33">
        <w:rPr>
          <w:rFonts w:ascii="Times New Roman" w:hAnsi="Times New Roman"/>
          <w:sz w:val="24"/>
          <w:szCs w:val="24"/>
        </w:rPr>
        <w:tab/>
      </w:r>
    </w:p>
    <w:p w:rsidR="000B78A2" w:rsidRPr="00C34F33" w:rsidRDefault="000B78A2" w:rsidP="00C34F33">
      <w:pPr>
        <w:tabs>
          <w:tab w:val="left" w:pos="1114"/>
        </w:tabs>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0A6D4E" w:rsidRPr="00C34F33" w:rsidTr="004921EF">
        <w:tc>
          <w:tcPr>
            <w:tcW w:w="4077" w:type="dxa"/>
          </w:tcPr>
          <w:p w:rsidR="000A6D4E" w:rsidRPr="00C34F33" w:rsidRDefault="000A6D4E"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Vypracoval (meno, priezvisko)</w:t>
            </w:r>
          </w:p>
        </w:tc>
        <w:tc>
          <w:tcPr>
            <w:tcW w:w="5135" w:type="dxa"/>
          </w:tcPr>
          <w:p w:rsidR="000A6D4E" w:rsidRPr="00C34F33" w:rsidRDefault="00F8722C"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Mgr. Oľga Opaleková</w:t>
            </w:r>
          </w:p>
        </w:tc>
      </w:tr>
      <w:tr w:rsidR="000A6D4E" w:rsidRPr="00C34F33" w:rsidTr="004921EF">
        <w:tc>
          <w:tcPr>
            <w:tcW w:w="4077" w:type="dxa"/>
          </w:tcPr>
          <w:p w:rsidR="000A6D4E" w:rsidRPr="00C34F33" w:rsidRDefault="000A6D4E"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Dátum</w:t>
            </w:r>
          </w:p>
        </w:tc>
        <w:tc>
          <w:tcPr>
            <w:tcW w:w="5135" w:type="dxa"/>
          </w:tcPr>
          <w:p w:rsidR="000A6D4E" w:rsidRPr="00C34F33" w:rsidRDefault="00F8722C"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13.02.2020</w:t>
            </w:r>
          </w:p>
        </w:tc>
      </w:tr>
      <w:tr w:rsidR="000A6D4E" w:rsidRPr="00C34F33" w:rsidTr="004921EF">
        <w:tc>
          <w:tcPr>
            <w:tcW w:w="4077" w:type="dxa"/>
          </w:tcPr>
          <w:p w:rsidR="000A6D4E" w:rsidRPr="00C34F33" w:rsidRDefault="000A6D4E"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Podpis</w:t>
            </w:r>
          </w:p>
        </w:tc>
        <w:tc>
          <w:tcPr>
            <w:tcW w:w="5135" w:type="dxa"/>
          </w:tcPr>
          <w:p w:rsidR="000A6D4E" w:rsidRPr="00C34F33" w:rsidRDefault="000A6D4E" w:rsidP="00C34F33">
            <w:pPr>
              <w:tabs>
                <w:tab w:val="left" w:pos="1114"/>
              </w:tabs>
              <w:spacing w:after="0" w:line="240" w:lineRule="auto"/>
              <w:jc w:val="both"/>
              <w:rPr>
                <w:rFonts w:ascii="Times New Roman" w:hAnsi="Times New Roman"/>
                <w:sz w:val="24"/>
                <w:szCs w:val="24"/>
              </w:rPr>
            </w:pPr>
          </w:p>
        </w:tc>
      </w:tr>
      <w:tr w:rsidR="000A6D4E" w:rsidRPr="00C34F33" w:rsidTr="004921EF">
        <w:tc>
          <w:tcPr>
            <w:tcW w:w="4077" w:type="dxa"/>
          </w:tcPr>
          <w:p w:rsidR="000A6D4E" w:rsidRPr="00C34F33" w:rsidRDefault="000A6D4E"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Schválil (meno, priezvisko)</w:t>
            </w:r>
          </w:p>
        </w:tc>
        <w:tc>
          <w:tcPr>
            <w:tcW w:w="5135" w:type="dxa"/>
          </w:tcPr>
          <w:p w:rsidR="000A6D4E" w:rsidRPr="00C34F33" w:rsidRDefault="00EF062A"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Paed</w:t>
            </w:r>
            <w:r w:rsidR="00F8722C" w:rsidRPr="00C34F33">
              <w:rPr>
                <w:rFonts w:ascii="Times New Roman" w:hAnsi="Times New Roman"/>
                <w:sz w:val="24"/>
                <w:szCs w:val="24"/>
              </w:rPr>
              <w:t>Dr</w:t>
            </w:r>
            <w:r w:rsidRPr="00C34F33">
              <w:rPr>
                <w:rFonts w:ascii="Times New Roman" w:hAnsi="Times New Roman"/>
                <w:sz w:val="24"/>
                <w:szCs w:val="24"/>
              </w:rPr>
              <w:t>. Anna Rošková</w:t>
            </w:r>
          </w:p>
        </w:tc>
      </w:tr>
      <w:tr w:rsidR="000A6D4E" w:rsidRPr="00C34F33" w:rsidTr="004921EF">
        <w:tc>
          <w:tcPr>
            <w:tcW w:w="4077" w:type="dxa"/>
          </w:tcPr>
          <w:p w:rsidR="000A6D4E" w:rsidRPr="00C34F33" w:rsidRDefault="000A6D4E"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Dátum</w:t>
            </w:r>
          </w:p>
        </w:tc>
        <w:tc>
          <w:tcPr>
            <w:tcW w:w="5135" w:type="dxa"/>
          </w:tcPr>
          <w:p w:rsidR="000A6D4E" w:rsidRPr="00C34F33" w:rsidRDefault="00EF062A" w:rsidP="00C34F33">
            <w:p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14.02.2020</w:t>
            </w:r>
          </w:p>
        </w:tc>
      </w:tr>
      <w:tr w:rsidR="000A6D4E" w:rsidRPr="00C34F33" w:rsidTr="004921EF">
        <w:tc>
          <w:tcPr>
            <w:tcW w:w="4077" w:type="dxa"/>
          </w:tcPr>
          <w:p w:rsidR="000A6D4E" w:rsidRPr="00C34F33" w:rsidRDefault="000A6D4E" w:rsidP="00C34F33">
            <w:pPr>
              <w:pStyle w:val="Odsekzoznamu"/>
              <w:numPr>
                <w:ilvl w:val="0"/>
                <w:numId w:val="2"/>
              </w:numPr>
              <w:tabs>
                <w:tab w:val="left" w:pos="1114"/>
              </w:tabs>
              <w:spacing w:after="0" w:line="240" w:lineRule="auto"/>
              <w:jc w:val="both"/>
              <w:rPr>
                <w:rFonts w:ascii="Times New Roman" w:hAnsi="Times New Roman"/>
                <w:sz w:val="24"/>
                <w:szCs w:val="24"/>
              </w:rPr>
            </w:pPr>
            <w:r w:rsidRPr="00C34F33">
              <w:rPr>
                <w:rFonts w:ascii="Times New Roman" w:hAnsi="Times New Roman"/>
                <w:sz w:val="24"/>
                <w:szCs w:val="24"/>
              </w:rPr>
              <w:t>Podpis</w:t>
            </w:r>
          </w:p>
        </w:tc>
        <w:tc>
          <w:tcPr>
            <w:tcW w:w="5135" w:type="dxa"/>
          </w:tcPr>
          <w:p w:rsidR="000A6D4E" w:rsidRPr="00C34F33" w:rsidRDefault="000A6D4E" w:rsidP="00C34F33">
            <w:pPr>
              <w:tabs>
                <w:tab w:val="left" w:pos="1114"/>
              </w:tabs>
              <w:spacing w:after="0" w:line="240" w:lineRule="auto"/>
              <w:jc w:val="both"/>
              <w:rPr>
                <w:rFonts w:ascii="Times New Roman" w:hAnsi="Times New Roman"/>
                <w:sz w:val="24"/>
                <w:szCs w:val="24"/>
              </w:rPr>
            </w:pPr>
          </w:p>
        </w:tc>
      </w:tr>
    </w:tbl>
    <w:p w:rsidR="000A6D4E" w:rsidRPr="00C34F33" w:rsidRDefault="000A6D4E" w:rsidP="00C34F33">
      <w:pPr>
        <w:tabs>
          <w:tab w:val="left" w:pos="1114"/>
        </w:tabs>
        <w:jc w:val="both"/>
        <w:rPr>
          <w:rFonts w:ascii="Times New Roman" w:hAnsi="Times New Roman"/>
          <w:sz w:val="24"/>
          <w:szCs w:val="24"/>
        </w:rPr>
      </w:pPr>
    </w:p>
    <w:p w:rsidR="0069615D" w:rsidRPr="00C34F33" w:rsidRDefault="000A6D4E" w:rsidP="00C34F33">
      <w:pPr>
        <w:tabs>
          <w:tab w:val="left" w:pos="1114"/>
        </w:tabs>
        <w:jc w:val="both"/>
        <w:rPr>
          <w:rFonts w:ascii="Times New Roman" w:hAnsi="Times New Roman"/>
          <w:sz w:val="24"/>
          <w:szCs w:val="24"/>
        </w:rPr>
      </w:pPr>
      <w:r w:rsidRPr="00C34F33">
        <w:rPr>
          <w:rFonts w:ascii="Times New Roman" w:hAnsi="Times New Roman"/>
          <w:b/>
          <w:sz w:val="24"/>
          <w:szCs w:val="24"/>
        </w:rPr>
        <w:t>Príloha:</w:t>
      </w:r>
      <w:r w:rsidR="0069615D" w:rsidRPr="00C34F33">
        <w:rPr>
          <w:rFonts w:ascii="Times New Roman" w:hAnsi="Times New Roman"/>
          <w:b/>
          <w:sz w:val="24"/>
          <w:szCs w:val="24"/>
        </w:rPr>
        <w:t xml:space="preserve"> </w:t>
      </w:r>
      <w:r w:rsidR="0069615D" w:rsidRPr="00C34F33">
        <w:rPr>
          <w:rFonts w:ascii="Times New Roman" w:hAnsi="Times New Roman"/>
          <w:sz w:val="24"/>
          <w:szCs w:val="24"/>
        </w:rPr>
        <w:t>Prezenčná listina zo stretnutia pedagogického klubu</w:t>
      </w:r>
    </w:p>
    <w:sectPr w:rsidR="0069615D" w:rsidRPr="00C34F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E7B" w:rsidRDefault="00426E7B" w:rsidP="00714751">
      <w:pPr>
        <w:spacing w:after="0" w:line="240" w:lineRule="auto"/>
      </w:pPr>
      <w:r>
        <w:separator/>
      </w:r>
    </w:p>
  </w:endnote>
  <w:endnote w:type="continuationSeparator" w:id="0">
    <w:p w:rsidR="00426E7B" w:rsidRDefault="00426E7B" w:rsidP="00714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E7B" w:rsidRDefault="00426E7B" w:rsidP="00714751">
      <w:pPr>
        <w:spacing w:after="0" w:line="240" w:lineRule="auto"/>
      </w:pPr>
      <w:r>
        <w:separator/>
      </w:r>
    </w:p>
  </w:footnote>
  <w:footnote w:type="continuationSeparator" w:id="0">
    <w:p w:rsidR="00426E7B" w:rsidRDefault="00426E7B" w:rsidP="00714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2D83A1F"/>
    <w:multiLevelType w:val="hybridMultilevel"/>
    <w:tmpl w:val="30581A20"/>
    <w:lvl w:ilvl="0" w:tplc="0B38D56C">
      <w:start w:val="1"/>
      <w:numFmt w:val="decimal"/>
      <w:lvlText w:val="%1."/>
      <w:lvlJc w:val="left"/>
      <w:pPr>
        <w:ind w:left="312" w:hanging="360"/>
      </w:pPr>
      <w:rPr>
        <w:rFonts w:hint="default"/>
      </w:rPr>
    </w:lvl>
    <w:lvl w:ilvl="1" w:tplc="041B0019" w:tentative="1">
      <w:start w:val="1"/>
      <w:numFmt w:val="lowerLetter"/>
      <w:lvlText w:val="%2."/>
      <w:lvlJc w:val="left"/>
      <w:pPr>
        <w:ind w:left="1032" w:hanging="360"/>
      </w:pPr>
    </w:lvl>
    <w:lvl w:ilvl="2" w:tplc="041B001B" w:tentative="1">
      <w:start w:val="1"/>
      <w:numFmt w:val="lowerRoman"/>
      <w:lvlText w:val="%3."/>
      <w:lvlJc w:val="right"/>
      <w:pPr>
        <w:ind w:left="1752" w:hanging="180"/>
      </w:pPr>
    </w:lvl>
    <w:lvl w:ilvl="3" w:tplc="041B000F" w:tentative="1">
      <w:start w:val="1"/>
      <w:numFmt w:val="decimal"/>
      <w:lvlText w:val="%4."/>
      <w:lvlJc w:val="left"/>
      <w:pPr>
        <w:ind w:left="2472" w:hanging="360"/>
      </w:pPr>
    </w:lvl>
    <w:lvl w:ilvl="4" w:tplc="041B0019" w:tentative="1">
      <w:start w:val="1"/>
      <w:numFmt w:val="lowerLetter"/>
      <w:lvlText w:val="%5."/>
      <w:lvlJc w:val="left"/>
      <w:pPr>
        <w:ind w:left="3192" w:hanging="360"/>
      </w:pPr>
    </w:lvl>
    <w:lvl w:ilvl="5" w:tplc="041B001B" w:tentative="1">
      <w:start w:val="1"/>
      <w:numFmt w:val="lowerRoman"/>
      <w:lvlText w:val="%6."/>
      <w:lvlJc w:val="right"/>
      <w:pPr>
        <w:ind w:left="3912" w:hanging="180"/>
      </w:pPr>
    </w:lvl>
    <w:lvl w:ilvl="6" w:tplc="041B000F" w:tentative="1">
      <w:start w:val="1"/>
      <w:numFmt w:val="decimal"/>
      <w:lvlText w:val="%7."/>
      <w:lvlJc w:val="left"/>
      <w:pPr>
        <w:ind w:left="4632" w:hanging="360"/>
      </w:pPr>
    </w:lvl>
    <w:lvl w:ilvl="7" w:tplc="041B0019" w:tentative="1">
      <w:start w:val="1"/>
      <w:numFmt w:val="lowerLetter"/>
      <w:lvlText w:val="%8."/>
      <w:lvlJc w:val="left"/>
      <w:pPr>
        <w:ind w:left="5352" w:hanging="360"/>
      </w:pPr>
    </w:lvl>
    <w:lvl w:ilvl="8" w:tplc="041B001B" w:tentative="1">
      <w:start w:val="1"/>
      <w:numFmt w:val="lowerRoman"/>
      <w:lvlText w:val="%9."/>
      <w:lvlJc w:val="right"/>
      <w:pPr>
        <w:ind w:left="6072" w:hanging="180"/>
      </w:pPr>
    </w:lvl>
  </w:abstractNum>
  <w:abstractNum w:abstractNumId="2" w15:restartNumberingAfterBreak="0">
    <w:nsid w:val="1A66017C"/>
    <w:multiLevelType w:val="hybridMultilevel"/>
    <w:tmpl w:val="59B03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4114D98"/>
    <w:multiLevelType w:val="multilevel"/>
    <w:tmpl w:val="EA8E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351311"/>
    <w:multiLevelType w:val="hybridMultilevel"/>
    <w:tmpl w:val="34167F6C"/>
    <w:lvl w:ilvl="0" w:tplc="F7D2CC32">
      <w:numFmt w:val="bullet"/>
      <w:lvlText w:val="-"/>
      <w:lvlJc w:val="left"/>
      <w:pPr>
        <w:ind w:left="408" w:hanging="360"/>
      </w:pPr>
      <w:rPr>
        <w:rFonts w:ascii="Calibri" w:eastAsia="Calibri" w:hAnsi="Calibri" w:cs="Calibri" w:hint="default"/>
      </w:rPr>
    </w:lvl>
    <w:lvl w:ilvl="1" w:tplc="041B0003" w:tentative="1">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5" w15:restartNumberingAfterBreak="0">
    <w:nsid w:val="34392A3F"/>
    <w:multiLevelType w:val="hybridMultilevel"/>
    <w:tmpl w:val="C6A8C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5D86A83"/>
    <w:multiLevelType w:val="hybridMultilevel"/>
    <w:tmpl w:val="33EA18D6"/>
    <w:lvl w:ilvl="0" w:tplc="577EE058">
      <w:start w:val="1"/>
      <w:numFmt w:val="decimal"/>
      <w:lvlText w:val="%1."/>
      <w:lvlJc w:val="left"/>
      <w:pPr>
        <w:ind w:left="312" w:hanging="360"/>
      </w:pPr>
      <w:rPr>
        <w:rFonts w:hint="default"/>
      </w:rPr>
    </w:lvl>
    <w:lvl w:ilvl="1" w:tplc="041B0019" w:tentative="1">
      <w:start w:val="1"/>
      <w:numFmt w:val="lowerLetter"/>
      <w:lvlText w:val="%2."/>
      <w:lvlJc w:val="left"/>
      <w:pPr>
        <w:ind w:left="1032" w:hanging="360"/>
      </w:pPr>
    </w:lvl>
    <w:lvl w:ilvl="2" w:tplc="041B001B" w:tentative="1">
      <w:start w:val="1"/>
      <w:numFmt w:val="lowerRoman"/>
      <w:lvlText w:val="%3."/>
      <w:lvlJc w:val="right"/>
      <w:pPr>
        <w:ind w:left="1752" w:hanging="180"/>
      </w:pPr>
    </w:lvl>
    <w:lvl w:ilvl="3" w:tplc="041B000F" w:tentative="1">
      <w:start w:val="1"/>
      <w:numFmt w:val="decimal"/>
      <w:lvlText w:val="%4."/>
      <w:lvlJc w:val="left"/>
      <w:pPr>
        <w:ind w:left="2472" w:hanging="360"/>
      </w:pPr>
    </w:lvl>
    <w:lvl w:ilvl="4" w:tplc="041B0019" w:tentative="1">
      <w:start w:val="1"/>
      <w:numFmt w:val="lowerLetter"/>
      <w:lvlText w:val="%5."/>
      <w:lvlJc w:val="left"/>
      <w:pPr>
        <w:ind w:left="3192" w:hanging="360"/>
      </w:pPr>
    </w:lvl>
    <w:lvl w:ilvl="5" w:tplc="041B001B" w:tentative="1">
      <w:start w:val="1"/>
      <w:numFmt w:val="lowerRoman"/>
      <w:lvlText w:val="%6."/>
      <w:lvlJc w:val="right"/>
      <w:pPr>
        <w:ind w:left="3912" w:hanging="180"/>
      </w:pPr>
    </w:lvl>
    <w:lvl w:ilvl="6" w:tplc="041B000F" w:tentative="1">
      <w:start w:val="1"/>
      <w:numFmt w:val="decimal"/>
      <w:lvlText w:val="%7."/>
      <w:lvlJc w:val="left"/>
      <w:pPr>
        <w:ind w:left="4632" w:hanging="360"/>
      </w:pPr>
    </w:lvl>
    <w:lvl w:ilvl="7" w:tplc="041B0019" w:tentative="1">
      <w:start w:val="1"/>
      <w:numFmt w:val="lowerLetter"/>
      <w:lvlText w:val="%8."/>
      <w:lvlJc w:val="left"/>
      <w:pPr>
        <w:ind w:left="5352" w:hanging="360"/>
      </w:pPr>
    </w:lvl>
    <w:lvl w:ilvl="8" w:tplc="041B001B" w:tentative="1">
      <w:start w:val="1"/>
      <w:numFmt w:val="lowerRoman"/>
      <w:lvlText w:val="%9."/>
      <w:lvlJc w:val="right"/>
      <w:pPr>
        <w:ind w:left="6072" w:hanging="180"/>
      </w:pPr>
    </w:lvl>
  </w:abstractNum>
  <w:abstractNum w:abstractNumId="7" w15:restartNumberingAfterBreak="0">
    <w:nsid w:val="3C50077A"/>
    <w:multiLevelType w:val="hybridMultilevel"/>
    <w:tmpl w:val="EA8E0E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1955A4"/>
    <w:multiLevelType w:val="hybridMultilevel"/>
    <w:tmpl w:val="AE7676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DD62A63"/>
    <w:multiLevelType w:val="multilevel"/>
    <w:tmpl w:val="CA6AF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79F45441"/>
    <w:multiLevelType w:val="multilevel"/>
    <w:tmpl w:val="F096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9A276F"/>
    <w:multiLevelType w:val="hybridMultilevel"/>
    <w:tmpl w:val="0EA8BF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8"/>
  </w:num>
  <w:num w:numId="5">
    <w:abstractNumId w:val="12"/>
  </w:num>
  <w:num w:numId="6">
    <w:abstractNumId w:val="7"/>
  </w:num>
  <w:num w:numId="7">
    <w:abstractNumId w:val="5"/>
  </w:num>
  <w:num w:numId="8">
    <w:abstractNumId w:val="4"/>
  </w:num>
  <w:num w:numId="9">
    <w:abstractNumId w:val="11"/>
  </w:num>
  <w:num w:numId="10">
    <w:abstractNumId w:val="9"/>
  </w:num>
  <w:num w:numId="11">
    <w:abstractNumId w:val="3"/>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4E"/>
    <w:rsid w:val="00020B64"/>
    <w:rsid w:val="00033510"/>
    <w:rsid w:val="00091732"/>
    <w:rsid w:val="000A1C67"/>
    <w:rsid w:val="000A6D4E"/>
    <w:rsid w:val="000B14FF"/>
    <w:rsid w:val="000B78A2"/>
    <w:rsid w:val="0011037A"/>
    <w:rsid w:val="001B3BE2"/>
    <w:rsid w:val="001D6E47"/>
    <w:rsid w:val="001F2F2C"/>
    <w:rsid w:val="0020556D"/>
    <w:rsid w:val="00237210"/>
    <w:rsid w:val="00253CD4"/>
    <w:rsid w:val="00267CF2"/>
    <w:rsid w:val="002D40FC"/>
    <w:rsid w:val="003945C3"/>
    <w:rsid w:val="00395A08"/>
    <w:rsid w:val="003B39E6"/>
    <w:rsid w:val="003B445F"/>
    <w:rsid w:val="003C3033"/>
    <w:rsid w:val="003E0C29"/>
    <w:rsid w:val="0041659A"/>
    <w:rsid w:val="00426E7B"/>
    <w:rsid w:val="0044363F"/>
    <w:rsid w:val="00472AE5"/>
    <w:rsid w:val="00500121"/>
    <w:rsid w:val="00501A84"/>
    <w:rsid w:val="00515712"/>
    <w:rsid w:val="00592DA4"/>
    <w:rsid w:val="0060098A"/>
    <w:rsid w:val="00672CB9"/>
    <w:rsid w:val="0069615D"/>
    <w:rsid w:val="006D679E"/>
    <w:rsid w:val="00714751"/>
    <w:rsid w:val="0079040D"/>
    <w:rsid w:val="007E4AF9"/>
    <w:rsid w:val="00820522"/>
    <w:rsid w:val="00854540"/>
    <w:rsid w:val="0089449D"/>
    <w:rsid w:val="0093689E"/>
    <w:rsid w:val="009618EB"/>
    <w:rsid w:val="009C3E2B"/>
    <w:rsid w:val="009D78E7"/>
    <w:rsid w:val="009F27F4"/>
    <w:rsid w:val="00A30024"/>
    <w:rsid w:val="00A81882"/>
    <w:rsid w:val="00AA5EB9"/>
    <w:rsid w:val="00AC5A3B"/>
    <w:rsid w:val="00AF0F85"/>
    <w:rsid w:val="00B06F5E"/>
    <w:rsid w:val="00B93002"/>
    <w:rsid w:val="00BA3E2F"/>
    <w:rsid w:val="00BF622F"/>
    <w:rsid w:val="00C34F33"/>
    <w:rsid w:val="00C60C30"/>
    <w:rsid w:val="00C73956"/>
    <w:rsid w:val="00C76645"/>
    <w:rsid w:val="00CB570B"/>
    <w:rsid w:val="00D24915"/>
    <w:rsid w:val="00D852B1"/>
    <w:rsid w:val="00DE19B0"/>
    <w:rsid w:val="00DF506E"/>
    <w:rsid w:val="00E07471"/>
    <w:rsid w:val="00E64686"/>
    <w:rsid w:val="00E87350"/>
    <w:rsid w:val="00E957DA"/>
    <w:rsid w:val="00EF062A"/>
    <w:rsid w:val="00F043D7"/>
    <w:rsid w:val="00F4568E"/>
    <w:rsid w:val="00F458F4"/>
    <w:rsid w:val="00F8722C"/>
    <w:rsid w:val="00FB0D41"/>
    <w:rsid w:val="00FF21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851D8"/>
  <w15:docId w15:val="{95E1BB21-AADD-49B1-92BD-12009CBB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6D4E"/>
    <w:pPr>
      <w:spacing w:after="200" w:line="276" w:lineRule="auto"/>
    </w:pPr>
    <w:rPr>
      <w:rFonts w:ascii="Calibri" w:eastAsia="Calibri" w:hAnsi="Calibri" w:cs="Times New Roman"/>
    </w:rPr>
  </w:style>
  <w:style w:type="paragraph" w:styleId="Nadpis1">
    <w:name w:val="heading 1"/>
    <w:aliases w:val="Chapter"/>
    <w:basedOn w:val="Normlny"/>
    <w:next w:val="Normlny"/>
    <w:link w:val="Nadpis1Char"/>
    <w:uiPriority w:val="99"/>
    <w:qFormat/>
    <w:rsid w:val="000A6D4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9"/>
    <w:rsid w:val="000A6D4E"/>
    <w:rPr>
      <w:rFonts w:ascii="Arial" w:eastAsia="Times New Roman" w:hAnsi="Arial" w:cs="Arial"/>
      <w:b/>
      <w:bCs/>
      <w:kern w:val="32"/>
      <w:sz w:val="32"/>
      <w:szCs w:val="32"/>
      <w:lang w:val="cs-CZ" w:eastAsia="cs-CZ"/>
    </w:rPr>
  </w:style>
  <w:style w:type="paragraph" w:styleId="Odsekzoznamu">
    <w:name w:val="List Paragraph"/>
    <w:basedOn w:val="Normlny"/>
    <w:uiPriority w:val="99"/>
    <w:qFormat/>
    <w:rsid w:val="000A6D4E"/>
    <w:pPr>
      <w:ind w:left="720"/>
      <w:contextualSpacing/>
    </w:pPr>
  </w:style>
  <w:style w:type="paragraph" w:styleId="Hlavika">
    <w:name w:val="header"/>
    <w:basedOn w:val="Normlny"/>
    <w:link w:val="HlavikaChar"/>
    <w:uiPriority w:val="99"/>
    <w:unhideWhenUsed/>
    <w:rsid w:val="0071475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14751"/>
    <w:rPr>
      <w:rFonts w:ascii="Calibri" w:eastAsia="Calibri" w:hAnsi="Calibri" w:cs="Times New Roman"/>
    </w:rPr>
  </w:style>
  <w:style w:type="paragraph" w:styleId="Pta">
    <w:name w:val="footer"/>
    <w:basedOn w:val="Normlny"/>
    <w:link w:val="PtaChar"/>
    <w:uiPriority w:val="99"/>
    <w:unhideWhenUsed/>
    <w:rsid w:val="00714751"/>
    <w:pPr>
      <w:tabs>
        <w:tab w:val="center" w:pos="4536"/>
        <w:tab w:val="right" w:pos="9072"/>
      </w:tabs>
      <w:spacing w:after="0" w:line="240" w:lineRule="auto"/>
    </w:pPr>
  </w:style>
  <w:style w:type="character" w:customStyle="1" w:styleId="PtaChar">
    <w:name w:val="Päta Char"/>
    <w:basedOn w:val="Predvolenpsmoodseku"/>
    <w:link w:val="Pta"/>
    <w:uiPriority w:val="99"/>
    <w:rsid w:val="00714751"/>
    <w:rPr>
      <w:rFonts w:ascii="Calibri" w:eastAsia="Calibri" w:hAnsi="Calibri" w:cs="Times New Roman"/>
    </w:rPr>
  </w:style>
  <w:style w:type="paragraph" w:styleId="Textbubliny">
    <w:name w:val="Balloon Text"/>
    <w:basedOn w:val="Normlny"/>
    <w:link w:val="TextbublinyChar"/>
    <w:uiPriority w:val="99"/>
    <w:semiHidden/>
    <w:unhideWhenUsed/>
    <w:rsid w:val="0003351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33510"/>
    <w:rPr>
      <w:rFonts w:ascii="Tahoma" w:eastAsia="Calibri" w:hAnsi="Tahoma" w:cs="Tahoma"/>
      <w:sz w:val="16"/>
      <w:szCs w:val="16"/>
    </w:rPr>
  </w:style>
  <w:style w:type="character" w:styleId="Siln">
    <w:name w:val="Strong"/>
    <w:basedOn w:val="Predvolenpsmoodseku"/>
    <w:uiPriority w:val="22"/>
    <w:qFormat/>
    <w:rsid w:val="0089449D"/>
    <w:rPr>
      <w:b/>
      <w:bCs/>
    </w:rPr>
  </w:style>
  <w:style w:type="paragraph" w:styleId="Normlnywebov">
    <w:name w:val="Normal (Web)"/>
    <w:basedOn w:val="Normlny"/>
    <w:uiPriority w:val="99"/>
    <w:semiHidden/>
    <w:unhideWhenUsed/>
    <w:rsid w:val="0089449D"/>
    <w:pPr>
      <w:spacing w:before="100" w:beforeAutospacing="1" w:after="100" w:afterAutospacing="1" w:line="240" w:lineRule="auto"/>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86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1908</Words>
  <Characters>10879</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Šimoneková</dc:creator>
  <cp:keywords/>
  <dc:description/>
  <cp:lastModifiedBy>ucitel</cp:lastModifiedBy>
  <cp:revision>2</cp:revision>
  <cp:lastPrinted>2020-08-24T06:25:00Z</cp:lastPrinted>
  <dcterms:created xsi:type="dcterms:W3CDTF">2022-03-24T20:08:00Z</dcterms:created>
  <dcterms:modified xsi:type="dcterms:W3CDTF">2022-03-24T20:08:00Z</dcterms:modified>
</cp:coreProperties>
</file>