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D4E" w:rsidRPr="00A307B2" w:rsidRDefault="000A6D4E" w:rsidP="00A307B2">
      <w:pPr>
        <w:jc w:val="both"/>
        <w:rPr>
          <w:rFonts w:ascii="Times New Roman" w:hAnsi="Times New Roman"/>
          <w:sz w:val="24"/>
          <w:szCs w:val="24"/>
        </w:rPr>
      </w:pPr>
      <w:r w:rsidRPr="00A307B2">
        <w:rPr>
          <w:rFonts w:ascii="Times New Roman" w:hAnsi="Times New Roman"/>
          <w:noProof/>
          <w:sz w:val="24"/>
          <w:szCs w:val="24"/>
          <w:lang w:eastAsia="sk-SK"/>
        </w:rPr>
        <w:drawing>
          <wp:inline distT="0" distB="0" distL="0" distR="0" wp14:anchorId="2E8328D8" wp14:editId="78C2AEFF">
            <wp:extent cx="5753100" cy="723900"/>
            <wp:effectExtent l="0" t="0" r="0" b="0"/>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723900"/>
                    </a:xfrm>
                    <a:prstGeom prst="rect">
                      <a:avLst/>
                    </a:prstGeom>
                    <a:noFill/>
                    <a:ln>
                      <a:noFill/>
                    </a:ln>
                  </pic:spPr>
                </pic:pic>
              </a:graphicData>
            </a:graphic>
          </wp:inline>
        </w:drawing>
      </w:r>
    </w:p>
    <w:p w:rsidR="000A6D4E" w:rsidRPr="00A307B2" w:rsidRDefault="009618EB" w:rsidP="00A307B2">
      <w:pPr>
        <w:jc w:val="both"/>
        <w:rPr>
          <w:rFonts w:ascii="Times New Roman" w:hAnsi="Times New Roman"/>
          <w:b/>
          <w:sz w:val="24"/>
          <w:szCs w:val="24"/>
        </w:rPr>
      </w:pPr>
      <w:r w:rsidRPr="00A307B2">
        <w:rPr>
          <w:rFonts w:ascii="Times New Roman" w:hAnsi="Times New Roman"/>
          <w:sz w:val="24"/>
          <w:szCs w:val="24"/>
        </w:rPr>
        <w:t xml:space="preserve">                                      </w:t>
      </w:r>
      <w:r w:rsidR="000A6D4E" w:rsidRPr="00A307B2">
        <w:rPr>
          <w:rFonts w:ascii="Times New Roman" w:hAnsi="Times New Roman"/>
          <w:b/>
          <w:sz w:val="24"/>
          <w:szCs w:val="24"/>
        </w:rPr>
        <w:t xml:space="preserve">Správa o činnosti pedagogického klubu </w:t>
      </w:r>
    </w:p>
    <w:p w:rsidR="000A6D4E" w:rsidRPr="00A307B2" w:rsidRDefault="000A6D4E" w:rsidP="00A307B2">
      <w:pPr>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6"/>
        <w:gridCol w:w="4536"/>
      </w:tblGrid>
      <w:tr w:rsidR="000A6D4E" w:rsidRPr="00A307B2" w:rsidTr="009F27F4">
        <w:tc>
          <w:tcPr>
            <w:tcW w:w="4526" w:type="dxa"/>
          </w:tcPr>
          <w:p w:rsidR="000A6D4E" w:rsidRPr="00A307B2" w:rsidRDefault="000A6D4E" w:rsidP="00A307B2">
            <w:pPr>
              <w:pStyle w:val="Odsekzoznamu"/>
              <w:numPr>
                <w:ilvl w:val="0"/>
                <w:numId w:val="2"/>
              </w:numPr>
              <w:spacing w:after="0" w:line="240" w:lineRule="auto"/>
              <w:jc w:val="both"/>
              <w:rPr>
                <w:rFonts w:ascii="Times New Roman" w:hAnsi="Times New Roman"/>
                <w:sz w:val="24"/>
                <w:szCs w:val="24"/>
              </w:rPr>
            </w:pPr>
            <w:r w:rsidRPr="00A307B2">
              <w:rPr>
                <w:rFonts w:ascii="Times New Roman" w:hAnsi="Times New Roman"/>
                <w:sz w:val="24"/>
                <w:szCs w:val="24"/>
              </w:rPr>
              <w:t>Prioritná os</w:t>
            </w:r>
          </w:p>
        </w:tc>
        <w:tc>
          <w:tcPr>
            <w:tcW w:w="4536" w:type="dxa"/>
          </w:tcPr>
          <w:p w:rsidR="000A6D4E" w:rsidRPr="00A307B2" w:rsidRDefault="000A6D4E" w:rsidP="00A307B2">
            <w:pPr>
              <w:tabs>
                <w:tab w:val="left" w:pos="4007"/>
              </w:tabs>
              <w:spacing w:after="0" w:line="240" w:lineRule="auto"/>
              <w:jc w:val="both"/>
              <w:rPr>
                <w:rFonts w:ascii="Times New Roman" w:hAnsi="Times New Roman"/>
                <w:sz w:val="24"/>
                <w:szCs w:val="24"/>
              </w:rPr>
            </w:pPr>
            <w:r w:rsidRPr="00A307B2">
              <w:rPr>
                <w:rFonts w:ascii="Times New Roman" w:hAnsi="Times New Roman"/>
                <w:sz w:val="24"/>
                <w:szCs w:val="24"/>
              </w:rPr>
              <w:t>Vzdelávanie</w:t>
            </w:r>
          </w:p>
        </w:tc>
      </w:tr>
      <w:tr w:rsidR="000A6D4E" w:rsidRPr="00A307B2" w:rsidTr="009F27F4">
        <w:tc>
          <w:tcPr>
            <w:tcW w:w="4526" w:type="dxa"/>
          </w:tcPr>
          <w:p w:rsidR="000A6D4E" w:rsidRPr="00A307B2" w:rsidRDefault="000A6D4E" w:rsidP="00A307B2">
            <w:pPr>
              <w:pStyle w:val="Odsekzoznamu"/>
              <w:numPr>
                <w:ilvl w:val="0"/>
                <w:numId w:val="2"/>
              </w:numPr>
              <w:spacing w:after="0" w:line="240" w:lineRule="auto"/>
              <w:jc w:val="both"/>
              <w:rPr>
                <w:rFonts w:ascii="Times New Roman" w:hAnsi="Times New Roman"/>
                <w:sz w:val="24"/>
                <w:szCs w:val="24"/>
              </w:rPr>
            </w:pPr>
            <w:r w:rsidRPr="00A307B2">
              <w:rPr>
                <w:rFonts w:ascii="Times New Roman" w:hAnsi="Times New Roman"/>
                <w:sz w:val="24"/>
                <w:szCs w:val="24"/>
              </w:rPr>
              <w:t>Špecifický cieľ</w:t>
            </w:r>
          </w:p>
        </w:tc>
        <w:tc>
          <w:tcPr>
            <w:tcW w:w="4536" w:type="dxa"/>
          </w:tcPr>
          <w:p w:rsidR="000A6D4E" w:rsidRPr="00A307B2" w:rsidRDefault="000A6D4E" w:rsidP="00A307B2">
            <w:pPr>
              <w:tabs>
                <w:tab w:val="left" w:pos="4007"/>
              </w:tabs>
              <w:spacing w:after="0" w:line="240" w:lineRule="auto"/>
              <w:jc w:val="both"/>
              <w:rPr>
                <w:rFonts w:ascii="Times New Roman" w:hAnsi="Times New Roman"/>
                <w:sz w:val="24"/>
                <w:szCs w:val="24"/>
              </w:rPr>
            </w:pPr>
            <w:r w:rsidRPr="00A307B2">
              <w:rPr>
                <w:rFonts w:ascii="Times New Roman" w:hAnsi="Times New Roman"/>
                <w:sz w:val="24"/>
                <w:szCs w:val="24"/>
              </w:rPr>
              <w:t>1.1.1 Zvýšiť inkluzívnosť a rovnaký prístup ku kvalitnému vzdelávaniu a zlepšiť výsledky a kompetencie detí a žiakov</w:t>
            </w:r>
          </w:p>
        </w:tc>
      </w:tr>
      <w:tr w:rsidR="000A6D4E" w:rsidRPr="00A307B2" w:rsidTr="009F27F4">
        <w:tc>
          <w:tcPr>
            <w:tcW w:w="4526" w:type="dxa"/>
          </w:tcPr>
          <w:p w:rsidR="000A6D4E" w:rsidRPr="00A307B2" w:rsidRDefault="000A6D4E" w:rsidP="00A307B2">
            <w:pPr>
              <w:pStyle w:val="Odsekzoznamu"/>
              <w:numPr>
                <w:ilvl w:val="0"/>
                <w:numId w:val="2"/>
              </w:numPr>
              <w:spacing w:after="0" w:line="240" w:lineRule="auto"/>
              <w:jc w:val="both"/>
              <w:rPr>
                <w:rFonts w:ascii="Times New Roman" w:hAnsi="Times New Roman"/>
                <w:sz w:val="24"/>
                <w:szCs w:val="24"/>
              </w:rPr>
            </w:pPr>
            <w:r w:rsidRPr="00A307B2">
              <w:rPr>
                <w:rFonts w:ascii="Times New Roman" w:hAnsi="Times New Roman"/>
                <w:sz w:val="24"/>
                <w:szCs w:val="24"/>
              </w:rPr>
              <w:t>Prijímateľ</w:t>
            </w:r>
          </w:p>
        </w:tc>
        <w:tc>
          <w:tcPr>
            <w:tcW w:w="4536" w:type="dxa"/>
          </w:tcPr>
          <w:p w:rsidR="000A6D4E" w:rsidRPr="00A307B2" w:rsidRDefault="000A6D4E" w:rsidP="00A307B2">
            <w:pPr>
              <w:tabs>
                <w:tab w:val="left" w:pos="4007"/>
              </w:tabs>
              <w:spacing w:after="0" w:line="240" w:lineRule="auto"/>
              <w:jc w:val="both"/>
              <w:rPr>
                <w:rFonts w:ascii="Times New Roman" w:hAnsi="Times New Roman"/>
                <w:sz w:val="24"/>
                <w:szCs w:val="24"/>
              </w:rPr>
            </w:pPr>
            <w:r w:rsidRPr="00A307B2">
              <w:rPr>
                <w:rFonts w:ascii="Times New Roman" w:hAnsi="Times New Roman"/>
                <w:sz w:val="24"/>
                <w:szCs w:val="24"/>
              </w:rPr>
              <w:t xml:space="preserve">Základná škola, Hlavné námestie 14, </w:t>
            </w:r>
            <w:r w:rsidR="003B445F" w:rsidRPr="00A307B2">
              <w:rPr>
                <w:rFonts w:ascii="Times New Roman" w:hAnsi="Times New Roman"/>
                <w:sz w:val="24"/>
                <w:szCs w:val="24"/>
              </w:rPr>
              <w:t>9</w:t>
            </w:r>
            <w:r w:rsidRPr="00A307B2">
              <w:rPr>
                <w:rFonts w:ascii="Times New Roman" w:hAnsi="Times New Roman"/>
                <w:sz w:val="24"/>
                <w:szCs w:val="24"/>
              </w:rPr>
              <w:t>41 31  Dvory nad Žitavou</w:t>
            </w:r>
          </w:p>
        </w:tc>
      </w:tr>
      <w:tr w:rsidR="000A6D4E" w:rsidRPr="00A307B2" w:rsidTr="009F27F4">
        <w:tc>
          <w:tcPr>
            <w:tcW w:w="4526" w:type="dxa"/>
          </w:tcPr>
          <w:p w:rsidR="000A6D4E" w:rsidRPr="00A307B2" w:rsidRDefault="000A6D4E" w:rsidP="00A307B2">
            <w:pPr>
              <w:pStyle w:val="Odsekzoznamu"/>
              <w:numPr>
                <w:ilvl w:val="0"/>
                <w:numId w:val="2"/>
              </w:numPr>
              <w:spacing w:after="0" w:line="240" w:lineRule="auto"/>
              <w:jc w:val="both"/>
              <w:rPr>
                <w:rFonts w:ascii="Times New Roman" w:hAnsi="Times New Roman"/>
                <w:sz w:val="24"/>
                <w:szCs w:val="24"/>
              </w:rPr>
            </w:pPr>
            <w:r w:rsidRPr="00A307B2">
              <w:rPr>
                <w:rFonts w:ascii="Times New Roman" w:hAnsi="Times New Roman"/>
                <w:sz w:val="24"/>
                <w:szCs w:val="24"/>
              </w:rPr>
              <w:t>Názov projektu</w:t>
            </w:r>
          </w:p>
        </w:tc>
        <w:tc>
          <w:tcPr>
            <w:tcW w:w="4536" w:type="dxa"/>
          </w:tcPr>
          <w:p w:rsidR="000A6D4E" w:rsidRPr="00A307B2" w:rsidRDefault="000A6D4E" w:rsidP="00A307B2">
            <w:pPr>
              <w:tabs>
                <w:tab w:val="left" w:pos="4007"/>
              </w:tabs>
              <w:spacing w:after="0" w:line="240" w:lineRule="auto"/>
              <w:jc w:val="both"/>
              <w:rPr>
                <w:rFonts w:ascii="Times New Roman" w:hAnsi="Times New Roman"/>
                <w:sz w:val="24"/>
                <w:szCs w:val="24"/>
              </w:rPr>
            </w:pPr>
            <w:r w:rsidRPr="00A307B2">
              <w:rPr>
                <w:rFonts w:ascii="Times New Roman" w:hAnsi="Times New Roman"/>
                <w:sz w:val="24"/>
                <w:szCs w:val="24"/>
              </w:rPr>
              <w:t>Inovácia foriem a metód výchovnovzdelávacieho procesu v Dvoroch nad Žitavou</w:t>
            </w:r>
          </w:p>
        </w:tc>
      </w:tr>
      <w:tr w:rsidR="000A6D4E" w:rsidRPr="00A307B2" w:rsidTr="009F27F4">
        <w:tc>
          <w:tcPr>
            <w:tcW w:w="4526" w:type="dxa"/>
          </w:tcPr>
          <w:p w:rsidR="000A6D4E" w:rsidRPr="00A307B2" w:rsidRDefault="000A6D4E" w:rsidP="00A307B2">
            <w:pPr>
              <w:pStyle w:val="Odsekzoznamu"/>
              <w:numPr>
                <w:ilvl w:val="0"/>
                <w:numId w:val="2"/>
              </w:numPr>
              <w:spacing w:after="0" w:line="240" w:lineRule="auto"/>
              <w:jc w:val="both"/>
              <w:rPr>
                <w:rFonts w:ascii="Times New Roman" w:hAnsi="Times New Roman"/>
                <w:sz w:val="24"/>
                <w:szCs w:val="24"/>
              </w:rPr>
            </w:pPr>
            <w:r w:rsidRPr="00A307B2">
              <w:rPr>
                <w:rFonts w:ascii="Times New Roman" w:hAnsi="Times New Roman"/>
                <w:sz w:val="24"/>
                <w:szCs w:val="24"/>
              </w:rPr>
              <w:t>Kód projektu  ITMS2014+</w:t>
            </w:r>
          </w:p>
        </w:tc>
        <w:tc>
          <w:tcPr>
            <w:tcW w:w="4536" w:type="dxa"/>
          </w:tcPr>
          <w:p w:rsidR="000A6D4E" w:rsidRPr="00A307B2" w:rsidRDefault="001B3BE2" w:rsidP="00A307B2">
            <w:pPr>
              <w:tabs>
                <w:tab w:val="left" w:pos="4007"/>
              </w:tabs>
              <w:spacing w:after="0" w:line="240" w:lineRule="auto"/>
              <w:jc w:val="both"/>
              <w:rPr>
                <w:rFonts w:ascii="Times New Roman" w:hAnsi="Times New Roman"/>
                <w:sz w:val="24"/>
                <w:szCs w:val="24"/>
              </w:rPr>
            </w:pPr>
            <w:r w:rsidRPr="00A307B2">
              <w:rPr>
                <w:rFonts w:ascii="Times New Roman" w:hAnsi="Times New Roman"/>
                <w:sz w:val="24"/>
                <w:szCs w:val="24"/>
              </w:rPr>
              <w:t xml:space="preserve"> </w:t>
            </w:r>
            <w:r w:rsidR="00033510" w:rsidRPr="00A307B2">
              <w:rPr>
                <w:rFonts w:ascii="Times New Roman" w:hAnsi="Times New Roman"/>
                <w:sz w:val="24"/>
                <w:szCs w:val="24"/>
              </w:rPr>
              <w:t>NFP312010S811</w:t>
            </w:r>
          </w:p>
        </w:tc>
      </w:tr>
      <w:tr w:rsidR="000A6D4E" w:rsidRPr="00A307B2" w:rsidTr="009F27F4">
        <w:tc>
          <w:tcPr>
            <w:tcW w:w="4526" w:type="dxa"/>
          </w:tcPr>
          <w:p w:rsidR="000A6D4E" w:rsidRPr="00A307B2" w:rsidRDefault="000A6D4E" w:rsidP="00A307B2">
            <w:pPr>
              <w:pStyle w:val="Odsekzoznamu"/>
              <w:numPr>
                <w:ilvl w:val="0"/>
                <w:numId w:val="2"/>
              </w:numPr>
              <w:spacing w:after="0" w:line="240" w:lineRule="auto"/>
              <w:jc w:val="both"/>
              <w:rPr>
                <w:rFonts w:ascii="Times New Roman" w:hAnsi="Times New Roman"/>
                <w:sz w:val="24"/>
                <w:szCs w:val="24"/>
              </w:rPr>
            </w:pPr>
            <w:r w:rsidRPr="00A307B2">
              <w:rPr>
                <w:rFonts w:ascii="Times New Roman" w:hAnsi="Times New Roman"/>
                <w:sz w:val="24"/>
                <w:szCs w:val="24"/>
              </w:rPr>
              <w:t xml:space="preserve">Názov pedagogického klubu </w:t>
            </w:r>
          </w:p>
        </w:tc>
        <w:tc>
          <w:tcPr>
            <w:tcW w:w="4536" w:type="dxa"/>
          </w:tcPr>
          <w:p w:rsidR="000A6D4E" w:rsidRPr="00A307B2" w:rsidRDefault="000A6D4E" w:rsidP="00A307B2">
            <w:pPr>
              <w:tabs>
                <w:tab w:val="left" w:pos="4007"/>
              </w:tabs>
              <w:spacing w:after="0" w:line="240" w:lineRule="auto"/>
              <w:jc w:val="both"/>
              <w:rPr>
                <w:rFonts w:ascii="Times New Roman" w:hAnsi="Times New Roman"/>
                <w:sz w:val="24"/>
                <w:szCs w:val="24"/>
              </w:rPr>
            </w:pPr>
            <w:r w:rsidRPr="00A307B2">
              <w:rPr>
                <w:rFonts w:ascii="Times New Roman" w:hAnsi="Times New Roman"/>
                <w:sz w:val="24"/>
                <w:szCs w:val="24"/>
              </w:rPr>
              <w:t>Pedagogický klub prírodovedný</w:t>
            </w:r>
          </w:p>
        </w:tc>
      </w:tr>
      <w:tr w:rsidR="000A6D4E" w:rsidRPr="00A307B2" w:rsidTr="009F27F4">
        <w:tc>
          <w:tcPr>
            <w:tcW w:w="4526" w:type="dxa"/>
          </w:tcPr>
          <w:p w:rsidR="000A6D4E" w:rsidRPr="00A307B2" w:rsidRDefault="000A6D4E" w:rsidP="00A307B2">
            <w:pPr>
              <w:pStyle w:val="Odsekzoznamu"/>
              <w:numPr>
                <w:ilvl w:val="0"/>
                <w:numId w:val="2"/>
              </w:numPr>
              <w:spacing w:after="0" w:line="240" w:lineRule="auto"/>
              <w:jc w:val="both"/>
              <w:rPr>
                <w:rFonts w:ascii="Times New Roman" w:hAnsi="Times New Roman"/>
                <w:sz w:val="24"/>
                <w:szCs w:val="24"/>
              </w:rPr>
            </w:pPr>
            <w:r w:rsidRPr="00A307B2">
              <w:rPr>
                <w:rFonts w:ascii="Times New Roman" w:hAnsi="Times New Roman"/>
                <w:sz w:val="24"/>
                <w:szCs w:val="24"/>
              </w:rPr>
              <w:t>Dátum stretnutia  pedagogického klubu</w:t>
            </w:r>
          </w:p>
        </w:tc>
        <w:tc>
          <w:tcPr>
            <w:tcW w:w="4536" w:type="dxa"/>
          </w:tcPr>
          <w:p w:rsidR="000A6D4E" w:rsidRPr="00A307B2" w:rsidRDefault="00C60B6D" w:rsidP="00A307B2">
            <w:pPr>
              <w:tabs>
                <w:tab w:val="left" w:pos="4007"/>
              </w:tabs>
              <w:spacing w:after="0" w:line="240" w:lineRule="auto"/>
              <w:jc w:val="both"/>
              <w:rPr>
                <w:rFonts w:ascii="Times New Roman" w:hAnsi="Times New Roman"/>
                <w:sz w:val="24"/>
                <w:szCs w:val="24"/>
              </w:rPr>
            </w:pPr>
            <w:r w:rsidRPr="00A307B2">
              <w:rPr>
                <w:rFonts w:ascii="Times New Roman" w:hAnsi="Times New Roman"/>
                <w:sz w:val="24"/>
                <w:szCs w:val="24"/>
              </w:rPr>
              <w:t>06.03.2020</w:t>
            </w:r>
          </w:p>
        </w:tc>
      </w:tr>
      <w:tr w:rsidR="000A6D4E" w:rsidRPr="00A307B2" w:rsidTr="009F27F4">
        <w:tc>
          <w:tcPr>
            <w:tcW w:w="4526" w:type="dxa"/>
          </w:tcPr>
          <w:p w:rsidR="000A6D4E" w:rsidRPr="00A307B2" w:rsidRDefault="000A6D4E" w:rsidP="00A307B2">
            <w:pPr>
              <w:pStyle w:val="Odsekzoznamu"/>
              <w:numPr>
                <w:ilvl w:val="0"/>
                <w:numId w:val="2"/>
              </w:numPr>
              <w:spacing w:after="0" w:line="240" w:lineRule="auto"/>
              <w:jc w:val="both"/>
              <w:rPr>
                <w:rFonts w:ascii="Times New Roman" w:hAnsi="Times New Roman"/>
                <w:sz w:val="24"/>
                <w:szCs w:val="24"/>
              </w:rPr>
            </w:pPr>
            <w:r w:rsidRPr="00A307B2">
              <w:rPr>
                <w:rFonts w:ascii="Times New Roman" w:hAnsi="Times New Roman"/>
                <w:sz w:val="24"/>
                <w:szCs w:val="24"/>
              </w:rPr>
              <w:t>Miesto stretnutia  pedagogického klubu</w:t>
            </w:r>
          </w:p>
        </w:tc>
        <w:tc>
          <w:tcPr>
            <w:tcW w:w="4536" w:type="dxa"/>
          </w:tcPr>
          <w:p w:rsidR="000A6D4E" w:rsidRPr="00A307B2" w:rsidRDefault="000A6D4E" w:rsidP="00A307B2">
            <w:pPr>
              <w:tabs>
                <w:tab w:val="left" w:pos="4007"/>
              </w:tabs>
              <w:spacing w:after="0" w:line="240" w:lineRule="auto"/>
              <w:jc w:val="both"/>
              <w:rPr>
                <w:rFonts w:ascii="Times New Roman" w:hAnsi="Times New Roman"/>
                <w:sz w:val="24"/>
                <w:szCs w:val="24"/>
              </w:rPr>
            </w:pPr>
            <w:r w:rsidRPr="00A307B2">
              <w:rPr>
                <w:rFonts w:ascii="Times New Roman" w:hAnsi="Times New Roman"/>
                <w:sz w:val="24"/>
                <w:szCs w:val="24"/>
              </w:rPr>
              <w:t>ZŠ Hlavné náme</w:t>
            </w:r>
            <w:r w:rsidR="007E4AF9" w:rsidRPr="00A307B2">
              <w:rPr>
                <w:rFonts w:ascii="Times New Roman" w:hAnsi="Times New Roman"/>
                <w:sz w:val="24"/>
                <w:szCs w:val="24"/>
              </w:rPr>
              <w:t>s</w:t>
            </w:r>
            <w:r w:rsidRPr="00A307B2">
              <w:rPr>
                <w:rFonts w:ascii="Times New Roman" w:hAnsi="Times New Roman"/>
                <w:sz w:val="24"/>
                <w:szCs w:val="24"/>
              </w:rPr>
              <w:t>tie 14, 941 31  Dvory nad Žitavou</w:t>
            </w:r>
          </w:p>
        </w:tc>
      </w:tr>
      <w:tr w:rsidR="000A6D4E" w:rsidRPr="00A307B2" w:rsidTr="009F27F4">
        <w:tc>
          <w:tcPr>
            <w:tcW w:w="4526" w:type="dxa"/>
          </w:tcPr>
          <w:p w:rsidR="000A6D4E" w:rsidRPr="00A307B2" w:rsidRDefault="000A6D4E" w:rsidP="00A307B2">
            <w:pPr>
              <w:pStyle w:val="Odsekzoznamu"/>
              <w:numPr>
                <w:ilvl w:val="0"/>
                <w:numId w:val="2"/>
              </w:numPr>
              <w:spacing w:after="0" w:line="240" w:lineRule="auto"/>
              <w:jc w:val="both"/>
              <w:rPr>
                <w:rFonts w:ascii="Times New Roman" w:hAnsi="Times New Roman"/>
                <w:sz w:val="24"/>
                <w:szCs w:val="24"/>
              </w:rPr>
            </w:pPr>
            <w:r w:rsidRPr="00A307B2">
              <w:rPr>
                <w:rFonts w:ascii="Times New Roman" w:hAnsi="Times New Roman"/>
                <w:sz w:val="24"/>
                <w:szCs w:val="24"/>
              </w:rPr>
              <w:t>Meno koordinátora pedagogického klubu</w:t>
            </w:r>
          </w:p>
        </w:tc>
        <w:tc>
          <w:tcPr>
            <w:tcW w:w="4536" w:type="dxa"/>
          </w:tcPr>
          <w:p w:rsidR="000A6D4E" w:rsidRPr="00A307B2" w:rsidRDefault="000A6D4E" w:rsidP="00A307B2">
            <w:pPr>
              <w:tabs>
                <w:tab w:val="left" w:pos="4007"/>
              </w:tabs>
              <w:spacing w:after="0" w:line="240" w:lineRule="auto"/>
              <w:jc w:val="both"/>
              <w:rPr>
                <w:rFonts w:ascii="Times New Roman" w:hAnsi="Times New Roman"/>
                <w:sz w:val="24"/>
                <w:szCs w:val="24"/>
              </w:rPr>
            </w:pPr>
            <w:r w:rsidRPr="00A307B2">
              <w:rPr>
                <w:rFonts w:ascii="Times New Roman" w:hAnsi="Times New Roman"/>
                <w:sz w:val="24"/>
                <w:szCs w:val="24"/>
              </w:rPr>
              <w:t>Mgr. Oľga Opaleková</w:t>
            </w:r>
          </w:p>
        </w:tc>
      </w:tr>
      <w:tr w:rsidR="000A6D4E" w:rsidRPr="00A307B2" w:rsidTr="009F27F4">
        <w:tc>
          <w:tcPr>
            <w:tcW w:w="4526" w:type="dxa"/>
          </w:tcPr>
          <w:p w:rsidR="000A6D4E" w:rsidRPr="00A307B2" w:rsidRDefault="000A6D4E" w:rsidP="00A307B2">
            <w:pPr>
              <w:pStyle w:val="Odsekzoznamu"/>
              <w:numPr>
                <w:ilvl w:val="0"/>
                <w:numId w:val="2"/>
              </w:numPr>
              <w:spacing w:after="0" w:line="240" w:lineRule="auto"/>
              <w:jc w:val="both"/>
              <w:rPr>
                <w:rFonts w:ascii="Times New Roman" w:hAnsi="Times New Roman"/>
                <w:sz w:val="24"/>
                <w:szCs w:val="24"/>
              </w:rPr>
            </w:pPr>
            <w:r w:rsidRPr="00A307B2">
              <w:rPr>
                <w:rFonts w:ascii="Times New Roman" w:hAnsi="Times New Roman"/>
                <w:sz w:val="24"/>
                <w:szCs w:val="24"/>
              </w:rPr>
              <w:t>Odkaz na webové sídlo zverejnenej správy</w:t>
            </w:r>
          </w:p>
        </w:tc>
        <w:tc>
          <w:tcPr>
            <w:tcW w:w="4536" w:type="dxa"/>
          </w:tcPr>
          <w:p w:rsidR="000A6D4E" w:rsidRPr="00A307B2" w:rsidRDefault="000A6D4E" w:rsidP="00A307B2">
            <w:pPr>
              <w:tabs>
                <w:tab w:val="left" w:pos="4007"/>
              </w:tabs>
              <w:spacing w:after="0" w:line="240" w:lineRule="auto"/>
              <w:jc w:val="both"/>
              <w:rPr>
                <w:rFonts w:ascii="Times New Roman" w:hAnsi="Times New Roman"/>
                <w:sz w:val="24"/>
                <w:szCs w:val="24"/>
              </w:rPr>
            </w:pPr>
            <w:r w:rsidRPr="00A307B2">
              <w:rPr>
                <w:rFonts w:ascii="Times New Roman" w:hAnsi="Times New Roman"/>
                <w:bCs/>
                <w:color w:val="2F2F2F"/>
                <w:sz w:val="24"/>
                <w:szCs w:val="24"/>
                <w:shd w:val="clear" w:color="auto" w:fill="FFFFFF"/>
              </w:rPr>
              <w:t>skola@zshl</w:t>
            </w:r>
            <w:r w:rsidR="009F27F4" w:rsidRPr="00A307B2">
              <w:rPr>
                <w:rFonts w:ascii="Times New Roman" w:hAnsi="Times New Roman"/>
                <w:bCs/>
                <w:color w:val="2F2F2F"/>
                <w:sz w:val="24"/>
                <w:szCs w:val="24"/>
                <w:shd w:val="clear" w:color="auto" w:fill="FFFFFF"/>
              </w:rPr>
              <w:t>1</w:t>
            </w:r>
            <w:r w:rsidRPr="00A307B2">
              <w:rPr>
                <w:rFonts w:ascii="Times New Roman" w:hAnsi="Times New Roman"/>
                <w:bCs/>
                <w:color w:val="2F2F2F"/>
                <w:sz w:val="24"/>
                <w:szCs w:val="24"/>
                <w:shd w:val="clear" w:color="auto" w:fill="FFFFFF"/>
              </w:rPr>
              <w:t>4dvory.edu.sk</w:t>
            </w:r>
          </w:p>
        </w:tc>
      </w:tr>
      <w:tr w:rsidR="000A6D4E" w:rsidRPr="00A307B2" w:rsidTr="009F27F4">
        <w:trPr>
          <w:trHeight w:val="6419"/>
        </w:trPr>
        <w:tc>
          <w:tcPr>
            <w:tcW w:w="9062" w:type="dxa"/>
            <w:gridSpan w:val="2"/>
          </w:tcPr>
          <w:p w:rsidR="00CB570B" w:rsidRPr="00A307B2" w:rsidRDefault="009F27F4" w:rsidP="00A307B2">
            <w:pPr>
              <w:pStyle w:val="Odsekzoznamu"/>
              <w:numPr>
                <w:ilvl w:val="0"/>
                <w:numId w:val="2"/>
              </w:numPr>
              <w:tabs>
                <w:tab w:val="left" w:pos="1114"/>
              </w:tabs>
              <w:spacing w:after="0" w:line="240" w:lineRule="auto"/>
              <w:jc w:val="both"/>
              <w:rPr>
                <w:rFonts w:ascii="Times New Roman" w:hAnsi="Times New Roman"/>
                <w:sz w:val="24"/>
                <w:szCs w:val="24"/>
              </w:rPr>
            </w:pPr>
            <w:r w:rsidRPr="00A307B2">
              <w:rPr>
                <w:rFonts w:ascii="Times New Roman" w:hAnsi="Times New Roman"/>
                <w:b/>
                <w:sz w:val="24"/>
                <w:szCs w:val="24"/>
              </w:rPr>
              <w:t>M</w:t>
            </w:r>
            <w:r w:rsidR="000A6D4E" w:rsidRPr="00A307B2">
              <w:rPr>
                <w:rFonts w:ascii="Times New Roman" w:hAnsi="Times New Roman"/>
                <w:b/>
                <w:sz w:val="24"/>
                <w:szCs w:val="24"/>
              </w:rPr>
              <w:t>anažérske zhrnutie:</w:t>
            </w:r>
            <w:r w:rsidR="00CB570B" w:rsidRPr="00A307B2">
              <w:rPr>
                <w:rFonts w:ascii="Times New Roman" w:hAnsi="Times New Roman"/>
                <w:sz w:val="24"/>
                <w:szCs w:val="24"/>
              </w:rPr>
              <w:t xml:space="preserve"> </w:t>
            </w:r>
            <w:r w:rsidR="00AC5A3B" w:rsidRPr="00A307B2">
              <w:rPr>
                <w:rFonts w:ascii="Times New Roman" w:hAnsi="Times New Roman"/>
                <w:sz w:val="24"/>
                <w:szCs w:val="24"/>
              </w:rPr>
              <w:t>/</w:t>
            </w:r>
            <w:r w:rsidR="00C60B6D" w:rsidRPr="00A307B2">
              <w:rPr>
                <w:rFonts w:ascii="Times New Roman" w:hAnsi="Times New Roman"/>
                <w:sz w:val="24"/>
                <w:szCs w:val="24"/>
              </w:rPr>
              <w:t xml:space="preserve"> Prírodovedná gramotnosť – nadväznosť I.a II.stupňa ZŠ /</w:t>
            </w:r>
          </w:p>
          <w:p w:rsidR="00CB570B" w:rsidRPr="00A307B2" w:rsidRDefault="00CB570B" w:rsidP="00A307B2">
            <w:pPr>
              <w:tabs>
                <w:tab w:val="left" w:pos="1114"/>
              </w:tabs>
              <w:spacing w:after="0" w:line="240" w:lineRule="auto"/>
              <w:jc w:val="both"/>
              <w:rPr>
                <w:rFonts w:ascii="Times New Roman" w:hAnsi="Times New Roman"/>
                <w:sz w:val="24"/>
                <w:szCs w:val="24"/>
              </w:rPr>
            </w:pPr>
          </w:p>
          <w:p w:rsidR="002C1A03" w:rsidRPr="00A307B2" w:rsidRDefault="00CB570B" w:rsidP="00A307B2">
            <w:pPr>
              <w:tabs>
                <w:tab w:val="left" w:pos="1114"/>
              </w:tabs>
              <w:spacing w:after="0" w:line="240" w:lineRule="auto"/>
              <w:jc w:val="both"/>
              <w:rPr>
                <w:rFonts w:ascii="Times New Roman" w:hAnsi="Times New Roman"/>
                <w:i/>
                <w:sz w:val="24"/>
                <w:szCs w:val="24"/>
              </w:rPr>
            </w:pPr>
            <w:r w:rsidRPr="00A307B2">
              <w:rPr>
                <w:rFonts w:ascii="Times New Roman" w:hAnsi="Times New Roman"/>
                <w:sz w:val="24"/>
                <w:szCs w:val="24"/>
              </w:rPr>
              <w:t xml:space="preserve">Kľúčové slová: </w:t>
            </w:r>
            <w:r w:rsidR="00C60B6D" w:rsidRPr="00A307B2">
              <w:rPr>
                <w:rFonts w:ascii="Times New Roman" w:hAnsi="Times New Roman"/>
                <w:sz w:val="24"/>
                <w:szCs w:val="24"/>
              </w:rPr>
              <w:t>prírodovedná gram</w:t>
            </w:r>
            <w:r w:rsidR="00483EA0" w:rsidRPr="00A307B2">
              <w:rPr>
                <w:rFonts w:ascii="Times New Roman" w:hAnsi="Times New Roman"/>
                <w:sz w:val="24"/>
                <w:szCs w:val="24"/>
              </w:rPr>
              <w:t>otnosť, formy spolupráce</w:t>
            </w:r>
            <w:r w:rsidR="00C60B6D" w:rsidRPr="00A307B2">
              <w:rPr>
                <w:rFonts w:ascii="Times New Roman" w:hAnsi="Times New Roman"/>
                <w:sz w:val="24"/>
                <w:szCs w:val="24"/>
              </w:rPr>
              <w:t>,</w:t>
            </w:r>
            <w:r w:rsidR="00483EA0" w:rsidRPr="00A307B2">
              <w:rPr>
                <w:rFonts w:ascii="Times New Roman" w:hAnsi="Times New Roman"/>
                <w:sz w:val="24"/>
                <w:szCs w:val="24"/>
              </w:rPr>
              <w:t xml:space="preserve"> plynulosť  prechodu z I. na  II</w:t>
            </w:r>
            <w:r w:rsidR="00A00B73" w:rsidRPr="00A307B2">
              <w:rPr>
                <w:rFonts w:ascii="Times New Roman" w:hAnsi="Times New Roman"/>
                <w:sz w:val="24"/>
                <w:szCs w:val="24"/>
              </w:rPr>
              <w:t xml:space="preserve"> .stupeň ZŠ, </w:t>
            </w:r>
            <w:r w:rsidR="00483EA0" w:rsidRPr="00A307B2">
              <w:rPr>
                <w:rFonts w:ascii="Times New Roman" w:hAnsi="Times New Roman"/>
                <w:sz w:val="24"/>
                <w:szCs w:val="24"/>
              </w:rPr>
              <w:t xml:space="preserve"> </w:t>
            </w:r>
            <w:r w:rsidR="00A00B73" w:rsidRPr="00A307B2">
              <w:rPr>
                <w:rFonts w:ascii="Times New Roman" w:hAnsi="Times New Roman"/>
                <w:sz w:val="24"/>
                <w:szCs w:val="24"/>
              </w:rPr>
              <w:t>prírodovedné predmety,  vzájomná inšpirácia, odporúčania</w:t>
            </w:r>
            <w:r w:rsidR="00A00B73" w:rsidRPr="00A307B2">
              <w:rPr>
                <w:rFonts w:ascii="Times New Roman" w:hAnsi="Times New Roman"/>
                <w:sz w:val="24"/>
                <w:szCs w:val="24"/>
              </w:rPr>
              <w:br/>
              <w:t xml:space="preserve">                          </w:t>
            </w:r>
          </w:p>
          <w:p w:rsidR="00156A6D" w:rsidRPr="00A307B2" w:rsidRDefault="00483EA0"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Tretie stretnutie prírodovedného klubu bolo venované  </w:t>
            </w:r>
            <w:r w:rsidR="00061303" w:rsidRPr="00A307B2">
              <w:rPr>
                <w:rFonts w:ascii="Times New Roman" w:hAnsi="Times New Roman"/>
                <w:sz w:val="24"/>
                <w:szCs w:val="24"/>
              </w:rPr>
              <w:t xml:space="preserve">spolupráci pedagógov prvého a druhého stupňa. </w:t>
            </w:r>
            <w:r w:rsidRPr="00A307B2">
              <w:rPr>
                <w:rFonts w:ascii="Times New Roman" w:hAnsi="Times New Roman"/>
                <w:sz w:val="24"/>
                <w:szCs w:val="24"/>
              </w:rPr>
              <w:t xml:space="preserve">Cieľom stretnutia </w:t>
            </w:r>
            <w:r w:rsidR="00061303" w:rsidRPr="00A307B2">
              <w:rPr>
                <w:rFonts w:ascii="Times New Roman" w:hAnsi="Times New Roman"/>
                <w:sz w:val="24"/>
                <w:szCs w:val="24"/>
              </w:rPr>
              <w:t xml:space="preserve"> klubu  bolo zdôrazniť nevyhnutnosť  plynulého prechodu žiakov  z prvého stupňa na druhý z hľadiska prírodovedných zručností. Vyučujúci analyzovali súčasný stav prírodovednej gramotnosti v jednotlivých ročníkoch. Zároveň sa venovali možnostiam, formám a metódam spolupráce. Navrhli aktivity, ktoré by prispeli k bezproblémovému prechodu žiakov do vyšších ročníkov . Predložili aj odporúčania pre prax.</w:t>
            </w:r>
          </w:p>
          <w:p w:rsidR="00E70F3C" w:rsidRPr="00A307B2" w:rsidRDefault="00E70F3C"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OECD PISA definuje prírodovednú gramotnosť ako:</w:t>
            </w:r>
          </w:p>
          <w:p w:rsidR="00E70F3C" w:rsidRPr="00A307B2" w:rsidRDefault="00E70F3C"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schopnosť používať vedecké poznatky, identifikovať otázky a vyvodzovať dôkazmi podložené závery pre pochopenie a tvorbu rozhodnutí o svete prírody a zmenách, ktoré v ňom nastali v dôsledku ľudskej aktivity. Stále zotrvávame v delení edukačného obsahu na predmety a sústreďujeme sa na poznatky a nie spôsobilosti. Zvyšovanie úrovne prírodovednej gramotnosti je hlavne o podpore vyšších myšlienkových procesov, čo je možné realizovať naprieč prírodovednými predmetmi (</w:t>
            </w:r>
            <w:r w:rsidR="0028789B" w:rsidRPr="00A307B2">
              <w:rPr>
                <w:rFonts w:ascii="Times New Roman" w:hAnsi="Times New Roman"/>
                <w:sz w:val="24"/>
                <w:szCs w:val="24"/>
              </w:rPr>
              <w:t>prvou</w:t>
            </w:r>
            <w:r w:rsidRPr="00A307B2">
              <w:rPr>
                <w:rFonts w:ascii="Times New Roman" w:hAnsi="Times New Roman"/>
                <w:sz w:val="24"/>
                <w:szCs w:val="24"/>
              </w:rPr>
              <w:t xml:space="preserve">ka, </w:t>
            </w:r>
            <w:r w:rsidR="0028789B" w:rsidRPr="00A307B2">
              <w:rPr>
                <w:rFonts w:ascii="Times New Roman" w:hAnsi="Times New Roman"/>
                <w:sz w:val="24"/>
                <w:szCs w:val="24"/>
              </w:rPr>
              <w:t xml:space="preserve"> vlastiveda, prírodoveda, </w:t>
            </w:r>
            <w:r w:rsidRPr="00A307B2">
              <w:rPr>
                <w:rFonts w:ascii="Times New Roman" w:hAnsi="Times New Roman"/>
                <w:sz w:val="24"/>
                <w:szCs w:val="24"/>
              </w:rPr>
              <w:t>biológia, fyzika, chémia).</w:t>
            </w:r>
          </w:p>
          <w:p w:rsidR="0028789B" w:rsidRPr="00A307B2" w:rsidRDefault="0028789B"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Jadro definície pre prírodovednú gramotnosť tvoria kompetencie žiaka:</w:t>
            </w:r>
          </w:p>
          <w:p w:rsidR="0028789B" w:rsidRPr="00A307B2" w:rsidRDefault="0028789B"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 rozpoznávať prírodovedné otázky,</w:t>
            </w:r>
          </w:p>
          <w:p w:rsidR="0028789B" w:rsidRPr="00A307B2" w:rsidRDefault="0028789B"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 vysvetľovať javy pomocou prírodných vied,</w:t>
            </w:r>
          </w:p>
          <w:p w:rsidR="00E70F3C" w:rsidRPr="00A307B2" w:rsidRDefault="0028789B"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lastRenderedPageBreak/>
              <w:t xml:space="preserve"> • používať vedecké dôkazy.</w:t>
            </w:r>
          </w:p>
          <w:p w:rsidR="004B213F" w:rsidRPr="00A307B2" w:rsidRDefault="004B213F" w:rsidP="00A307B2">
            <w:pPr>
              <w:tabs>
                <w:tab w:val="left" w:pos="1114"/>
              </w:tabs>
              <w:spacing w:after="0" w:line="240" w:lineRule="auto"/>
              <w:jc w:val="both"/>
              <w:rPr>
                <w:rFonts w:ascii="Times New Roman" w:hAnsi="Times New Roman"/>
                <w:sz w:val="24"/>
                <w:szCs w:val="24"/>
              </w:rPr>
            </w:pPr>
          </w:p>
          <w:p w:rsidR="004B213F" w:rsidRPr="00A307B2" w:rsidRDefault="004B213F"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Cieľom moderného prírodovedného vzdelávania je rozvoj prírodovednej gramotnost</w:t>
            </w:r>
            <w:r w:rsidR="00295FF3" w:rsidRPr="00A307B2">
              <w:rPr>
                <w:rFonts w:ascii="Times New Roman" w:hAnsi="Times New Roman"/>
                <w:sz w:val="24"/>
                <w:szCs w:val="24"/>
              </w:rPr>
              <w:t xml:space="preserve">i. Žiak by mal </w:t>
            </w:r>
            <w:r w:rsidRPr="00A307B2">
              <w:rPr>
                <w:rFonts w:ascii="Times New Roman" w:hAnsi="Times New Roman"/>
                <w:sz w:val="24"/>
                <w:szCs w:val="24"/>
              </w:rPr>
              <w:t xml:space="preserve"> zastáva</w:t>
            </w:r>
            <w:r w:rsidR="00295FF3" w:rsidRPr="00A307B2">
              <w:rPr>
                <w:rFonts w:ascii="Times New Roman" w:hAnsi="Times New Roman"/>
                <w:sz w:val="24"/>
                <w:szCs w:val="24"/>
              </w:rPr>
              <w:t>ť rolu malého vedca, byť</w:t>
            </w:r>
            <w:r w:rsidRPr="00A307B2">
              <w:rPr>
                <w:rFonts w:ascii="Times New Roman" w:hAnsi="Times New Roman"/>
                <w:sz w:val="24"/>
                <w:szCs w:val="24"/>
              </w:rPr>
              <w:t xml:space="preserve"> aktívnym subjektom rozvoja vedeckej gramotnosti. Aktívnym manipulovaním, komunikovan</w:t>
            </w:r>
            <w:r w:rsidR="00295FF3" w:rsidRPr="00A307B2">
              <w:rPr>
                <w:rFonts w:ascii="Times New Roman" w:hAnsi="Times New Roman"/>
                <w:sz w:val="24"/>
                <w:szCs w:val="24"/>
              </w:rPr>
              <w:t xml:space="preserve">ím, bádaním v škole i doma </w:t>
            </w:r>
            <w:r w:rsidRPr="00A307B2">
              <w:rPr>
                <w:rFonts w:ascii="Times New Roman" w:hAnsi="Times New Roman"/>
                <w:sz w:val="24"/>
                <w:szCs w:val="24"/>
              </w:rPr>
              <w:t>rozvíja</w:t>
            </w:r>
            <w:r w:rsidR="00295FF3" w:rsidRPr="00A307B2">
              <w:rPr>
                <w:rFonts w:ascii="Times New Roman" w:hAnsi="Times New Roman"/>
                <w:sz w:val="24"/>
                <w:szCs w:val="24"/>
              </w:rPr>
              <w:t>ť</w:t>
            </w:r>
            <w:r w:rsidRPr="00A307B2">
              <w:rPr>
                <w:rFonts w:ascii="Times New Roman" w:hAnsi="Times New Roman"/>
                <w:sz w:val="24"/>
                <w:szCs w:val="24"/>
              </w:rPr>
              <w:t xml:space="preserve"> svoje prírodovedné kompetencie ako komplex prírodovedných poznatkov, schopností a postojov </w:t>
            </w:r>
            <w:r w:rsidR="00295FF3" w:rsidRPr="00A307B2">
              <w:rPr>
                <w:rFonts w:ascii="Times New Roman" w:hAnsi="Times New Roman"/>
                <w:sz w:val="24"/>
                <w:szCs w:val="24"/>
              </w:rPr>
              <w:t>k</w:t>
            </w:r>
            <w:r w:rsidR="00A00B73" w:rsidRPr="00A307B2">
              <w:rPr>
                <w:rFonts w:ascii="Times New Roman" w:hAnsi="Times New Roman"/>
                <w:sz w:val="24"/>
                <w:szCs w:val="24"/>
              </w:rPr>
              <w:t> </w:t>
            </w:r>
            <w:r w:rsidR="00295FF3" w:rsidRPr="00A307B2">
              <w:rPr>
                <w:rFonts w:ascii="Times New Roman" w:hAnsi="Times New Roman"/>
                <w:sz w:val="24"/>
                <w:szCs w:val="24"/>
              </w:rPr>
              <w:t>realite</w:t>
            </w:r>
          </w:p>
          <w:p w:rsidR="00A00B73" w:rsidRPr="00A307B2" w:rsidRDefault="00A00B73"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Pre dosiahnutie zlepšenia prírodovednej gramotnosti v  našej škole a na základe zistených skutočností sa členovia PK prírodovedných predmetov dohodli, že budú do výučby jednotlivých predmetov zaraďovať: </w:t>
            </w:r>
          </w:p>
          <w:p w:rsidR="00A00B73" w:rsidRPr="00A307B2" w:rsidRDefault="00A00B73"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projektové vyučovanie, </w:t>
            </w:r>
          </w:p>
          <w:p w:rsidR="00A00B73" w:rsidRPr="00A307B2" w:rsidRDefault="00A00B73"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didaktické hry, </w:t>
            </w:r>
          </w:p>
          <w:p w:rsidR="00A00B73" w:rsidRPr="00A307B2" w:rsidRDefault="00A00B73"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integrované tematické vyučovanie, </w:t>
            </w:r>
          </w:p>
          <w:p w:rsidR="00A00B73" w:rsidRPr="00A307B2" w:rsidRDefault="00A00B73"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bádateľské aktivity, </w:t>
            </w:r>
          </w:p>
          <w:p w:rsidR="00A00B73" w:rsidRPr="00A307B2" w:rsidRDefault="00A00B73"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vychádzky a exkurzie, </w:t>
            </w:r>
          </w:p>
          <w:p w:rsidR="00A00B73" w:rsidRPr="00A307B2" w:rsidRDefault="00A00B73"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inovatívne metódy výučby a induktívne vzdelávacie postupy (heuristická, brainstorming, sokratovský rozhovor, inscenačná metóda, metóda párového – skupinového čítania). </w:t>
            </w:r>
          </w:p>
          <w:p w:rsidR="00A00B73" w:rsidRPr="00A307B2" w:rsidRDefault="00A00B73"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vyučovanie v prírode.</w:t>
            </w:r>
          </w:p>
          <w:p w:rsidR="0046247D" w:rsidRPr="00A307B2" w:rsidRDefault="0046247D"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Ak chceme podporiť záujem detí o vedu, musia ju veku primeraným spôsobom zažiť v škole, aby tak nadobudli pocit kompetentnosti ísť vedeckou cestou aj pri výbere svojho budúceho povolania. To znamená, že u žiakov by sme mali rozvíjať nielen prírodovedné predstavy, ale do adekvátnej úrovne rozvíjať aj spôsobilosti vedeckej práce. Induktívne orientované vzdelávacie postupy vytvárajú optimálne podmienky pre efektívny rozvoj prírodovednej gramotnosti, ktorá zahŕňa aj spôsobilosti vedeckej práce.</w:t>
            </w:r>
          </w:p>
        </w:tc>
      </w:tr>
      <w:tr w:rsidR="000A6D4E" w:rsidRPr="00A307B2" w:rsidTr="009F27F4">
        <w:trPr>
          <w:trHeight w:val="6419"/>
        </w:trPr>
        <w:tc>
          <w:tcPr>
            <w:tcW w:w="9062" w:type="dxa"/>
            <w:gridSpan w:val="2"/>
          </w:tcPr>
          <w:p w:rsidR="000A6D4E" w:rsidRPr="00A307B2" w:rsidRDefault="000A6D4E" w:rsidP="00A307B2">
            <w:pPr>
              <w:pStyle w:val="Odsekzoznamu"/>
              <w:numPr>
                <w:ilvl w:val="0"/>
                <w:numId w:val="2"/>
              </w:numPr>
              <w:tabs>
                <w:tab w:val="left" w:pos="1114"/>
              </w:tabs>
              <w:spacing w:after="0" w:line="240" w:lineRule="auto"/>
              <w:jc w:val="both"/>
              <w:rPr>
                <w:rFonts w:ascii="Times New Roman" w:hAnsi="Times New Roman"/>
                <w:sz w:val="24"/>
                <w:szCs w:val="24"/>
              </w:rPr>
            </w:pPr>
            <w:r w:rsidRPr="00A307B2">
              <w:rPr>
                <w:rFonts w:ascii="Times New Roman" w:hAnsi="Times New Roman"/>
                <w:b/>
                <w:sz w:val="24"/>
                <w:szCs w:val="24"/>
              </w:rPr>
              <w:lastRenderedPageBreak/>
              <w:t>Hlavné body, témy stretnutia, zhrnutie priebehu stretnutia:</w:t>
            </w:r>
            <w:r w:rsidRPr="00A307B2">
              <w:rPr>
                <w:rFonts w:ascii="Times New Roman" w:hAnsi="Times New Roman"/>
                <w:sz w:val="24"/>
                <w:szCs w:val="24"/>
              </w:rPr>
              <w:t xml:space="preserve"> </w:t>
            </w:r>
          </w:p>
          <w:p w:rsidR="003C3033" w:rsidRPr="00A307B2" w:rsidRDefault="003C3033" w:rsidP="00A307B2">
            <w:pPr>
              <w:tabs>
                <w:tab w:val="left" w:pos="1114"/>
              </w:tabs>
              <w:spacing w:after="0" w:line="240" w:lineRule="auto"/>
              <w:ind w:left="360"/>
              <w:jc w:val="both"/>
              <w:rPr>
                <w:rFonts w:ascii="Times New Roman" w:hAnsi="Times New Roman"/>
                <w:sz w:val="24"/>
                <w:szCs w:val="24"/>
              </w:rPr>
            </w:pPr>
          </w:p>
          <w:p w:rsidR="00007CDD" w:rsidRPr="00A307B2" w:rsidRDefault="00007CDD" w:rsidP="00A307B2">
            <w:pPr>
              <w:pStyle w:val="Odsekzoznamu"/>
              <w:numPr>
                <w:ilvl w:val="0"/>
                <w:numId w:val="3"/>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Otvorenie stretnutia pedagogického klubu.</w:t>
            </w:r>
          </w:p>
          <w:p w:rsidR="00007CDD" w:rsidRPr="00A307B2" w:rsidRDefault="00007CDD" w:rsidP="00A307B2">
            <w:pPr>
              <w:pStyle w:val="Odsekzoznamu"/>
              <w:numPr>
                <w:ilvl w:val="0"/>
                <w:numId w:val="3"/>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Oboznámenie sa s programom stretnutia.</w:t>
            </w:r>
          </w:p>
          <w:p w:rsidR="00007CDD" w:rsidRPr="00A307B2" w:rsidRDefault="00007CDD" w:rsidP="00A307B2">
            <w:pPr>
              <w:pStyle w:val="Odsekzoznamu"/>
              <w:numPr>
                <w:ilvl w:val="0"/>
                <w:numId w:val="3"/>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Diskusia na tému prírodovedná  gramotnosť na I.stupni ZŠ.</w:t>
            </w:r>
          </w:p>
          <w:p w:rsidR="00007CDD" w:rsidRPr="00A307B2" w:rsidRDefault="00007CDD" w:rsidP="00A307B2">
            <w:pPr>
              <w:pStyle w:val="Odsekzoznamu"/>
              <w:numPr>
                <w:ilvl w:val="0"/>
                <w:numId w:val="3"/>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Diskusia na tému prírodovedná  gramotnosť na II.stupni ZŠ.</w:t>
            </w:r>
          </w:p>
          <w:p w:rsidR="00007CDD" w:rsidRPr="00A307B2" w:rsidRDefault="00007CDD" w:rsidP="00A307B2">
            <w:pPr>
              <w:pStyle w:val="Odsekzoznamu"/>
              <w:numPr>
                <w:ilvl w:val="0"/>
                <w:numId w:val="3"/>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Plynulosť prechodu I.stupňa na II.stupeň</w:t>
            </w:r>
          </w:p>
          <w:p w:rsidR="00007CDD" w:rsidRPr="00A307B2" w:rsidRDefault="00007CDD" w:rsidP="00A307B2">
            <w:pPr>
              <w:pStyle w:val="Odsekzoznamu"/>
              <w:numPr>
                <w:ilvl w:val="0"/>
                <w:numId w:val="3"/>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Návrhy foriem a metód  a odporúčania pre prax </w:t>
            </w:r>
          </w:p>
          <w:p w:rsidR="000A6D4E" w:rsidRPr="00A307B2" w:rsidRDefault="000A6D4E" w:rsidP="00A307B2">
            <w:pPr>
              <w:tabs>
                <w:tab w:val="left" w:pos="1114"/>
              </w:tabs>
              <w:spacing w:after="0" w:line="240" w:lineRule="auto"/>
              <w:jc w:val="both"/>
              <w:rPr>
                <w:rFonts w:ascii="Times New Roman" w:hAnsi="Times New Roman"/>
                <w:sz w:val="24"/>
                <w:szCs w:val="24"/>
              </w:rPr>
            </w:pPr>
          </w:p>
          <w:p w:rsidR="00295FF3" w:rsidRPr="00A307B2" w:rsidRDefault="009F27F4"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Pedagogický klub sa na</w:t>
            </w:r>
            <w:r w:rsidR="00007CDD" w:rsidRPr="00A307B2">
              <w:rPr>
                <w:rFonts w:ascii="Times New Roman" w:hAnsi="Times New Roman"/>
                <w:sz w:val="24"/>
                <w:szCs w:val="24"/>
              </w:rPr>
              <w:t xml:space="preserve"> 3.</w:t>
            </w:r>
            <w:r w:rsidR="00A30024" w:rsidRPr="00A307B2">
              <w:rPr>
                <w:rFonts w:ascii="Times New Roman" w:hAnsi="Times New Roman"/>
                <w:sz w:val="24"/>
                <w:szCs w:val="24"/>
              </w:rPr>
              <w:t xml:space="preserve"> stretnutí</w:t>
            </w:r>
            <w:r w:rsidR="00FB0D41" w:rsidRPr="00A307B2">
              <w:rPr>
                <w:rFonts w:ascii="Times New Roman" w:hAnsi="Times New Roman"/>
                <w:sz w:val="24"/>
                <w:szCs w:val="24"/>
              </w:rPr>
              <w:t xml:space="preserve"> zaoberal témou </w:t>
            </w:r>
            <w:r w:rsidR="00007CDD" w:rsidRPr="00A307B2">
              <w:rPr>
                <w:rFonts w:ascii="Times New Roman" w:hAnsi="Times New Roman"/>
                <w:sz w:val="24"/>
                <w:szCs w:val="24"/>
              </w:rPr>
              <w:t xml:space="preserve"> Prírodovedná gramotnosť – nadväznosť I.a II.stupňa ZŠ. </w:t>
            </w:r>
            <w:r w:rsidR="00007CDD" w:rsidRPr="00A307B2">
              <w:rPr>
                <w:rFonts w:ascii="Times New Roman" w:hAnsi="Times New Roman"/>
                <w:i/>
                <w:sz w:val="24"/>
                <w:szCs w:val="24"/>
              </w:rPr>
              <w:t xml:space="preserve"> </w:t>
            </w:r>
            <w:r w:rsidR="00FB0D41" w:rsidRPr="00A307B2">
              <w:rPr>
                <w:rFonts w:ascii="Times New Roman" w:hAnsi="Times New Roman"/>
                <w:sz w:val="24"/>
                <w:szCs w:val="24"/>
              </w:rPr>
              <w:t>Jed</w:t>
            </w:r>
            <w:r w:rsidR="00007CDD" w:rsidRPr="00A307B2">
              <w:rPr>
                <w:rFonts w:ascii="Times New Roman" w:hAnsi="Times New Roman"/>
                <w:sz w:val="24"/>
                <w:szCs w:val="24"/>
              </w:rPr>
              <w:t>notliví členovia hovorili o metódach  a formách</w:t>
            </w:r>
            <w:r w:rsidR="007E4AF9" w:rsidRPr="00A307B2">
              <w:rPr>
                <w:rFonts w:ascii="Times New Roman" w:hAnsi="Times New Roman"/>
                <w:sz w:val="24"/>
                <w:szCs w:val="24"/>
              </w:rPr>
              <w:t>, ktoré  použili</w:t>
            </w:r>
            <w:r w:rsidR="00FB0D41" w:rsidRPr="00A307B2">
              <w:rPr>
                <w:rFonts w:ascii="Times New Roman" w:hAnsi="Times New Roman"/>
                <w:sz w:val="24"/>
                <w:szCs w:val="24"/>
              </w:rPr>
              <w:t xml:space="preserve"> v</w:t>
            </w:r>
            <w:r w:rsidR="00AC5A3B" w:rsidRPr="00A307B2">
              <w:rPr>
                <w:rFonts w:ascii="Times New Roman" w:hAnsi="Times New Roman"/>
                <w:sz w:val="24"/>
                <w:szCs w:val="24"/>
              </w:rPr>
              <w:t xml:space="preserve">o výchovno-vzdelávacom </w:t>
            </w:r>
            <w:r w:rsidR="00007CDD" w:rsidRPr="00A307B2">
              <w:rPr>
                <w:rFonts w:ascii="Times New Roman" w:hAnsi="Times New Roman"/>
                <w:sz w:val="24"/>
                <w:szCs w:val="24"/>
              </w:rPr>
              <w:t>procese. Prírodovedná  gramotnosť sa na I.</w:t>
            </w:r>
            <w:r w:rsidR="00E33FAD" w:rsidRPr="00A307B2">
              <w:rPr>
                <w:rFonts w:ascii="Times New Roman" w:hAnsi="Times New Roman"/>
                <w:sz w:val="24"/>
                <w:szCs w:val="24"/>
              </w:rPr>
              <w:t xml:space="preserve"> </w:t>
            </w:r>
            <w:r w:rsidR="00007CDD" w:rsidRPr="00A307B2">
              <w:rPr>
                <w:rFonts w:ascii="Times New Roman" w:hAnsi="Times New Roman"/>
                <w:sz w:val="24"/>
                <w:szCs w:val="24"/>
              </w:rPr>
              <w:t>stupni rozvíja v predmetoch prvouka,  prírodoveda  a vlastiveda.</w:t>
            </w:r>
          </w:p>
          <w:p w:rsidR="0007774F" w:rsidRPr="00A307B2" w:rsidRDefault="00007CDD"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Na II. </w:t>
            </w:r>
            <w:r w:rsidR="00E33FAD" w:rsidRPr="00A307B2">
              <w:rPr>
                <w:rFonts w:ascii="Times New Roman" w:hAnsi="Times New Roman"/>
                <w:sz w:val="24"/>
                <w:szCs w:val="24"/>
              </w:rPr>
              <w:t>s</w:t>
            </w:r>
            <w:r w:rsidRPr="00A307B2">
              <w:rPr>
                <w:rFonts w:ascii="Times New Roman" w:hAnsi="Times New Roman"/>
                <w:sz w:val="24"/>
                <w:szCs w:val="24"/>
              </w:rPr>
              <w:t>tupni</w:t>
            </w:r>
            <w:r w:rsidR="00E33FAD" w:rsidRPr="00A307B2">
              <w:rPr>
                <w:rFonts w:ascii="Times New Roman" w:hAnsi="Times New Roman"/>
                <w:sz w:val="24"/>
                <w:szCs w:val="24"/>
              </w:rPr>
              <w:t xml:space="preserve"> sú to predmety :fyzika, chémia, biológia, dejepis a geografia . Stretnutie malo za cieľ podporiť spoluprácu vyučujúcich jednotlivých predmetov a tým podporiť plynulý prechod pri rozvoji prírodovedných kompetencií. Konkrétne úlohy sa navrhli aj k jednotlivým šk</w:t>
            </w:r>
            <w:r w:rsidR="0007774F" w:rsidRPr="00A307B2">
              <w:rPr>
                <w:rFonts w:ascii="Times New Roman" w:hAnsi="Times New Roman"/>
                <w:sz w:val="24"/>
                <w:szCs w:val="24"/>
              </w:rPr>
              <w:t>olským akciám.</w:t>
            </w:r>
          </w:p>
          <w:p w:rsidR="0007774F" w:rsidRPr="00A307B2" w:rsidRDefault="0007774F"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Spoločne sme zostavili</w:t>
            </w:r>
            <w:r w:rsidR="00A24B6A" w:rsidRPr="00A307B2">
              <w:rPr>
                <w:rFonts w:ascii="Times New Roman" w:hAnsi="Times New Roman"/>
                <w:sz w:val="24"/>
                <w:szCs w:val="24"/>
              </w:rPr>
              <w:t xml:space="preserve"> zoznam aktivít školy, ktoré vyž</w:t>
            </w:r>
            <w:r w:rsidRPr="00A307B2">
              <w:rPr>
                <w:rFonts w:ascii="Times New Roman" w:hAnsi="Times New Roman"/>
                <w:sz w:val="24"/>
                <w:szCs w:val="24"/>
              </w:rPr>
              <w:t xml:space="preserve">adujú spoluprácu učiteľov 1. a 2. stupňa ZŠ pri rozvoji prírodovedných zručností. Aktivity sme usporiadali do tematických oblastí a jednotlivé aktivity vo vybraných oblastiach spolupráce podrobnejšie charakterizovali. </w:t>
            </w:r>
          </w:p>
          <w:p w:rsidR="0007774F" w:rsidRPr="00A307B2" w:rsidRDefault="0007774F"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Charakteristika jednotlivých aktivít spolupráce:</w:t>
            </w:r>
          </w:p>
          <w:p w:rsidR="00945FE1" w:rsidRPr="00A307B2" w:rsidRDefault="00945FE1" w:rsidP="00A307B2">
            <w:pPr>
              <w:tabs>
                <w:tab w:val="left" w:pos="1114"/>
              </w:tabs>
              <w:spacing w:after="0" w:line="240" w:lineRule="auto"/>
              <w:jc w:val="both"/>
              <w:rPr>
                <w:rFonts w:ascii="Times New Roman" w:hAnsi="Times New Roman"/>
                <w:sz w:val="24"/>
                <w:szCs w:val="24"/>
              </w:rPr>
            </w:pPr>
          </w:p>
          <w:p w:rsidR="0007774F" w:rsidRPr="00A307B2" w:rsidRDefault="00945FE1" w:rsidP="00A307B2">
            <w:pPr>
              <w:pStyle w:val="Odsekzoznamu"/>
              <w:numPr>
                <w:ilvl w:val="0"/>
                <w:numId w:val="8"/>
              </w:numPr>
              <w:tabs>
                <w:tab w:val="left" w:pos="1114"/>
              </w:tabs>
              <w:spacing w:after="0" w:line="240" w:lineRule="auto"/>
              <w:jc w:val="both"/>
              <w:rPr>
                <w:rFonts w:ascii="Times New Roman" w:hAnsi="Times New Roman"/>
                <w:b/>
                <w:sz w:val="24"/>
                <w:szCs w:val="24"/>
              </w:rPr>
            </w:pPr>
            <w:r w:rsidRPr="00A307B2">
              <w:rPr>
                <w:rFonts w:ascii="Times New Roman" w:hAnsi="Times New Roman"/>
                <w:b/>
                <w:sz w:val="24"/>
                <w:szCs w:val="24"/>
              </w:rPr>
              <w:t>Stretnutia triednych učiteľov 3. a 4</w:t>
            </w:r>
            <w:r w:rsidR="0007774F" w:rsidRPr="00A307B2">
              <w:rPr>
                <w:rFonts w:ascii="Times New Roman" w:hAnsi="Times New Roman"/>
                <w:b/>
                <w:sz w:val="24"/>
                <w:szCs w:val="24"/>
              </w:rPr>
              <w:t xml:space="preserve">. ročníka a vyučujúcich prírodovedných predmetov v 5. ročníku ZŠ </w:t>
            </w:r>
          </w:p>
          <w:p w:rsidR="0007774F" w:rsidRPr="00A307B2" w:rsidRDefault="0007774F" w:rsidP="00A307B2">
            <w:pPr>
              <w:tabs>
                <w:tab w:val="left" w:pos="1114"/>
              </w:tabs>
              <w:spacing w:after="0" w:line="240" w:lineRule="auto"/>
              <w:ind w:left="48"/>
              <w:jc w:val="both"/>
              <w:rPr>
                <w:rFonts w:ascii="Times New Roman" w:hAnsi="Times New Roman"/>
                <w:sz w:val="24"/>
                <w:szCs w:val="24"/>
              </w:rPr>
            </w:pPr>
            <w:r w:rsidRPr="00A307B2">
              <w:rPr>
                <w:rFonts w:ascii="Times New Roman" w:hAnsi="Times New Roman"/>
                <w:sz w:val="24"/>
                <w:szCs w:val="24"/>
              </w:rPr>
              <w:t xml:space="preserve">Vytvárajú priestor pre osobnú komunikáciu vyučujúcich, výmenu skúseností medzi učiteľmi navzájom. Uskutočňujú sa pravidelne viackrát ročne. Ich frekvencia závisí od potreby a dohody v pedagogickom kolektíve, pričom najfrekventovanejšia je v 1. polroku 5. ročníka. Majú informačný alebo konzultačný charakter. </w:t>
            </w:r>
          </w:p>
          <w:p w:rsidR="0007774F" w:rsidRPr="00A307B2" w:rsidRDefault="0007774F" w:rsidP="00A307B2">
            <w:pPr>
              <w:tabs>
                <w:tab w:val="left" w:pos="1114"/>
              </w:tabs>
              <w:spacing w:after="0" w:line="240" w:lineRule="auto"/>
              <w:ind w:left="48"/>
              <w:jc w:val="both"/>
              <w:rPr>
                <w:rFonts w:ascii="Times New Roman" w:hAnsi="Times New Roman"/>
                <w:sz w:val="24"/>
                <w:szCs w:val="24"/>
              </w:rPr>
            </w:pPr>
            <w:r w:rsidRPr="00A307B2">
              <w:rPr>
                <w:rFonts w:ascii="Times New Roman" w:hAnsi="Times New Roman"/>
                <w:sz w:val="24"/>
                <w:szCs w:val="24"/>
              </w:rPr>
              <w:t>Informačné stretnutie</w:t>
            </w:r>
          </w:p>
          <w:p w:rsidR="0007774F" w:rsidRPr="00A307B2" w:rsidRDefault="0007774F" w:rsidP="00A307B2">
            <w:pPr>
              <w:tabs>
                <w:tab w:val="left" w:pos="1114"/>
              </w:tabs>
              <w:spacing w:after="0" w:line="240" w:lineRule="auto"/>
              <w:ind w:left="48"/>
              <w:jc w:val="both"/>
              <w:rPr>
                <w:rFonts w:ascii="Times New Roman" w:hAnsi="Times New Roman"/>
                <w:sz w:val="24"/>
                <w:szCs w:val="24"/>
              </w:rPr>
            </w:pPr>
            <w:r w:rsidRPr="00A307B2">
              <w:rPr>
                <w:rFonts w:ascii="Times New Roman" w:hAnsi="Times New Roman"/>
                <w:sz w:val="24"/>
                <w:szCs w:val="24"/>
              </w:rPr>
              <w:lastRenderedPageBreak/>
              <w:t xml:space="preserve"> Ciele: Vzájomné odovzdávanie informácii o výsledkoch práce ţiakov, vytváranie atmosféry dôvery a spolupatričnosti.</w:t>
            </w:r>
          </w:p>
          <w:p w:rsidR="0007774F" w:rsidRPr="00A307B2" w:rsidRDefault="0007774F" w:rsidP="00A307B2">
            <w:pPr>
              <w:tabs>
                <w:tab w:val="left" w:pos="1114"/>
              </w:tabs>
              <w:spacing w:after="0" w:line="240" w:lineRule="auto"/>
              <w:ind w:left="48"/>
              <w:jc w:val="both"/>
              <w:rPr>
                <w:rFonts w:ascii="Times New Roman" w:hAnsi="Times New Roman"/>
                <w:sz w:val="24"/>
                <w:szCs w:val="24"/>
              </w:rPr>
            </w:pPr>
            <w:r w:rsidRPr="00A307B2">
              <w:rPr>
                <w:rFonts w:ascii="Times New Roman" w:hAnsi="Times New Roman"/>
                <w:sz w:val="24"/>
                <w:szCs w:val="24"/>
              </w:rPr>
              <w:t xml:space="preserve"> Konzultačné stretnutie </w:t>
            </w:r>
          </w:p>
          <w:p w:rsidR="0007774F" w:rsidRPr="00A307B2" w:rsidRDefault="0007774F" w:rsidP="00A307B2">
            <w:pPr>
              <w:tabs>
                <w:tab w:val="left" w:pos="1114"/>
              </w:tabs>
              <w:spacing w:after="0" w:line="240" w:lineRule="auto"/>
              <w:ind w:left="48"/>
              <w:jc w:val="both"/>
              <w:rPr>
                <w:rFonts w:ascii="Times New Roman" w:hAnsi="Times New Roman"/>
                <w:sz w:val="24"/>
                <w:szCs w:val="24"/>
              </w:rPr>
            </w:pPr>
            <w:r w:rsidRPr="00A307B2">
              <w:rPr>
                <w:rFonts w:ascii="Times New Roman" w:hAnsi="Times New Roman"/>
                <w:sz w:val="24"/>
                <w:szCs w:val="24"/>
              </w:rPr>
              <w:t>Ciele: Individuálne riešenie problémov jednotlivých žiakov, spoločné hľadanie formy, ako podporiť výkony žiaka. Pre stretnutia je charakteristická partnerská komunikácia pedagógov a neformálna atmosféra.</w:t>
            </w:r>
          </w:p>
          <w:p w:rsidR="0007774F" w:rsidRPr="00A307B2" w:rsidRDefault="0007774F" w:rsidP="00A307B2">
            <w:pPr>
              <w:tabs>
                <w:tab w:val="left" w:pos="1114"/>
              </w:tabs>
              <w:spacing w:after="0" w:line="240" w:lineRule="auto"/>
              <w:ind w:left="48"/>
              <w:jc w:val="both"/>
              <w:rPr>
                <w:rFonts w:ascii="Times New Roman" w:hAnsi="Times New Roman"/>
                <w:sz w:val="24"/>
                <w:szCs w:val="24"/>
              </w:rPr>
            </w:pPr>
          </w:p>
          <w:p w:rsidR="0007774F" w:rsidRPr="00A307B2" w:rsidRDefault="0007774F" w:rsidP="00A307B2">
            <w:pPr>
              <w:pStyle w:val="Odsekzoznamu"/>
              <w:numPr>
                <w:ilvl w:val="0"/>
                <w:numId w:val="8"/>
              </w:numPr>
              <w:tabs>
                <w:tab w:val="left" w:pos="1114"/>
              </w:tabs>
              <w:spacing w:after="0" w:line="240" w:lineRule="auto"/>
              <w:jc w:val="both"/>
              <w:rPr>
                <w:rFonts w:ascii="Times New Roman" w:hAnsi="Times New Roman"/>
                <w:b/>
                <w:sz w:val="24"/>
                <w:szCs w:val="24"/>
              </w:rPr>
            </w:pPr>
            <w:r w:rsidRPr="00A307B2">
              <w:rPr>
                <w:rFonts w:ascii="Times New Roman" w:hAnsi="Times New Roman"/>
                <w:b/>
                <w:sz w:val="24"/>
                <w:szCs w:val="24"/>
              </w:rPr>
              <w:t xml:space="preserve"> Otvorené hodiny prvouky a prírodovedných predmetov </w:t>
            </w:r>
          </w:p>
          <w:p w:rsidR="0007774F" w:rsidRPr="00A307B2" w:rsidRDefault="00A24B6A" w:rsidP="00A307B2">
            <w:pPr>
              <w:tabs>
                <w:tab w:val="left" w:pos="1114"/>
              </w:tabs>
              <w:spacing w:after="0" w:line="240" w:lineRule="auto"/>
              <w:ind w:left="48"/>
              <w:jc w:val="both"/>
              <w:rPr>
                <w:rFonts w:ascii="Times New Roman" w:hAnsi="Times New Roman"/>
                <w:sz w:val="24"/>
                <w:szCs w:val="24"/>
              </w:rPr>
            </w:pPr>
            <w:r w:rsidRPr="00A307B2">
              <w:rPr>
                <w:rFonts w:ascii="Times New Roman" w:hAnsi="Times New Roman"/>
                <w:sz w:val="24"/>
                <w:szCs w:val="24"/>
              </w:rPr>
              <w:t>Ciele: O</w:t>
            </w:r>
            <w:r w:rsidR="0007774F" w:rsidRPr="00A307B2">
              <w:rPr>
                <w:rFonts w:ascii="Times New Roman" w:hAnsi="Times New Roman"/>
                <w:sz w:val="24"/>
                <w:szCs w:val="24"/>
              </w:rPr>
              <w:t>boznámiť sa s metódami práce v triede, zdieľanie nápadov, techník, metodických postupov medzi pedagógmi v škole. Otvorené hodiny sú tiež súčasťou  vzdelávania. Návštevníkmi môžu byť aj rodičia, kolegovia zo škôl  a záujemcovia z radov odbornej verejnosti.</w:t>
            </w:r>
          </w:p>
          <w:p w:rsidR="0007774F" w:rsidRPr="00A307B2" w:rsidRDefault="0007774F" w:rsidP="00A307B2">
            <w:pPr>
              <w:tabs>
                <w:tab w:val="left" w:pos="1114"/>
              </w:tabs>
              <w:spacing w:after="0" w:line="240" w:lineRule="auto"/>
              <w:ind w:left="48"/>
              <w:jc w:val="both"/>
              <w:rPr>
                <w:rFonts w:ascii="Times New Roman" w:hAnsi="Times New Roman"/>
                <w:sz w:val="24"/>
                <w:szCs w:val="24"/>
              </w:rPr>
            </w:pPr>
          </w:p>
          <w:p w:rsidR="0007774F" w:rsidRPr="00A307B2" w:rsidRDefault="0007774F" w:rsidP="00A307B2">
            <w:pPr>
              <w:pStyle w:val="Odsekzoznamu"/>
              <w:numPr>
                <w:ilvl w:val="0"/>
                <w:numId w:val="8"/>
              </w:numPr>
              <w:tabs>
                <w:tab w:val="left" w:pos="1114"/>
              </w:tabs>
              <w:spacing w:after="0" w:line="240" w:lineRule="auto"/>
              <w:jc w:val="both"/>
              <w:rPr>
                <w:rFonts w:ascii="Times New Roman" w:hAnsi="Times New Roman"/>
                <w:sz w:val="24"/>
                <w:szCs w:val="24"/>
              </w:rPr>
            </w:pPr>
            <w:r w:rsidRPr="00A307B2">
              <w:rPr>
                <w:rFonts w:ascii="Times New Roman" w:hAnsi="Times New Roman"/>
                <w:b/>
                <w:sz w:val="24"/>
                <w:szCs w:val="24"/>
              </w:rPr>
              <w:t xml:space="preserve"> Vzájomné hospitácie pedagógov na hodinách prírodovedných predmetov</w:t>
            </w:r>
          </w:p>
          <w:p w:rsidR="0007774F" w:rsidRDefault="0007774F"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Ciele: Oboznámiť sa s metódami a formami práce v tri</w:t>
            </w:r>
            <w:r w:rsidR="00A24B6A" w:rsidRPr="00A307B2">
              <w:rPr>
                <w:rFonts w:ascii="Times New Roman" w:hAnsi="Times New Roman"/>
                <w:sz w:val="24"/>
                <w:szCs w:val="24"/>
              </w:rPr>
              <w:t>ede, s dosiahnutými výsledkami ž</w:t>
            </w:r>
            <w:r w:rsidRPr="00A307B2">
              <w:rPr>
                <w:rFonts w:ascii="Times New Roman" w:hAnsi="Times New Roman"/>
                <w:sz w:val="24"/>
                <w:szCs w:val="24"/>
              </w:rPr>
              <w:t>iakov, štýlom práce učiteľa. V riadnom vyučovacom čase pedagógovia pozorujú vyučovanie v triede a vzájomne si posky</w:t>
            </w:r>
            <w:r w:rsidR="00A24B6A" w:rsidRPr="00A307B2">
              <w:rPr>
                <w:rFonts w:ascii="Times New Roman" w:hAnsi="Times New Roman"/>
                <w:sz w:val="24"/>
                <w:szCs w:val="24"/>
              </w:rPr>
              <w:t>tujú spätnú väzbu. Poskytujú mož</w:t>
            </w:r>
            <w:r w:rsidRPr="00A307B2">
              <w:rPr>
                <w:rFonts w:ascii="Times New Roman" w:hAnsi="Times New Roman"/>
                <w:sz w:val="24"/>
                <w:szCs w:val="24"/>
              </w:rPr>
              <w:t>nosť podeliť sa s vlastnou skúsenosťou s kolegami a inšpirovať sa</w:t>
            </w:r>
          </w:p>
          <w:p w:rsidR="00A307B2" w:rsidRPr="00A307B2" w:rsidRDefault="00A307B2" w:rsidP="00A307B2">
            <w:pPr>
              <w:tabs>
                <w:tab w:val="left" w:pos="1114"/>
              </w:tabs>
              <w:spacing w:after="0" w:line="240" w:lineRule="auto"/>
              <w:jc w:val="both"/>
              <w:rPr>
                <w:rFonts w:ascii="Times New Roman" w:hAnsi="Times New Roman"/>
                <w:sz w:val="24"/>
                <w:szCs w:val="24"/>
              </w:rPr>
            </w:pPr>
            <w:bookmarkStart w:id="0" w:name="_GoBack"/>
            <w:bookmarkEnd w:id="0"/>
          </w:p>
          <w:p w:rsidR="00A24B6A" w:rsidRPr="00A307B2" w:rsidRDefault="00A24B6A" w:rsidP="00A307B2">
            <w:pPr>
              <w:tabs>
                <w:tab w:val="left" w:pos="1114"/>
              </w:tabs>
              <w:spacing w:after="0" w:line="240" w:lineRule="auto"/>
              <w:jc w:val="both"/>
              <w:rPr>
                <w:rFonts w:ascii="Times New Roman" w:hAnsi="Times New Roman"/>
                <w:sz w:val="24"/>
                <w:szCs w:val="24"/>
              </w:rPr>
            </w:pPr>
          </w:p>
          <w:p w:rsidR="00A24B6A" w:rsidRPr="00A307B2" w:rsidRDefault="00A24B6A" w:rsidP="00A307B2">
            <w:pPr>
              <w:pStyle w:val="Odsekzoznamu"/>
              <w:numPr>
                <w:ilvl w:val="0"/>
                <w:numId w:val="8"/>
              </w:numPr>
              <w:tabs>
                <w:tab w:val="left" w:pos="1114"/>
              </w:tabs>
              <w:spacing w:after="0" w:line="240" w:lineRule="auto"/>
              <w:jc w:val="both"/>
              <w:rPr>
                <w:rFonts w:ascii="Times New Roman" w:hAnsi="Times New Roman"/>
                <w:sz w:val="24"/>
                <w:szCs w:val="24"/>
              </w:rPr>
            </w:pPr>
            <w:r w:rsidRPr="00A307B2">
              <w:rPr>
                <w:rFonts w:ascii="Times New Roman" w:hAnsi="Times New Roman"/>
                <w:b/>
                <w:sz w:val="24"/>
                <w:szCs w:val="24"/>
              </w:rPr>
              <w:t>Vzdelávacie aktivity pre pedagógov v rámci školy Klub prírodovednej gramotnosti</w:t>
            </w:r>
            <w:r w:rsidRPr="00A307B2">
              <w:rPr>
                <w:rFonts w:ascii="Times New Roman" w:hAnsi="Times New Roman"/>
                <w:sz w:val="24"/>
                <w:szCs w:val="24"/>
              </w:rPr>
              <w:t xml:space="preserve"> </w:t>
            </w:r>
          </w:p>
          <w:p w:rsidR="00A24B6A" w:rsidRPr="00A307B2" w:rsidRDefault="00A24B6A" w:rsidP="00A307B2">
            <w:pPr>
              <w:tabs>
                <w:tab w:val="left" w:pos="1114"/>
              </w:tabs>
              <w:spacing w:after="0" w:line="240" w:lineRule="auto"/>
              <w:ind w:left="48"/>
              <w:jc w:val="both"/>
              <w:rPr>
                <w:rFonts w:ascii="Times New Roman" w:hAnsi="Times New Roman"/>
                <w:sz w:val="24"/>
                <w:szCs w:val="24"/>
              </w:rPr>
            </w:pPr>
            <w:r w:rsidRPr="00A307B2">
              <w:rPr>
                <w:rFonts w:ascii="Times New Roman" w:hAnsi="Times New Roman"/>
                <w:sz w:val="24"/>
                <w:szCs w:val="24"/>
              </w:rPr>
              <w:t>Ciele: Spoločne vytvoriť efektívnu stratégiu rozvíjania prírodovednej gramotnosti ţiakov v škole a rozvíjať kompetencie pedagógov v oblasti rozvoja prírodovednej gramotnosti. Aktivity sa realizujú v rámci projektu podľa vopred stanoveného plánu.</w:t>
            </w:r>
          </w:p>
          <w:p w:rsidR="00A24B6A" w:rsidRPr="00A307B2" w:rsidRDefault="00A24B6A" w:rsidP="00A307B2">
            <w:pPr>
              <w:tabs>
                <w:tab w:val="left" w:pos="1114"/>
              </w:tabs>
              <w:spacing w:after="0" w:line="240" w:lineRule="auto"/>
              <w:ind w:left="48"/>
              <w:jc w:val="both"/>
              <w:rPr>
                <w:rFonts w:ascii="Times New Roman" w:hAnsi="Times New Roman"/>
                <w:sz w:val="24"/>
                <w:szCs w:val="24"/>
              </w:rPr>
            </w:pPr>
          </w:p>
          <w:p w:rsidR="000E7D94" w:rsidRPr="00A307B2" w:rsidRDefault="00A24B6A" w:rsidP="00A307B2">
            <w:pPr>
              <w:pStyle w:val="Odsekzoznamu"/>
              <w:numPr>
                <w:ilvl w:val="0"/>
                <w:numId w:val="8"/>
              </w:numPr>
              <w:tabs>
                <w:tab w:val="left" w:pos="1114"/>
              </w:tabs>
              <w:spacing w:after="0" w:line="240" w:lineRule="auto"/>
              <w:jc w:val="both"/>
              <w:rPr>
                <w:rFonts w:ascii="Times New Roman" w:hAnsi="Times New Roman"/>
                <w:sz w:val="24"/>
                <w:szCs w:val="24"/>
              </w:rPr>
            </w:pPr>
            <w:r w:rsidRPr="00A307B2">
              <w:rPr>
                <w:rFonts w:ascii="Times New Roman" w:hAnsi="Times New Roman"/>
                <w:b/>
                <w:sz w:val="24"/>
                <w:szCs w:val="24"/>
              </w:rPr>
              <w:t>Prezentácie poznatkov z absolvovaných seminárov z oblasti rozvoja prírodovednej</w:t>
            </w:r>
            <w:r w:rsidRPr="00A307B2">
              <w:rPr>
                <w:rFonts w:ascii="Times New Roman" w:hAnsi="Times New Roman"/>
                <w:sz w:val="24"/>
                <w:szCs w:val="24"/>
              </w:rPr>
              <w:t xml:space="preserve"> </w:t>
            </w:r>
            <w:r w:rsidRPr="00A307B2">
              <w:rPr>
                <w:rFonts w:ascii="Times New Roman" w:hAnsi="Times New Roman"/>
                <w:b/>
                <w:sz w:val="24"/>
                <w:szCs w:val="24"/>
              </w:rPr>
              <w:t>gramotnosti</w:t>
            </w:r>
          </w:p>
          <w:p w:rsidR="00A24B6A" w:rsidRPr="00A307B2" w:rsidRDefault="00A24B6A"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Ciele: Vzájomné sprostredkovanie poznatkov medzi pedagógmi zo vzdelávania, </w:t>
            </w:r>
            <w:r w:rsidR="000E7D94" w:rsidRPr="00A307B2">
              <w:rPr>
                <w:rFonts w:ascii="Times New Roman" w:hAnsi="Times New Roman"/>
                <w:sz w:val="24"/>
                <w:szCs w:val="24"/>
              </w:rPr>
              <w:t>vzájomná inšpirácia a spolupráca.</w:t>
            </w:r>
          </w:p>
          <w:p w:rsidR="000E7D94" w:rsidRPr="00A307B2" w:rsidRDefault="000E7D94" w:rsidP="00A307B2">
            <w:pPr>
              <w:tabs>
                <w:tab w:val="left" w:pos="1114"/>
              </w:tabs>
              <w:spacing w:after="0" w:line="240" w:lineRule="auto"/>
              <w:jc w:val="both"/>
              <w:rPr>
                <w:rFonts w:ascii="Times New Roman" w:hAnsi="Times New Roman"/>
                <w:sz w:val="24"/>
                <w:szCs w:val="24"/>
              </w:rPr>
            </w:pPr>
          </w:p>
          <w:p w:rsidR="000E7D94" w:rsidRPr="00A307B2" w:rsidRDefault="000E7D94" w:rsidP="00A307B2">
            <w:pPr>
              <w:pStyle w:val="Odsekzoznamu"/>
              <w:numPr>
                <w:ilvl w:val="0"/>
                <w:numId w:val="8"/>
              </w:numPr>
              <w:tabs>
                <w:tab w:val="left" w:pos="1114"/>
              </w:tabs>
              <w:spacing w:after="0" w:line="240" w:lineRule="auto"/>
              <w:jc w:val="both"/>
              <w:rPr>
                <w:rFonts w:ascii="Times New Roman" w:hAnsi="Times New Roman"/>
                <w:sz w:val="24"/>
                <w:szCs w:val="24"/>
              </w:rPr>
            </w:pPr>
            <w:r w:rsidRPr="00A307B2">
              <w:rPr>
                <w:rFonts w:ascii="Times New Roman" w:hAnsi="Times New Roman"/>
                <w:b/>
                <w:sz w:val="24"/>
                <w:szCs w:val="24"/>
              </w:rPr>
              <w:t>Celoškolské podujatia a projekty</w:t>
            </w:r>
          </w:p>
          <w:p w:rsidR="000E7D94" w:rsidRPr="00A307B2" w:rsidRDefault="000E7D94"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Ide o spoločné aktivity celej školy  na príprave ktorých sa podieľajú viacerí učitelia i tímy žiakov. Posilňujú spolupatričnosť, podporujú sebaúctu detí a hrdosť rodičov a prezentujú prácu školy.  Ciele: Prezentovať výsledky práce žiakov, rozvíjať komunikačné a organizačné zručnosti. Podporovať vzájomnú spoluprácu, sebaúctu a inšpirovať. Žiaci riešia niekoľko mesiacov určitú prírodovednú tému, robia bádateľské aktivity, riešia problém, ktorý si zvolili podľa vlastného záujmu. Výsledky svojho bádania spracúvajú do záverečnej práce. Vytvárajú rôzne produkty, obrazy, trojrozmerné makety, divadelné predstavenia alebo spracujú prezentáciu v PowerPointe. Záverečnú prácu následne prezentujú na triednom stretnutí, triednej alebo celoškolskej konferencii, výstave rodičom a spolužiakom. </w:t>
            </w:r>
          </w:p>
          <w:p w:rsidR="00D06617" w:rsidRPr="00A307B2" w:rsidRDefault="00D06617" w:rsidP="00A307B2">
            <w:pPr>
              <w:tabs>
                <w:tab w:val="left" w:pos="1114"/>
              </w:tabs>
              <w:spacing w:after="0" w:line="240" w:lineRule="auto"/>
              <w:jc w:val="both"/>
              <w:rPr>
                <w:rFonts w:ascii="Times New Roman" w:hAnsi="Times New Roman"/>
                <w:sz w:val="24"/>
                <w:szCs w:val="24"/>
              </w:rPr>
            </w:pPr>
          </w:p>
          <w:p w:rsidR="00D06617" w:rsidRPr="00A307B2" w:rsidRDefault="00D06617" w:rsidP="00A307B2">
            <w:pPr>
              <w:tabs>
                <w:tab w:val="left" w:pos="1114"/>
              </w:tabs>
              <w:spacing w:after="0" w:line="240" w:lineRule="auto"/>
              <w:jc w:val="both"/>
              <w:rPr>
                <w:rFonts w:ascii="Times New Roman" w:hAnsi="Times New Roman"/>
                <w:sz w:val="24"/>
                <w:szCs w:val="24"/>
              </w:rPr>
            </w:pPr>
            <w:r w:rsidRPr="00A307B2">
              <w:rPr>
                <w:rFonts w:ascii="Times New Roman" w:hAnsi="Times New Roman"/>
                <w:b/>
                <w:sz w:val="24"/>
                <w:szCs w:val="24"/>
              </w:rPr>
              <w:t xml:space="preserve">Podujatia </w:t>
            </w:r>
          </w:p>
          <w:p w:rsidR="00D06617" w:rsidRPr="00A307B2" w:rsidRDefault="00D06617"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Ciele: Prepojiť prírodovedné učivo s reálnym osobným životom. Prezentovať prácu školy a zvyšovať enviromentálne a prírodovedné povedomie. Žiaci 1. a 2. stupňa pripravujú zábavné a atraktívne enviromentálne aktivity podporujúce rozvoj prírodovednej gramotnosti a ekologickú výchovu. </w:t>
            </w:r>
          </w:p>
          <w:p w:rsidR="00D06617" w:rsidRPr="00A307B2" w:rsidRDefault="00D06617" w:rsidP="00A307B2">
            <w:pPr>
              <w:pStyle w:val="Odsekzoznamu"/>
              <w:numPr>
                <w:ilvl w:val="0"/>
                <w:numId w:val="9"/>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Medzinárodný deň mlieka</w:t>
            </w:r>
          </w:p>
          <w:p w:rsidR="00D06617" w:rsidRPr="00A307B2" w:rsidRDefault="00D06617" w:rsidP="00A307B2">
            <w:pPr>
              <w:pStyle w:val="Odsekzoznamu"/>
              <w:numPr>
                <w:ilvl w:val="0"/>
                <w:numId w:val="9"/>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Jabĺčkový deň</w:t>
            </w:r>
          </w:p>
          <w:p w:rsidR="00D06617" w:rsidRPr="00A307B2" w:rsidRDefault="00D06617" w:rsidP="00A307B2">
            <w:pPr>
              <w:pStyle w:val="Odsekzoznamu"/>
              <w:numPr>
                <w:ilvl w:val="0"/>
                <w:numId w:val="9"/>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Tekvičkové slávnosti</w:t>
            </w:r>
          </w:p>
          <w:p w:rsidR="00D06617" w:rsidRPr="00A307B2" w:rsidRDefault="00D06617" w:rsidP="00A307B2">
            <w:pPr>
              <w:pStyle w:val="Odsekzoznamu"/>
              <w:numPr>
                <w:ilvl w:val="0"/>
                <w:numId w:val="9"/>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Od Martina do Troch kráľov</w:t>
            </w:r>
          </w:p>
          <w:p w:rsidR="00D06617" w:rsidRPr="00A307B2" w:rsidRDefault="00D06617" w:rsidP="00A307B2">
            <w:pPr>
              <w:pStyle w:val="Odsekzoznamu"/>
              <w:numPr>
                <w:ilvl w:val="0"/>
                <w:numId w:val="9"/>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Zasaď strom</w:t>
            </w:r>
          </w:p>
          <w:p w:rsidR="00D06617" w:rsidRPr="00A307B2" w:rsidRDefault="00D06617" w:rsidP="00A307B2">
            <w:pPr>
              <w:pStyle w:val="Odsekzoznamu"/>
              <w:numPr>
                <w:ilvl w:val="0"/>
                <w:numId w:val="9"/>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Svetový deň vody</w:t>
            </w:r>
          </w:p>
          <w:p w:rsidR="00D06617" w:rsidRPr="00A307B2" w:rsidRDefault="00D06617" w:rsidP="00A307B2">
            <w:pPr>
              <w:pStyle w:val="Odsekzoznamu"/>
              <w:numPr>
                <w:ilvl w:val="0"/>
                <w:numId w:val="9"/>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Deň Zeme</w:t>
            </w:r>
          </w:p>
          <w:p w:rsidR="00FB57B9" w:rsidRPr="00A307B2" w:rsidRDefault="00FB57B9"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V ďalšej časti stretnutia sme zadefinovali 3 najdôležitejšie podmienky na zabezpečenie plynulého prechodu žiakov z 4. do 5. ročníka z hľadiska prírodovedných zručností: </w:t>
            </w:r>
          </w:p>
          <w:p w:rsidR="00FB57B9" w:rsidRPr="00A307B2" w:rsidRDefault="00FB57B9"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1. Zabezpečenie nadväznosti učebných osnov a učebníc v hraničných ročníkoch. </w:t>
            </w:r>
          </w:p>
          <w:p w:rsidR="004B213F" w:rsidRPr="00A307B2" w:rsidRDefault="00FB57B9"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2. Aktívny vzťah k učeniu a samostatnosť žiakov. </w:t>
            </w:r>
          </w:p>
          <w:p w:rsidR="004B213F" w:rsidRPr="00A307B2" w:rsidRDefault="00FB57B9"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3. Určitá úroveň čitateľskej gramotnosti, zručnosť v práci s učebnicou a zapisovaní úloh a poznámok. </w:t>
            </w:r>
          </w:p>
          <w:p w:rsidR="004B213F" w:rsidRPr="00A307B2" w:rsidRDefault="004B213F"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Konštatovali sme, že ťaž</w:t>
            </w:r>
            <w:r w:rsidR="00FB57B9" w:rsidRPr="00A307B2">
              <w:rPr>
                <w:rFonts w:ascii="Times New Roman" w:hAnsi="Times New Roman"/>
                <w:sz w:val="24"/>
                <w:szCs w:val="24"/>
              </w:rPr>
              <w:t>kosti prechodu z 1. na 2. stupeň zákl</w:t>
            </w:r>
            <w:r w:rsidRPr="00A307B2">
              <w:rPr>
                <w:rFonts w:ascii="Times New Roman" w:hAnsi="Times New Roman"/>
                <w:sz w:val="24"/>
                <w:szCs w:val="24"/>
              </w:rPr>
              <w:t>adnej školy lepšie prekonávajú ž</w:t>
            </w:r>
            <w:r w:rsidR="00FB57B9" w:rsidRPr="00A307B2">
              <w:rPr>
                <w:rFonts w:ascii="Times New Roman" w:hAnsi="Times New Roman"/>
                <w:sz w:val="24"/>
                <w:szCs w:val="24"/>
              </w:rPr>
              <w:t>iaci, ktorí majú aktívny vzťah k učeniu a určitú úroveň čitateľskej gramotnosti a samost</w:t>
            </w:r>
            <w:r w:rsidRPr="00A307B2">
              <w:rPr>
                <w:rFonts w:ascii="Times New Roman" w:hAnsi="Times New Roman"/>
                <w:sz w:val="24"/>
                <w:szCs w:val="24"/>
              </w:rPr>
              <w:t xml:space="preserve">atnosť v práci. </w:t>
            </w:r>
            <w:r w:rsidR="00FB57B9" w:rsidRPr="00A307B2">
              <w:rPr>
                <w:rFonts w:ascii="Times New Roman" w:hAnsi="Times New Roman"/>
                <w:sz w:val="24"/>
                <w:szCs w:val="24"/>
              </w:rPr>
              <w:t xml:space="preserve"> Rozšírenie vyučovacích predmetov a prechod od systému triedneho učiteľa vyučujúceho všetky alebo väčšinu predmetov k systému vyučovania viacerými učiteľmi i náročnejšia úroveň </w:t>
            </w:r>
            <w:r w:rsidRPr="00A307B2">
              <w:rPr>
                <w:rFonts w:ascii="Times New Roman" w:hAnsi="Times New Roman"/>
                <w:sz w:val="24"/>
                <w:szCs w:val="24"/>
              </w:rPr>
              <w:t>učebnej činnosti spôsobujú, ž</w:t>
            </w:r>
            <w:r w:rsidR="00FB57B9" w:rsidRPr="00A307B2">
              <w:rPr>
                <w:rFonts w:ascii="Times New Roman" w:hAnsi="Times New Roman"/>
                <w:sz w:val="24"/>
                <w:szCs w:val="24"/>
              </w:rPr>
              <w:t>e pri prechode zo 4. do 5</w:t>
            </w:r>
            <w:r w:rsidRPr="00A307B2">
              <w:rPr>
                <w:rFonts w:ascii="Times New Roman" w:hAnsi="Times New Roman"/>
                <w:sz w:val="24"/>
                <w:szCs w:val="24"/>
              </w:rPr>
              <w:t xml:space="preserve">. ročníka základnej školy sa u žiakov zvyšuje psychická záťaž. </w:t>
            </w:r>
          </w:p>
          <w:p w:rsidR="00FB57B9" w:rsidRPr="00A307B2" w:rsidRDefault="00FB57B9"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Preto pri zabezpečení úspešného prech</w:t>
            </w:r>
            <w:r w:rsidR="004B213F" w:rsidRPr="00A307B2">
              <w:rPr>
                <w:rFonts w:ascii="Times New Roman" w:hAnsi="Times New Roman"/>
                <w:sz w:val="24"/>
                <w:szCs w:val="24"/>
              </w:rPr>
              <w:t>odu žiakov na 2. stupeň je dôlež</w:t>
            </w:r>
            <w:r w:rsidRPr="00A307B2">
              <w:rPr>
                <w:rFonts w:ascii="Times New Roman" w:hAnsi="Times New Roman"/>
                <w:sz w:val="24"/>
                <w:szCs w:val="24"/>
              </w:rPr>
              <w:t>i</w:t>
            </w:r>
            <w:r w:rsidR="004B213F" w:rsidRPr="00A307B2">
              <w:rPr>
                <w:rFonts w:ascii="Times New Roman" w:hAnsi="Times New Roman"/>
                <w:sz w:val="24"/>
                <w:szCs w:val="24"/>
              </w:rPr>
              <w:t>tou úlohou 1. stupňa vystrojiť ž</w:t>
            </w:r>
            <w:r w:rsidRPr="00A307B2">
              <w:rPr>
                <w:rFonts w:ascii="Times New Roman" w:hAnsi="Times New Roman"/>
                <w:sz w:val="24"/>
                <w:szCs w:val="24"/>
              </w:rPr>
              <w:t>iakov nielen základnými poznatkami o prírode a spoločnosti, ale aj základnými vzdelávacími prostriedkami a zručnosťami pracovať s vedeckým textom, písať poznámky, samostatne myslieť.</w:t>
            </w:r>
          </w:p>
          <w:p w:rsidR="000A6D4E" w:rsidRPr="00A307B2" w:rsidRDefault="000A6D4E" w:rsidP="00A307B2">
            <w:pPr>
              <w:tabs>
                <w:tab w:val="left" w:pos="1114"/>
              </w:tabs>
              <w:spacing w:after="0" w:line="240" w:lineRule="auto"/>
              <w:jc w:val="both"/>
              <w:rPr>
                <w:rFonts w:ascii="Times New Roman" w:hAnsi="Times New Roman"/>
                <w:sz w:val="24"/>
                <w:szCs w:val="24"/>
              </w:rPr>
            </w:pPr>
          </w:p>
        </w:tc>
      </w:tr>
      <w:tr w:rsidR="000A6D4E" w:rsidRPr="00A307B2" w:rsidTr="007E4AF9">
        <w:trPr>
          <w:trHeight w:val="3301"/>
        </w:trPr>
        <w:tc>
          <w:tcPr>
            <w:tcW w:w="9062" w:type="dxa"/>
            <w:gridSpan w:val="2"/>
          </w:tcPr>
          <w:p w:rsidR="000A6D4E" w:rsidRPr="00A307B2" w:rsidRDefault="000A6D4E" w:rsidP="00A307B2">
            <w:pPr>
              <w:pStyle w:val="Odsekzoznamu"/>
              <w:numPr>
                <w:ilvl w:val="0"/>
                <w:numId w:val="2"/>
              </w:numPr>
              <w:tabs>
                <w:tab w:val="left" w:pos="1114"/>
              </w:tabs>
              <w:spacing w:after="0" w:line="240" w:lineRule="auto"/>
              <w:jc w:val="both"/>
              <w:rPr>
                <w:rFonts w:ascii="Times New Roman" w:hAnsi="Times New Roman"/>
                <w:sz w:val="24"/>
                <w:szCs w:val="24"/>
              </w:rPr>
            </w:pPr>
            <w:r w:rsidRPr="00A307B2">
              <w:rPr>
                <w:rFonts w:ascii="Times New Roman" w:hAnsi="Times New Roman"/>
                <w:b/>
                <w:sz w:val="24"/>
                <w:szCs w:val="24"/>
              </w:rPr>
              <w:lastRenderedPageBreak/>
              <w:t>Závery a odporúčania:</w:t>
            </w:r>
          </w:p>
          <w:p w:rsidR="001F2F2C" w:rsidRPr="00A307B2" w:rsidRDefault="001F2F2C" w:rsidP="00A307B2">
            <w:pPr>
              <w:tabs>
                <w:tab w:val="left" w:pos="1114"/>
              </w:tabs>
              <w:spacing w:after="0" w:line="240" w:lineRule="auto"/>
              <w:ind w:left="360"/>
              <w:jc w:val="both"/>
              <w:rPr>
                <w:rFonts w:ascii="Times New Roman" w:hAnsi="Times New Roman"/>
                <w:sz w:val="24"/>
                <w:szCs w:val="24"/>
              </w:rPr>
            </w:pPr>
          </w:p>
          <w:p w:rsidR="000A6D4E" w:rsidRPr="00A307B2" w:rsidRDefault="00CC0CA8"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Na záver sedenia klubu členovia konštatovali, že ľahší prechod  na druhý stupeň zvládajú žiaci, ktorí majú aktívny vzťah k učeniu a dobrú úroveň čitateľskej gramotnosti. Prispieva k tomu i samostatnosť pri práci. Žiakom nestačia iba základné poznatky o prírode a</w:t>
            </w:r>
            <w:r w:rsidR="00BB25EA" w:rsidRPr="00A307B2">
              <w:rPr>
                <w:rFonts w:ascii="Times New Roman" w:hAnsi="Times New Roman"/>
                <w:sz w:val="24"/>
                <w:szCs w:val="24"/>
              </w:rPr>
              <w:t> </w:t>
            </w:r>
            <w:r w:rsidRPr="00A307B2">
              <w:rPr>
                <w:rFonts w:ascii="Times New Roman" w:hAnsi="Times New Roman"/>
                <w:sz w:val="24"/>
                <w:szCs w:val="24"/>
              </w:rPr>
              <w:t>spoločnosti</w:t>
            </w:r>
            <w:r w:rsidR="00BB25EA" w:rsidRPr="00A307B2">
              <w:rPr>
                <w:rFonts w:ascii="Times New Roman" w:hAnsi="Times New Roman"/>
                <w:sz w:val="24"/>
                <w:szCs w:val="24"/>
              </w:rPr>
              <w:t xml:space="preserve">, ale musia sa naučiť pracovať s vedeckým textom, písať si poznámky a samostatne analyzovať informácie. </w:t>
            </w:r>
          </w:p>
          <w:p w:rsidR="00BB25EA" w:rsidRPr="00A307B2" w:rsidRDefault="00BB25EA"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Na základe vlastných skúseností </w:t>
            </w:r>
            <w:r w:rsidR="00945FE1" w:rsidRPr="00A307B2">
              <w:rPr>
                <w:rFonts w:ascii="Times New Roman" w:hAnsi="Times New Roman"/>
                <w:sz w:val="24"/>
                <w:szCs w:val="24"/>
              </w:rPr>
              <w:t xml:space="preserve">učitelia </w:t>
            </w:r>
            <w:r w:rsidRPr="00A307B2">
              <w:rPr>
                <w:rFonts w:ascii="Times New Roman" w:hAnsi="Times New Roman"/>
                <w:sz w:val="24"/>
                <w:szCs w:val="24"/>
              </w:rPr>
              <w:t>odporúčajú:</w:t>
            </w:r>
          </w:p>
          <w:p w:rsidR="005D5664" w:rsidRPr="00A307B2" w:rsidRDefault="005D5664"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intenzívnejšie využívať možnosti, ktoré poskytujú učebné osnovy pre zážitkové učenie,</w:t>
            </w:r>
          </w:p>
          <w:p w:rsidR="005D5664" w:rsidRPr="00A307B2" w:rsidRDefault="005D5664"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v oblasti materiálno-technického zabezpečenia modernizovať prírodovedný kabinet o pomôcky pre terénny výskum, pre praktické vyučovanie predmetov, </w:t>
            </w:r>
          </w:p>
          <w:p w:rsidR="005D5664" w:rsidRPr="00A307B2" w:rsidRDefault="005D5664"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v oblasti výchovných možností využiť motivačné vplyvy prírodného prostredia, venovať zvýšenú pozornosť efektívnemu využitiu času, </w:t>
            </w:r>
          </w:p>
          <w:p w:rsidR="005D5664" w:rsidRPr="00A307B2" w:rsidRDefault="005D5664"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odbornou prípravou na vyučovanie a formami vzdelávania učiteľov v oblasti zážitkového učenia, dosahovať kvalitnejšie výsledky v oblasti prírodovedného vzdelávania žiakov,</w:t>
            </w:r>
          </w:p>
          <w:p w:rsidR="005D5664" w:rsidRPr="00A307B2" w:rsidRDefault="005D5664"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rozšíriť časovú dotáciu na prírodovedné vzdelávanie v rámci ŠkVP, </w:t>
            </w:r>
          </w:p>
          <w:p w:rsidR="005D5664" w:rsidRPr="00A307B2" w:rsidRDefault="005D5664"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využívať induktívne vzdelávacie postupy ako východisko zvyšovania prírodovednej gramotnosti žiakov,</w:t>
            </w:r>
          </w:p>
          <w:p w:rsidR="005D5664" w:rsidRPr="00A307B2" w:rsidRDefault="005D5664"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využívať integrované tematické vyučovanie a vytvoriť podmienky pre výučbu v teréne, </w:t>
            </w:r>
          </w:p>
          <w:p w:rsidR="005D5664" w:rsidRPr="00A307B2" w:rsidRDefault="005D5664"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vytvoriť súbor metodických postupov k jednotlivým témam, pre výučbu v teréne,</w:t>
            </w:r>
          </w:p>
          <w:p w:rsidR="005D5664" w:rsidRPr="00A307B2" w:rsidRDefault="005D5664"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zaznamenávať údaje z meraní a pokusov do tabuliek, grafov a diagramov, </w:t>
            </w:r>
          </w:p>
          <w:p w:rsidR="005D5664" w:rsidRPr="00A307B2" w:rsidRDefault="005D5664"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riešiť projekty s interdisciplinárnym zameraním, využívajúc medzipredmetové vzťahy, </w:t>
            </w:r>
          </w:p>
          <w:p w:rsidR="005D5664" w:rsidRPr="00A307B2" w:rsidRDefault="005D5664"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podporiť vzdelávanie a vzťah žiakov k prírodovedným predmetom ponukou záujmových útvarov s prírodovedným zameraním, </w:t>
            </w:r>
          </w:p>
          <w:p w:rsidR="005D5664" w:rsidRPr="00A307B2" w:rsidRDefault="005D5664"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získavať skúseností pozorovaním a skúmaním prírody a následným efektívnym spracovaním a vyhodnocovaním získaných údajov,</w:t>
            </w:r>
          </w:p>
          <w:p w:rsidR="0067773A" w:rsidRPr="00A307B2" w:rsidRDefault="0067773A"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vyhľadávať informácie na vyriešenie úloh v populárno-vedeckých textoch s prírodovednou tematikou, na internete (s kritickým posudzovaním ich hodnovernosti), </w:t>
            </w:r>
          </w:p>
          <w:p w:rsidR="0067773A" w:rsidRPr="00A307B2" w:rsidRDefault="0067773A"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xml:space="preserve">• rozvíjať schopnosť diskusie u žiakov, vypočuť si názory iných, obhajovať svoj názor na riešenie prírodovedných problémov, rozlišovať medzi názormi, argumentovať, </w:t>
            </w:r>
          </w:p>
          <w:p w:rsidR="0067773A" w:rsidRPr="00A307B2" w:rsidRDefault="0067773A"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 prezentovať svoj názor, komunikovať jasne, stručne, zrozumiteľne.</w:t>
            </w:r>
          </w:p>
          <w:p w:rsidR="00BF2DBF" w:rsidRPr="00A307B2" w:rsidRDefault="00BF2DBF" w:rsidP="00A307B2">
            <w:pPr>
              <w:tabs>
                <w:tab w:val="left" w:pos="1114"/>
              </w:tabs>
              <w:spacing w:after="0" w:line="240" w:lineRule="auto"/>
              <w:jc w:val="both"/>
              <w:rPr>
                <w:rFonts w:ascii="Times New Roman" w:hAnsi="Times New Roman"/>
                <w:sz w:val="24"/>
                <w:szCs w:val="24"/>
              </w:rPr>
            </w:pPr>
          </w:p>
        </w:tc>
      </w:tr>
    </w:tbl>
    <w:p w:rsidR="00BF2DBF" w:rsidRPr="00A307B2" w:rsidRDefault="000A6D4E" w:rsidP="00A307B2">
      <w:pPr>
        <w:tabs>
          <w:tab w:val="left" w:pos="1114"/>
        </w:tabs>
        <w:jc w:val="both"/>
        <w:rPr>
          <w:rFonts w:ascii="Times New Roman" w:hAnsi="Times New Roman"/>
          <w:sz w:val="24"/>
          <w:szCs w:val="24"/>
        </w:rPr>
      </w:pPr>
      <w:r w:rsidRPr="00A307B2">
        <w:rPr>
          <w:rFonts w:ascii="Times New Roman" w:hAnsi="Times New Roman"/>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5"/>
        <w:gridCol w:w="5037"/>
      </w:tblGrid>
      <w:tr w:rsidR="000A6D4E" w:rsidRPr="00A307B2" w:rsidTr="004921EF">
        <w:tc>
          <w:tcPr>
            <w:tcW w:w="4077" w:type="dxa"/>
          </w:tcPr>
          <w:p w:rsidR="000A6D4E" w:rsidRPr="00A307B2" w:rsidRDefault="000A6D4E" w:rsidP="00A307B2">
            <w:pPr>
              <w:pStyle w:val="Odsekzoznamu"/>
              <w:numPr>
                <w:ilvl w:val="0"/>
                <w:numId w:val="2"/>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Vypracoval (meno, priezvisko)</w:t>
            </w:r>
          </w:p>
        </w:tc>
        <w:tc>
          <w:tcPr>
            <w:tcW w:w="5135" w:type="dxa"/>
          </w:tcPr>
          <w:p w:rsidR="000A6D4E" w:rsidRPr="00A307B2" w:rsidRDefault="00C60B6D"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Mgr. Oľga Opaleková</w:t>
            </w:r>
          </w:p>
        </w:tc>
      </w:tr>
      <w:tr w:rsidR="000A6D4E" w:rsidRPr="00A307B2" w:rsidTr="004921EF">
        <w:tc>
          <w:tcPr>
            <w:tcW w:w="4077" w:type="dxa"/>
          </w:tcPr>
          <w:p w:rsidR="000A6D4E" w:rsidRPr="00A307B2" w:rsidRDefault="000A6D4E" w:rsidP="00A307B2">
            <w:pPr>
              <w:pStyle w:val="Odsekzoznamu"/>
              <w:numPr>
                <w:ilvl w:val="0"/>
                <w:numId w:val="2"/>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Dátum</w:t>
            </w:r>
          </w:p>
        </w:tc>
        <w:tc>
          <w:tcPr>
            <w:tcW w:w="5135" w:type="dxa"/>
          </w:tcPr>
          <w:p w:rsidR="000A6D4E" w:rsidRPr="00A307B2" w:rsidRDefault="00C60B6D"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06.03.2020</w:t>
            </w:r>
          </w:p>
        </w:tc>
      </w:tr>
      <w:tr w:rsidR="000A6D4E" w:rsidRPr="00A307B2" w:rsidTr="004921EF">
        <w:tc>
          <w:tcPr>
            <w:tcW w:w="4077" w:type="dxa"/>
          </w:tcPr>
          <w:p w:rsidR="000A6D4E" w:rsidRPr="00A307B2" w:rsidRDefault="000A6D4E" w:rsidP="00A307B2">
            <w:pPr>
              <w:pStyle w:val="Odsekzoznamu"/>
              <w:numPr>
                <w:ilvl w:val="0"/>
                <w:numId w:val="2"/>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Podpis</w:t>
            </w:r>
          </w:p>
        </w:tc>
        <w:tc>
          <w:tcPr>
            <w:tcW w:w="5135" w:type="dxa"/>
          </w:tcPr>
          <w:p w:rsidR="000A6D4E" w:rsidRPr="00A307B2" w:rsidRDefault="000A6D4E" w:rsidP="00A307B2">
            <w:pPr>
              <w:tabs>
                <w:tab w:val="left" w:pos="1114"/>
              </w:tabs>
              <w:spacing w:after="0" w:line="240" w:lineRule="auto"/>
              <w:jc w:val="both"/>
              <w:rPr>
                <w:rFonts w:ascii="Times New Roman" w:hAnsi="Times New Roman"/>
                <w:sz w:val="24"/>
                <w:szCs w:val="24"/>
              </w:rPr>
            </w:pPr>
          </w:p>
        </w:tc>
      </w:tr>
      <w:tr w:rsidR="000A6D4E" w:rsidRPr="00A307B2" w:rsidTr="004921EF">
        <w:tc>
          <w:tcPr>
            <w:tcW w:w="4077" w:type="dxa"/>
          </w:tcPr>
          <w:p w:rsidR="000A6D4E" w:rsidRPr="00A307B2" w:rsidRDefault="000A6D4E" w:rsidP="00A307B2">
            <w:pPr>
              <w:pStyle w:val="Odsekzoznamu"/>
              <w:numPr>
                <w:ilvl w:val="0"/>
                <w:numId w:val="2"/>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Schválil (meno, priezvisko)</w:t>
            </w:r>
          </w:p>
        </w:tc>
        <w:tc>
          <w:tcPr>
            <w:tcW w:w="5135" w:type="dxa"/>
          </w:tcPr>
          <w:p w:rsidR="000A6D4E" w:rsidRPr="00A307B2" w:rsidRDefault="00C60B6D"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PaedDr. Anna Rošková</w:t>
            </w:r>
          </w:p>
        </w:tc>
      </w:tr>
      <w:tr w:rsidR="000A6D4E" w:rsidRPr="00A307B2" w:rsidTr="004921EF">
        <w:tc>
          <w:tcPr>
            <w:tcW w:w="4077" w:type="dxa"/>
          </w:tcPr>
          <w:p w:rsidR="000A6D4E" w:rsidRPr="00A307B2" w:rsidRDefault="000A6D4E" w:rsidP="00A307B2">
            <w:pPr>
              <w:pStyle w:val="Odsekzoznamu"/>
              <w:numPr>
                <w:ilvl w:val="0"/>
                <w:numId w:val="2"/>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Dátum</w:t>
            </w:r>
          </w:p>
        </w:tc>
        <w:tc>
          <w:tcPr>
            <w:tcW w:w="5135" w:type="dxa"/>
          </w:tcPr>
          <w:p w:rsidR="000A6D4E" w:rsidRPr="00A307B2" w:rsidRDefault="00C60B6D" w:rsidP="00A307B2">
            <w:p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07.03.2020</w:t>
            </w:r>
          </w:p>
        </w:tc>
      </w:tr>
      <w:tr w:rsidR="000A6D4E" w:rsidRPr="00A307B2" w:rsidTr="004921EF">
        <w:tc>
          <w:tcPr>
            <w:tcW w:w="4077" w:type="dxa"/>
          </w:tcPr>
          <w:p w:rsidR="000A6D4E" w:rsidRPr="00A307B2" w:rsidRDefault="000A6D4E" w:rsidP="00A307B2">
            <w:pPr>
              <w:pStyle w:val="Odsekzoznamu"/>
              <w:numPr>
                <w:ilvl w:val="0"/>
                <w:numId w:val="2"/>
              </w:numPr>
              <w:tabs>
                <w:tab w:val="left" w:pos="1114"/>
              </w:tabs>
              <w:spacing w:after="0" w:line="240" w:lineRule="auto"/>
              <w:jc w:val="both"/>
              <w:rPr>
                <w:rFonts w:ascii="Times New Roman" w:hAnsi="Times New Roman"/>
                <w:sz w:val="24"/>
                <w:szCs w:val="24"/>
              </w:rPr>
            </w:pPr>
            <w:r w:rsidRPr="00A307B2">
              <w:rPr>
                <w:rFonts w:ascii="Times New Roman" w:hAnsi="Times New Roman"/>
                <w:sz w:val="24"/>
                <w:szCs w:val="24"/>
              </w:rPr>
              <w:t>Podpis</w:t>
            </w:r>
          </w:p>
        </w:tc>
        <w:tc>
          <w:tcPr>
            <w:tcW w:w="5135" w:type="dxa"/>
          </w:tcPr>
          <w:p w:rsidR="000A6D4E" w:rsidRPr="00A307B2" w:rsidRDefault="000A6D4E" w:rsidP="00A307B2">
            <w:pPr>
              <w:tabs>
                <w:tab w:val="left" w:pos="1114"/>
              </w:tabs>
              <w:spacing w:after="0" w:line="240" w:lineRule="auto"/>
              <w:jc w:val="both"/>
              <w:rPr>
                <w:rFonts w:ascii="Times New Roman" w:hAnsi="Times New Roman"/>
                <w:sz w:val="24"/>
                <w:szCs w:val="24"/>
              </w:rPr>
            </w:pPr>
          </w:p>
        </w:tc>
      </w:tr>
    </w:tbl>
    <w:p w:rsidR="000A6D4E" w:rsidRPr="00A307B2" w:rsidRDefault="000A6D4E" w:rsidP="00A307B2">
      <w:pPr>
        <w:tabs>
          <w:tab w:val="left" w:pos="1114"/>
        </w:tabs>
        <w:jc w:val="both"/>
        <w:rPr>
          <w:rFonts w:ascii="Times New Roman" w:hAnsi="Times New Roman"/>
          <w:sz w:val="24"/>
          <w:szCs w:val="24"/>
        </w:rPr>
      </w:pPr>
    </w:p>
    <w:p w:rsidR="000A6D4E" w:rsidRPr="00A307B2" w:rsidRDefault="000A6D4E" w:rsidP="00A307B2">
      <w:pPr>
        <w:tabs>
          <w:tab w:val="left" w:pos="1114"/>
        </w:tabs>
        <w:jc w:val="both"/>
        <w:rPr>
          <w:rFonts w:ascii="Times New Roman" w:hAnsi="Times New Roman"/>
          <w:sz w:val="24"/>
          <w:szCs w:val="24"/>
        </w:rPr>
      </w:pPr>
      <w:r w:rsidRPr="00A307B2">
        <w:rPr>
          <w:rFonts w:ascii="Times New Roman" w:hAnsi="Times New Roman"/>
          <w:b/>
          <w:sz w:val="24"/>
          <w:szCs w:val="24"/>
        </w:rPr>
        <w:t>Príloha:</w:t>
      </w:r>
      <w:r w:rsidR="00BB25EA" w:rsidRPr="00A307B2">
        <w:rPr>
          <w:rFonts w:ascii="Times New Roman" w:hAnsi="Times New Roman"/>
          <w:b/>
          <w:sz w:val="24"/>
          <w:szCs w:val="24"/>
        </w:rPr>
        <w:t xml:space="preserve"> </w:t>
      </w:r>
      <w:r w:rsidR="00BB25EA" w:rsidRPr="00A307B2">
        <w:rPr>
          <w:rFonts w:ascii="Times New Roman" w:hAnsi="Times New Roman"/>
          <w:sz w:val="24"/>
          <w:szCs w:val="24"/>
        </w:rPr>
        <w:t>Prezenčná listina zo stretnutia pedagogického klubu</w:t>
      </w:r>
    </w:p>
    <w:sectPr w:rsidR="000A6D4E" w:rsidRPr="00A307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B29" w:rsidRDefault="00152B29" w:rsidP="00714751">
      <w:pPr>
        <w:spacing w:after="0" w:line="240" w:lineRule="auto"/>
      </w:pPr>
      <w:r>
        <w:separator/>
      </w:r>
    </w:p>
  </w:endnote>
  <w:endnote w:type="continuationSeparator" w:id="0">
    <w:p w:rsidR="00152B29" w:rsidRDefault="00152B29" w:rsidP="00714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B29" w:rsidRDefault="00152B29" w:rsidP="00714751">
      <w:pPr>
        <w:spacing w:after="0" w:line="240" w:lineRule="auto"/>
      </w:pPr>
      <w:r>
        <w:separator/>
      </w:r>
    </w:p>
  </w:footnote>
  <w:footnote w:type="continuationSeparator" w:id="0">
    <w:p w:rsidR="00152B29" w:rsidRDefault="00152B29" w:rsidP="007147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19E944AB"/>
    <w:multiLevelType w:val="hybridMultilevel"/>
    <w:tmpl w:val="7BEA3E18"/>
    <w:lvl w:ilvl="0" w:tplc="954E53FA">
      <w:start w:val="1"/>
      <w:numFmt w:val="decimal"/>
      <w:lvlText w:val="%1."/>
      <w:lvlJc w:val="left"/>
      <w:pPr>
        <w:ind w:left="408" w:hanging="360"/>
      </w:pPr>
      <w:rPr>
        <w:rFonts w:hint="default"/>
        <w:b/>
      </w:rPr>
    </w:lvl>
    <w:lvl w:ilvl="1" w:tplc="041B0019" w:tentative="1">
      <w:start w:val="1"/>
      <w:numFmt w:val="lowerLetter"/>
      <w:lvlText w:val="%2."/>
      <w:lvlJc w:val="left"/>
      <w:pPr>
        <w:ind w:left="1128" w:hanging="360"/>
      </w:pPr>
    </w:lvl>
    <w:lvl w:ilvl="2" w:tplc="041B001B" w:tentative="1">
      <w:start w:val="1"/>
      <w:numFmt w:val="lowerRoman"/>
      <w:lvlText w:val="%3."/>
      <w:lvlJc w:val="right"/>
      <w:pPr>
        <w:ind w:left="1848" w:hanging="180"/>
      </w:pPr>
    </w:lvl>
    <w:lvl w:ilvl="3" w:tplc="041B000F" w:tentative="1">
      <w:start w:val="1"/>
      <w:numFmt w:val="decimal"/>
      <w:lvlText w:val="%4."/>
      <w:lvlJc w:val="left"/>
      <w:pPr>
        <w:ind w:left="2568" w:hanging="360"/>
      </w:pPr>
    </w:lvl>
    <w:lvl w:ilvl="4" w:tplc="041B0019" w:tentative="1">
      <w:start w:val="1"/>
      <w:numFmt w:val="lowerLetter"/>
      <w:lvlText w:val="%5."/>
      <w:lvlJc w:val="left"/>
      <w:pPr>
        <w:ind w:left="3288" w:hanging="360"/>
      </w:pPr>
    </w:lvl>
    <w:lvl w:ilvl="5" w:tplc="041B001B" w:tentative="1">
      <w:start w:val="1"/>
      <w:numFmt w:val="lowerRoman"/>
      <w:lvlText w:val="%6."/>
      <w:lvlJc w:val="right"/>
      <w:pPr>
        <w:ind w:left="4008" w:hanging="180"/>
      </w:pPr>
    </w:lvl>
    <w:lvl w:ilvl="6" w:tplc="041B000F" w:tentative="1">
      <w:start w:val="1"/>
      <w:numFmt w:val="decimal"/>
      <w:lvlText w:val="%7."/>
      <w:lvlJc w:val="left"/>
      <w:pPr>
        <w:ind w:left="4728" w:hanging="360"/>
      </w:pPr>
    </w:lvl>
    <w:lvl w:ilvl="7" w:tplc="041B0019" w:tentative="1">
      <w:start w:val="1"/>
      <w:numFmt w:val="lowerLetter"/>
      <w:lvlText w:val="%8."/>
      <w:lvlJc w:val="left"/>
      <w:pPr>
        <w:ind w:left="5448" w:hanging="360"/>
      </w:pPr>
    </w:lvl>
    <w:lvl w:ilvl="8" w:tplc="041B001B" w:tentative="1">
      <w:start w:val="1"/>
      <w:numFmt w:val="lowerRoman"/>
      <w:lvlText w:val="%9."/>
      <w:lvlJc w:val="right"/>
      <w:pPr>
        <w:ind w:left="6168" w:hanging="180"/>
      </w:pPr>
    </w:lvl>
  </w:abstractNum>
  <w:abstractNum w:abstractNumId="2" w15:restartNumberingAfterBreak="0">
    <w:nsid w:val="1A66017C"/>
    <w:multiLevelType w:val="hybridMultilevel"/>
    <w:tmpl w:val="59B03E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4392A3F"/>
    <w:multiLevelType w:val="hybridMultilevel"/>
    <w:tmpl w:val="C6A8C7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C50077A"/>
    <w:multiLevelType w:val="hybridMultilevel"/>
    <w:tmpl w:val="EA8E0E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31955A4"/>
    <w:multiLevelType w:val="hybridMultilevel"/>
    <w:tmpl w:val="AE7676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7B306C8"/>
    <w:multiLevelType w:val="hybridMultilevel"/>
    <w:tmpl w:val="9EEE91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6C791FE5"/>
    <w:multiLevelType w:val="hybridMultilevel"/>
    <w:tmpl w:val="6CDEE3F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7E9A276F"/>
    <w:multiLevelType w:val="hybridMultilevel"/>
    <w:tmpl w:val="0EA8BF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5"/>
  </w:num>
  <w:num w:numId="5">
    <w:abstractNumId w:val="8"/>
  </w:num>
  <w:num w:numId="6">
    <w:abstractNumId w:val="4"/>
  </w:num>
  <w:num w:numId="7">
    <w:abstractNumId w:val="3"/>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D4E"/>
    <w:rsid w:val="000065CF"/>
    <w:rsid w:val="00007CDD"/>
    <w:rsid w:val="0001721D"/>
    <w:rsid w:val="00033510"/>
    <w:rsid w:val="00061303"/>
    <w:rsid w:val="0007774F"/>
    <w:rsid w:val="000A6D4E"/>
    <w:rsid w:val="000E7D94"/>
    <w:rsid w:val="0011037A"/>
    <w:rsid w:val="00152B29"/>
    <w:rsid w:val="00156A6D"/>
    <w:rsid w:val="001B3BE2"/>
    <w:rsid w:val="001F2F2C"/>
    <w:rsid w:val="00237210"/>
    <w:rsid w:val="0028789B"/>
    <w:rsid w:val="00291BBE"/>
    <w:rsid w:val="00295FF3"/>
    <w:rsid w:val="002C1A03"/>
    <w:rsid w:val="00395A08"/>
    <w:rsid w:val="003B39E6"/>
    <w:rsid w:val="003B445F"/>
    <w:rsid w:val="003C3033"/>
    <w:rsid w:val="0041659A"/>
    <w:rsid w:val="00427FC1"/>
    <w:rsid w:val="0046247D"/>
    <w:rsid w:val="00483EA0"/>
    <w:rsid w:val="004A0D07"/>
    <w:rsid w:val="004B213F"/>
    <w:rsid w:val="00501A84"/>
    <w:rsid w:val="005D5664"/>
    <w:rsid w:val="00631FB5"/>
    <w:rsid w:val="0067773A"/>
    <w:rsid w:val="00714751"/>
    <w:rsid w:val="007E4AF9"/>
    <w:rsid w:val="00820522"/>
    <w:rsid w:val="0093689E"/>
    <w:rsid w:val="00945FE1"/>
    <w:rsid w:val="009618EB"/>
    <w:rsid w:val="009F27F4"/>
    <w:rsid w:val="00A00B73"/>
    <w:rsid w:val="00A24B6A"/>
    <w:rsid w:val="00A30024"/>
    <w:rsid w:val="00A307B2"/>
    <w:rsid w:val="00A9111C"/>
    <w:rsid w:val="00AC5A3B"/>
    <w:rsid w:val="00BA3E2F"/>
    <w:rsid w:val="00BB25EA"/>
    <w:rsid w:val="00BF2DBF"/>
    <w:rsid w:val="00C60B6D"/>
    <w:rsid w:val="00C60C30"/>
    <w:rsid w:val="00C73956"/>
    <w:rsid w:val="00C76645"/>
    <w:rsid w:val="00CB570B"/>
    <w:rsid w:val="00CC0CA8"/>
    <w:rsid w:val="00D06617"/>
    <w:rsid w:val="00D852B1"/>
    <w:rsid w:val="00DF506E"/>
    <w:rsid w:val="00E33FAD"/>
    <w:rsid w:val="00E70F3C"/>
    <w:rsid w:val="00E957DA"/>
    <w:rsid w:val="00F2191A"/>
    <w:rsid w:val="00F4568E"/>
    <w:rsid w:val="00F458F4"/>
    <w:rsid w:val="00FB0D41"/>
    <w:rsid w:val="00FB57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273DE"/>
  <w15:docId w15:val="{5C5F8736-4709-4A52-8E15-D13DF218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6D4E"/>
    <w:pPr>
      <w:spacing w:after="200" w:line="276" w:lineRule="auto"/>
    </w:pPr>
    <w:rPr>
      <w:rFonts w:ascii="Calibri" w:eastAsia="Calibri" w:hAnsi="Calibri" w:cs="Times New Roman"/>
    </w:rPr>
  </w:style>
  <w:style w:type="paragraph" w:styleId="Nadpis1">
    <w:name w:val="heading 1"/>
    <w:aliases w:val="Chapter"/>
    <w:basedOn w:val="Normlny"/>
    <w:next w:val="Normlny"/>
    <w:link w:val="Nadpis1Char"/>
    <w:uiPriority w:val="99"/>
    <w:qFormat/>
    <w:rsid w:val="000A6D4E"/>
    <w:pPr>
      <w:keepNext/>
      <w:spacing w:before="240" w:after="60" w:line="240" w:lineRule="auto"/>
      <w:outlineLvl w:val="0"/>
    </w:pPr>
    <w:rPr>
      <w:rFonts w:ascii="Arial" w:eastAsia="Times New Roman" w:hAnsi="Arial" w:cs="Arial"/>
      <w:b/>
      <w:bCs/>
      <w:kern w:val="32"/>
      <w:sz w:val="32"/>
      <w:szCs w:val="32"/>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basedOn w:val="Predvolenpsmoodseku"/>
    <w:link w:val="Nadpis1"/>
    <w:uiPriority w:val="99"/>
    <w:rsid w:val="000A6D4E"/>
    <w:rPr>
      <w:rFonts w:ascii="Arial" w:eastAsia="Times New Roman" w:hAnsi="Arial" w:cs="Arial"/>
      <w:b/>
      <w:bCs/>
      <w:kern w:val="32"/>
      <w:sz w:val="32"/>
      <w:szCs w:val="32"/>
      <w:lang w:val="cs-CZ" w:eastAsia="cs-CZ"/>
    </w:rPr>
  </w:style>
  <w:style w:type="paragraph" w:styleId="Odsekzoznamu">
    <w:name w:val="List Paragraph"/>
    <w:basedOn w:val="Normlny"/>
    <w:uiPriority w:val="99"/>
    <w:qFormat/>
    <w:rsid w:val="000A6D4E"/>
    <w:pPr>
      <w:ind w:left="720"/>
      <w:contextualSpacing/>
    </w:pPr>
  </w:style>
  <w:style w:type="paragraph" w:styleId="Hlavika">
    <w:name w:val="header"/>
    <w:basedOn w:val="Normlny"/>
    <w:link w:val="HlavikaChar"/>
    <w:uiPriority w:val="99"/>
    <w:unhideWhenUsed/>
    <w:rsid w:val="0071475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14751"/>
    <w:rPr>
      <w:rFonts w:ascii="Calibri" w:eastAsia="Calibri" w:hAnsi="Calibri" w:cs="Times New Roman"/>
    </w:rPr>
  </w:style>
  <w:style w:type="paragraph" w:styleId="Pta">
    <w:name w:val="footer"/>
    <w:basedOn w:val="Normlny"/>
    <w:link w:val="PtaChar"/>
    <w:uiPriority w:val="99"/>
    <w:unhideWhenUsed/>
    <w:rsid w:val="00714751"/>
    <w:pPr>
      <w:tabs>
        <w:tab w:val="center" w:pos="4536"/>
        <w:tab w:val="right" w:pos="9072"/>
      </w:tabs>
      <w:spacing w:after="0" w:line="240" w:lineRule="auto"/>
    </w:pPr>
  </w:style>
  <w:style w:type="character" w:customStyle="1" w:styleId="PtaChar">
    <w:name w:val="Päta Char"/>
    <w:basedOn w:val="Predvolenpsmoodseku"/>
    <w:link w:val="Pta"/>
    <w:uiPriority w:val="99"/>
    <w:rsid w:val="00714751"/>
    <w:rPr>
      <w:rFonts w:ascii="Calibri" w:eastAsia="Calibri" w:hAnsi="Calibri" w:cs="Times New Roman"/>
    </w:rPr>
  </w:style>
  <w:style w:type="paragraph" w:styleId="Textbubliny">
    <w:name w:val="Balloon Text"/>
    <w:basedOn w:val="Normlny"/>
    <w:link w:val="TextbublinyChar"/>
    <w:uiPriority w:val="99"/>
    <w:semiHidden/>
    <w:unhideWhenUsed/>
    <w:rsid w:val="0003351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03351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1750</Words>
  <Characters>9979</Characters>
  <Application>Microsoft Office Word</Application>
  <DocSecurity>0</DocSecurity>
  <Lines>83</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Šimoneková</dc:creator>
  <cp:keywords/>
  <dc:description/>
  <cp:lastModifiedBy>ucitel</cp:lastModifiedBy>
  <cp:revision>2</cp:revision>
  <cp:lastPrinted>2020-08-24T06:24:00Z</cp:lastPrinted>
  <dcterms:created xsi:type="dcterms:W3CDTF">2022-03-24T20:10:00Z</dcterms:created>
  <dcterms:modified xsi:type="dcterms:W3CDTF">2022-03-24T20:10:00Z</dcterms:modified>
</cp:coreProperties>
</file>