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D4E" w:rsidRPr="00005207" w:rsidRDefault="000A6D4E" w:rsidP="000A6D4E">
      <w:pPr>
        <w:rPr>
          <w:rFonts w:ascii="Times New Roman" w:hAnsi="Times New Roman"/>
          <w:sz w:val="24"/>
          <w:szCs w:val="24"/>
        </w:rPr>
      </w:pPr>
      <w:r w:rsidRPr="00005207">
        <w:rPr>
          <w:rFonts w:ascii="Times New Roman" w:hAnsi="Times New Roman"/>
          <w:noProof/>
          <w:sz w:val="24"/>
          <w:szCs w:val="24"/>
          <w:lang w:eastAsia="sk-SK"/>
        </w:rPr>
        <w:drawing>
          <wp:inline distT="0" distB="0" distL="0" distR="0" wp14:anchorId="2E8328D8" wp14:editId="78C2AEFF">
            <wp:extent cx="5753100" cy="723900"/>
            <wp:effectExtent l="0" t="0" r="0" b="0"/>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723900"/>
                    </a:xfrm>
                    <a:prstGeom prst="rect">
                      <a:avLst/>
                    </a:prstGeom>
                    <a:noFill/>
                    <a:ln>
                      <a:noFill/>
                    </a:ln>
                  </pic:spPr>
                </pic:pic>
              </a:graphicData>
            </a:graphic>
          </wp:inline>
        </w:drawing>
      </w:r>
    </w:p>
    <w:p w:rsidR="000A6D4E" w:rsidRPr="00005207" w:rsidRDefault="009618EB" w:rsidP="009618EB">
      <w:pPr>
        <w:rPr>
          <w:rFonts w:ascii="Times New Roman" w:hAnsi="Times New Roman"/>
          <w:b/>
          <w:sz w:val="24"/>
          <w:szCs w:val="24"/>
        </w:rPr>
      </w:pPr>
      <w:r w:rsidRPr="00005207">
        <w:rPr>
          <w:rFonts w:ascii="Times New Roman" w:hAnsi="Times New Roman"/>
          <w:sz w:val="24"/>
          <w:szCs w:val="24"/>
        </w:rPr>
        <w:t xml:space="preserve">                                      </w:t>
      </w:r>
      <w:r w:rsidR="000A6D4E" w:rsidRPr="00005207">
        <w:rPr>
          <w:rFonts w:ascii="Times New Roman" w:hAnsi="Times New Roman"/>
          <w:b/>
          <w:sz w:val="24"/>
          <w:szCs w:val="24"/>
        </w:rPr>
        <w:t xml:space="preserve">Správa o činnosti pedagogického klubu </w:t>
      </w:r>
    </w:p>
    <w:p w:rsidR="000A6D4E" w:rsidRPr="00005207" w:rsidRDefault="000A6D4E" w:rsidP="009618EB">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6"/>
        <w:gridCol w:w="4536"/>
      </w:tblGrid>
      <w:tr w:rsidR="000A6D4E" w:rsidRPr="00005207" w:rsidTr="009F27F4">
        <w:tc>
          <w:tcPr>
            <w:tcW w:w="4526" w:type="dxa"/>
          </w:tcPr>
          <w:p w:rsidR="000A6D4E" w:rsidRPr="00005207" w:rsidRDefault="000A6D4E" w:rsidP="000A6D4E">
            <w:pPr>
              <w:pStyle w:val="Odsekzoznamu"/>
              <w:numPr>
                <w:ilvl w:val="0"/>
                <w:numId w:val="2"/>
              </w:numPr>
              <w:spacing w:after="0" w:line="240" w:lineRule="auto"/>
              <w:rPr>
                <w:rFonts w:ascii="Times New Roman" w:hAnsi="Times New Roman"/>
                <w:sz w:val="24"/>
                <w:szCs w:val="24"/>
              </w:rPr>
            </w:pPr>
            <w:r w:rsidRPr="00005207">
              <w:rPr>
                <w:rFonts w:ascii="Times New Roman" w:hAnsi="Times New Roman"/>
                <w:sz w:val="24"/>
                <w:szCs w:val="24"/>
              </w:rPr>
              <w:t>Prioritná os</w:t>
            </w:r>
          </w:p>
        </w:tc>
        <w:tc>
          <w:tcPr>
            <w:tcW w:w="4536" w:type="dxa"/>
          </w:tcPr>
          <w:p w:rsidR="000A6D4E" w:rsidRPr="00005207" w:rsidRDefault="000A6D4E" w:rsidP="004921EF">
            <w:pPr>
              <w:tabs>
                <w:tab w:val="left" w:pos="4007"/>
              </w:tabs>
              <w:spacing w:after="0" w:line="240" w:lineRule="auto"/>
              <w:rPr>
                <w:rFonts w:ascii="Times New Roman" w:hAnsi="Times New Roman"/>
                <w:sz w:val="24"/>
                <w:szCs w:val="24"/>
              </w:rPr>
            </w:pPr>
            <w:r w:rsidRPr="00005207">
              <w:rPr>
                <w:rFonts w:ascii="Times New Roman" w:hAnsi="Times New Roman"/>
                <w:sz w:val="24"/>
                <w:szCs w:val="24"/>
              </w:rPr>
              <w:t>Vzdelávanie</w:t>
            </w:r>
          </w:p>
        </w:tc>
      </w:tr>
      <w:tr w:rsidR="000A6D4E" w:rsidRPr="00005207" w:rsidTr="009F27F4">
        <w:tc>
          <w:tcPr>
            <w:tcW w:w="4526" w:type="dxa"/>
          </w:tcPr>
          <w:p w:rsidR="000A6D4E" w:rsidRPr="00005207" w:rsidRDefault="000A6D4E" w:rsidP="000A6D4E">
            <w:pPr>
              <w:pStyle w:val="Odsekzoznamu"/>
              <w:numPr>
                <w:ilvl w:val="0"/>
                <w:numId w:val="2"/>
              </w:numPr>
              <w:spacing w:after="0" w:line="240" w:lineRule="auto"/>
              <w:rPr>
                <w:rFonts w:ascii="Times New Roman" w:hAnsi="Times New Roman"/>
                <w:sz w:val="24"/>
                <w:szCs w:val="24"/>
              </w:rPr>
            </w:pPr>
            <w:r w:rsidRPr="00005207">
              <w:rPr>
                <w:rFonts w:ascii="Times New Roman" w:hAnsi="Times New Roman"/>
                <w:sz w:val="24"/>
                <w:szCs w:val="24"/>
              </w:rPr>
              <w:t>Špecifický cieľ</w:t>
            </w:r>
          </w:p>
        </w:tc>
        <w:tc>
          <w:tcPr>
            <w:tcW w:w="4536" w:type="dxa"/>
          </w:tcPr>
          <w:p w:rsidR="000A6D4E" w:rsidRPr="00005207" w:rsidRDefault="000A6D4E" w:rsidP="004921EF">
            <w:pPr>
              <w:tabs>
                <w:tab w:val="left" w:pos="4007"/>
              </w:tabs>
              <w:spacing w:after="0" w:line="240" w:lineRule="auto"/>
              <w:jc w:val="both"/>
              <w:rPr>
                <w:rFonts w:ascii="Times New Roman" w:hAnsi="Times New Roman"/>
                <w:sz w:val="24"/>
                <w:szCs w:val="24"/>
              </w:rPr>
            </w:pPr>
            <w:r w:rsidRPr="00005207">
              <w:rPr>
                <w:rFonts w:ascii="Times New Roman" w:hAnsi="Times New Roman"/>
                <w:sz w:val="24"/>
                <w:szCs w:val="24"/>
              </w:rPr>
              <w:t>1.1.1 Zvýšiť inkluzívnosť a rovnaký prístup ku kvalitnému vzdelávaniu a zlepšiť výsledky a kompetencie detí a žiakov</w:t>
            </w:r>
          </w:p>
        </w:tc>
      </w:tr>
      <w:tr w:rsidR="000A6D4E" w:rsidRPr="00005207" w:rsidTr="009F27F4">
        <w:tc>
          <w:tcPr>
            <w:tcW w:w="4526" w:type="dxa"/>
          </w:tcPr>
          <w:p w:rsidR="000A6D4E" w:rsidRPr="00005207" w:rsidRDefault="000A6D4E" w:rsidP="000A6D4E">
            <w:pPr>
              <w:pStyle w:val="Odsekzoznamu"/>
              <w:numPr>
                <w:ilvl w:val="0"/>
                <w:numId w:val="2"/>
              </w:numPr>
              <w:spacing w:after="0" w:line="240" w:lineRule="auto"/>
              <w:rPr>
                <w:rFonts w:ascii="Times New Roman" w:hAnsi="Times New Roman"/>
                <w:sz w:val="24"/>
                <w:szCs w:val="24"/>
              </w:rPr>
            </w:pPr>
            <w:r w:rsidRPr="00005207">
              <w:rPr>
                <w:rFonts w:ascii="Times New Roman" w:hAnsi="Times New Roman"/>
                <w:sz w:val="24"/>
                <w:szCs w:val="24"/>
              </w:rPr>
              <w:t>Prijímateľ</w:t>
            </w:r>
          </w:p>
        </w:tc>
        <w:tc>
          <w:tcPr>
            <w:tcW w:w="4536" w:type="dxa"/>
          </w:tcPr>
          <w:p w:rsidR="005C3EB7" w:rsidRPr="00005207" w:rsidRDefault="000A6D4E" w:rsidP="004921EF">
            <w:pPr>
              <w:tabs>
                <w:tab w:val="left" w:pos="4007"/>
              </w:tabs>
              <w:spacing w:after="0" w:line="240" w:lineRule="auto"/>
              <w:rPr>
                <w:rFonts w:ascii="Times New Roman" w:hAnsi="Times New Roman"/>
                <w:sz w:val="24"/>
                <w:szCs w:val="24"/>
              </w:rPr>
            </w:pPr>
            <w:r w:rsidRPr="00005207">
              <w:rPr>
                <w:rFonts w:ascii="Times New Roman" w:hAnsi="Times New Roman"/>
                <w:sz w:val="24"/>
                <w:szCs w:val="24"/>
              </w:rPr>
              <w:t xml:space="preserve">Základná škola, Hlavné námestie 14, </w:t>
            </w:r>
          </w:p>
          <w:p w:rsidR="000A6D4E" w:rsidRPr="00005207" w:rsidRDefault="003B445F" w:rsidP="004921EF">
            <w:pPr>
              <w:tabs>
                <w:tab w:val="left" w:pos="4007"/>
              </w:tabs>
              <w:spacing w:after="0" w:line="240" w:lineRule="auto"/>
              <w:rPr>
                <w:rFonts w:ascii="Times New Roman" w:hAnsi="Times New Roman"/>
                <w:sz w:val="24"/>
                <w:szCs w:val="24"/>
              </w:rPr>
            </w:pPr>
            <w:r w:rsidRPr="00005207">
              <w:rPr>
                <w:rFonts w:ascii="Times New Roman" w:hAnsi="Times New Roman"/>
                <w:sz w:val="24"/>
                <w:szCs w:val="24"/>
              </w:rPr>
              <w:t>9</w:t>
            </w:r>
            <w:r w:rsidR="000A6D4E" w:rsidRPr="00005207">
              <w:rPr>
                <w:rFonts w:ascii="Times New Roman" w:hAnsi="Times New Roman"/>
                <w:sz w:val="24"/>
                <w:szCs w:val="24"/>
              </w:rPr>
              <w:t>41 31  Dvory nad Žitavou</w:t>
            </w:r>
          </w:p>
        </w:tc>
      </w:tr>
      <w:tr w:rsidR="000A6D4E" w:rsidRPr="00005207" w:rsidTr="009F27F4">
        <w:tc>
          <w:tcPr>
            <w:tcW w:w="4526" w:type="dxa"/>
          </w:tcPr>
          <w:p w:rsidR="000A6D4E" w:rsidRPr="00005207" w:rsidRDefault="000A6D4E" w:rsidP="000A6D4E">
            <w:pPr>
              <w:pStyle w:val="Odsekzoznamu"/>
              <w:numPr>
                <w:ilvl w:val="0"/>
                <w:numId w:val="2"/>
              </w:numPr>
              <w:spacing w:after="0" w:line="240" w:lineRule="auto"/>
              <w:rPr>
                <w:rFonts w:ascii="Times New Roman" w:hAnsi="Times New Roman"/>
                <w:sz w:val="24"/>
                <w:szCs w:val="24"/>
              </w:rPr>
            </w:pPr>
            <w:r w:rsidRPr="00005207">
              <w:rPr>
                <w:rFonts w:ascii="Times New Roman" w:hAnsi="Times New Roman"/>
                <w:sz w:val="24"/>
                <w:szCs w:val="24"/>
              </w:rPr>
              <w:t>Názov projektu</w:t>
            </w:r>
          </w:p>
        </w:tc>
        <w:tc>
          <w:tcPr>
            <w:tcW w:w="4536" w:type="dxa"/>
          </w:tcPr>
          <w:p w:rsidR="000A6D4E" w:rsidRPr="00005207" w:rsidRDefault="000A6D4E" w:rsidP="004921EF">
            <w:pPr>
              <w:tabs>
                <w:tab w:val="left" w:pos="4007"/>
              </w:tabs>
              <w:spacing w:after="0" w:line="240" w:lineRule="auto"/>
              <w:rPr>
                <w:rFonts w:ascii="Times New Roman" w:hAnsi="Times New Roman"/>
                <w:sz w:val="24"/>
                <w:szCs w:val="24"/>
              </w:rPr>
            </w:pPr>
            <w:r w:rsidRPr="00005207">
              <w:rPr>
                <w:rFonts w:ascii="Times New Roman" w:hAnsi="Times New Roman"/>
                <w:sz w:val="24"/>
                <w:szCs w:val="24"/>
              </w:rPr>
              <w:t>Inovácia foriem a metód výchovnovzdelávacieho procesu v Dvoroch nad Žitavou</w:t>
            </w:r>
          </w:p>
        </w:tc>
      </w:tr>
      <w:tr w:rsidR="000A6D4E" w:rsidRPr="00005207" w:rsidTr="009F27F4">
        <w:tc>
          <w:tcPr>
            <w:tcW w:w="4526" w:type="dxa"/>
          </w:tcPr>
          <w:p w:rsidR="000A6D4E" w:rsidRPr="00005207" w:rsidRDefault="000A6D4E" w:rsidP="000A6D4E">
            <w:pPr>
              <w:pStyle w:val="Odsekzoznamu"/>
              <w:numPr>
                <w:ilvl w:val="0"/>
                <w:numId w:val="2"/>
              </w:numPr>
              <w:spacing w:after="0" w:line="240" w:lineRule="auto"/>
              <w:rPr>
                <w:rFonts w:ascii="Times New Roman" w:hAnsi="Times New Roman"/>
                <w:sz w:val="24"/>
                <w:szCs w:val="24"/>
              </w:rPr>
            </w:pPr>
            <w:r w:rsidRPr="00005207">
              <w:rPr>
                <w:rFonts w:ascii="Times New Roman" w:hAnsi="Times New Roman"/>
                <w:sz w:val="24"/>
                <w:szCs w:val="24"/>
              </w:rPr>
              <w:t>Kód projektu  ITMS2014+</w:t>
            </w:r>
          </w:p>
        </w:tc>
        <w:tc>
          <w:tcPr>
            <w:tcW w:w="4536" w:type="dxa"/>
          </w:tcPr>
          <w:p w:rsidR="000A6D4E" w:rsidRPr="00005207" w:rsidRDefault="001B3BE2" w:rsidP="004921EF">
            <w:pPr>
              <w:tabs>
                <w:tab w:val="left" w:pos="4007"/>
              </w:tabs>
              <w:spacing w:after="0" w:line="240" w:lineRule="auto"/>
              <w:rPr>
                <w:rFonts w:ascii="Times New Roman" w:hAnsi="Times New Roman"/>
                <w:sz w:val="24"/>
                <w:szCs w:val="24"/>
              </w:rPr>
            </w:pPr>
            <w:r w:rsidRPr="00005207">
              <w:rPr>
                <w:rFonts w:ascii="Times New Roman" w:hAnsi="Times New Roman"/>
                <w:sz w:val="24"/>
                <w:szCs w:val="24"/>
              </w:rPr>
              <w:t xml:space="preserve"> </w:t>
            </w:r>
            <w:r w:rsidR="00646B75" w:rsidRPr="00005207">
              <w:rPr>
                <w:rFonts w:ascii="Times New Roman" w:hAnsi="Times New Roman"/>
                <w:sz w:val="24"/>
                <w:szCs w:val="24"/>
              </w:rPr>
              <w:t>312011S811</w:t>
            </w:r>
          </w:p>
        </w:tc>
      </w:tr>
      <w:tr w:rsidR="000A6D4E" w:rsidRPr="00005207" w:rsidTr="009F27F4">
        <w:tc>
          <w:tcPr>
            <w:tcW w:w="4526" w:type="dxa"/>
          </w:tcPr>
          <w:p w:rsidR="000A6D4E" w:rsidRPr="00005207" w:rsidRDefault="000A6D4E" w:rsidP="000A6D4E">
            <w:pPr>
              <w:pStyle w:val="Odsekzoznamu"/>
              <w:numPr>
                <w:ilvl w:val="0"/>
                <w:numId w:val="2"/>
              </w:numPr>
              <w:spacing w:after="0" w:line="240" w:lineRule="auto"/>
              <w:rPr>
                <w:rFonts w:ascii="Times New Roman" w:hAnsi="Times New Roman"/>
                <w:sz w:val="24"/>
                <w:szCs w:val="24"/>
              </w:rPr>
            </w:pPr>
            <w:r w:rsidRPr="00005207">
              <w:rPr>
                <w:rFonts w:ascii="Times New Roman" w:hAnsi="Times New Roman"/>
                <w:sz w:val="24"/>
                <w:szCs w:val="24"/>
              </w:rPr>
              <w:t xml:space="preserve">Názov pedagogického klubu </w:t>
            </w:r>
          </w:p>
        </w:tc>
        <w:tc>
          <w:tcPr>
            <w:tcW w:w="4536" w:type="dxa"/>
          </w:tcPr>
          <w:p w:rsidR="000A6D4E" w:rsidRPr="00005207" w:rsidRDefault="00C65FF2" w:rsidP="004921EF">
            <w:pPr>
              <w:tabs>
                <w:tab w:val="left" w:pos="4007"/>
              </w:tabs>
              <w:spacing w:after="0" w:line="240" w:lineRule="auto"/>
              <w:rPr>
                <w:rFonts w:ascii="Times New Roman" w:hAnsi="Times New Roman"/>
                <w:sz w:val="24"/>
                <w:szCs w:val="24"/>
              </w:rPr>
            </w:pPr>
            <w:r w:rsidRPr="00005207">
              <w:rPr>
                <w:rFonts w:ascii="Times New Roman" w:hAnsi="Times New Roman"/>
                <w:sz w:val="24"/>
                <w:szCs w:val="24"/>
              </w:rPr>
              <w:t>Pedagogický klub matematickej gramotnosti</w:t>
            </w:r>
          </w:p>
        </w:tc>
      </w:tr>
      <w:tr w:rsidR="000A6D4E" w:rsidRPr="00005207" w:rsidTr="009F27F4">
        <w:tc>
          <w:tcPr>
            <w:tcW w:w="4526" w:type="dxa"/>
          </w:tcPr>
          <w:p w:rsidR="000A6D4E" w:rsidRPr="00005207" w:rsidRDefault="000A6D4E" w:rsidP="000A6D4E">
            <w:pPr>
              <w:pStyle w:val="Odsekzoznamu"/>
              <w:numPr>
                <w:ilvl w:val="0"/>
                <w:numId w:val="2"/>
              </w:numPr>
              <w:spacing w:after="0" w:line="240" w:lineRule="auto"/>
              <w:rPr>
                <w:rFonts w:ascii="Times New Roman" w:hAnsi="Times New Roman"/>
                <w:sz w:val="24"/>
                <w:szCs w:val="24"/>
              </w:rPr>
            </w:pPr>
            <w:r w:rsidRPr="00005207">
              <w:rPr>
                <w:rFonts w:ascii="Times New Roman" w:hAnsi="Times New Roman"/>
                <w:sz w:val="24"/>
                <w:szCs w:val="24"/>
              </w:rPr>
              <w:t>Dátum stretnutia  pedagogického klubu</w:t>
            </w:r>
          </w:p>
        </w:tc>
        <w:tc>
          <w:tcPr>
            <w:tcW w:w="4536" w:type="dxa"/>
          </w:tcPr>
          <w:p w:rsidR="000A6D4E" w:rsidRPr="00005207" w:rsidRDefault="009C41F4" w:rsidP="009C41F4">
            <w:pPr>
              <w:tabs>
                <w:tab w:val="left" w:pos="4007"/>
              </w:tabs>
              <w:spacing w:after="0" w:line="240" w:lineRule="auto"/>
              <w:rPr>
                <w:rFonts w:ascii="Times New Roman" w:hAnsi="Times New Roman"/>
                <w:sz w:val="24"/>
                <w:szCs w:val="24"/>
              </w:rPr>
            </w:pPr>
            <w:r w:rsidRPr="00005207">
              <w:rPr>
                <w:rFonts w:ascii="Times New Roman" w:hAnsi="Times New Roman"/>
                <w:sz w:val="24"/>
                <w:szCs w:val="24"/>
              </w:rPr>
              <w:t>10</w:t>
            </w:r>
            <w:r w:rsidR="00D96B51" w:rsidRPr="00005207">
              <w:rPr>
                <w:rFonts w:ascii="Times New Roman" w:hAnsi="Times New Roman"/>
                <w:sz w:val="24"/>
                <w:szCs w:val="24"/>
              </w:rPr>
              <w:t>. 06</w:t>
            </w:r>
            <w:r w:rsidR="001D7A4C" w:rsidRPr="00005207">
              <w:rPr>
                <w:rFonts w:ascii="Times New Roman" w:hAnsi="Times New Roman"/>
                <w:sz w:val="24"/>
                <w:szCs w:val="24"/>
              </w:rPr>
              <w:t>. 2020</w:t>
            </w:r>
          </w:p>
        </w:tc>
      </w:tr>
      <w:tr w:rsidR="000A6D4E" w:rsidRPr="00005207" w:rsidTr="009F27F4">
        <w:tc>
          <w:tcPr>
            <w:tcW w:w="4526" w:type="dxa"/>
          </w:tcPr>
          <w:p w:rsidR="000A6D4E" w:rsidRPr="00005207" w:rsidRDefault="000A6D4E" w:rsidP="000A6D4E">
            <w:pPr>
              <w:pStyle w:val="Odsekzoznamu"/>
              <w:numPr>
                <w:ilvl w:val="0"/>
                <w:numId w:val="2"/>
              </w:numPr>
              <w:spacing w:after="0" w:line="240" w:lineRule="auto"/>
              <w:rPr>
                <w:rFonts w:ascii="Times New Roman" w:hAnsi="Times New Roman"/>
                <w:sz w:val="24"/>
                <w:szCs w:val="24"/>
              </w:rPr>
            </w:pPr>
            <w:r w:rsidRPr="00005207">
              <w:rPr>
                <w:rFonts w:ascii="Times New Roman" w:hAnsi="Times New Roman"/>
                <w:sz w:val="24"/>
                <w:szCs w:val="24"/>
              </w:rPr>
              <w:t>Miesto stretnutia  pedagogického klubu</w:t>
            </w:r>
          </w:p>
        </w:tc>
        <w:tc>
          <w:tcPr>
            <w:tcW w:w="4536" w:type="dxa"/>
          </w:tcPr>
          <w:p w:rsidR="005C3EB7" w:rsidRPr="00005207" w:rsidRDefault="000A6D4E" w:rsidP="004921EF">
            <w:pPr>
              <w:tabs>
                <w:tab w:val="left" w:pos="4007"/>
              </w:tabs>
              <w:spacing w:after="0" w:line="240" w:lineRule="auto"/>
              <w:rPr>
                <w:rFonts w:ascii="Times New Roman" w:hAnsi="Times New Roman"/>
                <w:sz w:val="24"/>
                <w:szCs w:val="24"/>
              </w:rPr>
            </w:pPr>
            <w:r w:rsidRPr="00005207">
              <w:rPr>
                <w:rFonts w:ascii="Times New Roman" w:hAnsi="Times New Roman"/>
                <w:sz w:val="24"/>
                <w:szCs w:val="24"/>
              </w:rPr>
              <w:t>ZŠ Hlavné náme</w:t>
            </w:r>
            <w:r w:rsidR="005C3EB7" w:rsidRPr="00005207">
              <w:rPr>
                <w:rFonts w:ascii="Times New Roman" w:hAnsi="Times New Roman"/>
                <w:sz w:val="24"/>
                <w:szCs w:val="24"/>
              </w:rPr>
              <w:t>s</w:t>
            </w:r>
            <w:r w:rsidRPr="00005207">
              <w:rPr>
                <w:rFonts w:ascii="Times New Roman" w:hAnsi="Times New Roman"/>
                <w:sz w:val="24"/>
                <w:szCs w:val="24"/>
              </w:rPr>
              <w:t>tie</w:t>
            </w:r>
            <w:r w:rsidR="00C65FF2" w:rsidRPr="00005207">
              <w:rPr>
                <w:rFonts w:ascii="Times New Roman" w:hAnsi="Times New Roman"/>
                <w:sz w:val="24"/>
                <w:szCs w:val="24"/>
              </w:rPr>
              <w:t xml:space="preserve"> </w:t>
            </w:r>
            <w:r w:rsidRPr="00005207">
              <w:rPr>
                <w:rFonts w:ascii="Times New Roman" w:hAnsi="Times New Roman"/>
                <w:sz w:val="24"/>
                <w:szCs w:val="24"/>
              </w:rPr>
              <w:t xml:space="preserve"> 14,</w:t>
            </w:r>
          </w:p>
          <w:p w:rsidR="000A6D4E" w:rsidRPr="00005207" w:rsidRDefault="000A6D4E" w:rsidP="004921EF">
            <w:pPr>
              <w:tabs>
                <w:tab w:val="left" w:pos="4007"/>
              </w:tabs>
              <w:spacing w:after="0" w:line="240" w:lineRule="auto"/>
              <w:rPr>
                <w:rFonts w:ascii="Times New Roman" w:hAnsi="Times New Roman"/>
                <w:sz w:val="24"/>
                <w:szCs w:val="24"/>
              </w:rPr>
            </w:pPr>
            <w:r w:rsidRPr="00005207">
              <w:rPr>
                <w:rFonts w:ascii="Times New Roman" w:hAnsi="Times New Roman"/>
                <w:sz w:val="24"/>
                <w:szCs w:val="24"/>
              </w:rPr>
              <w:t>941 31  Dvory nad Žitavou</w:t>
            </w:r>
          </w:p>
        </w:tc>
      </w:tr>
      <w:tr w:rsidR="000A6D4E" w:rsidRPr="00005207" w:rsidTr="009F27F4">
        <w:tc>
          <w:tcPr>
            <w:tcW w:w="4526" w:type="dxa"/>
          </w:tcPr>
          <w:p w:rsidR="000A6D4E" w:rsidRPr="00005207" w:rsidRDefault="000A6D4E" w:rsidP="000A6D4E">
            <w:pPr>
              <w:pStyle w:val="Odsekzoznamu"/>
              <w:numPr>
                <w:ilvl w:val="0"/>
                <w:numId w:val="2"/>
              </w:numPr>
              <w:spacing w:after="0" w:line="240" w:lineRule="auto"/>
              <w:rPr>
                <w:rFonts w:ascii="Times New Roman" w:hAnsi="Times New Roman"/>
                <w:sz w:val="24"/>
                <w:szCs w:val="24"/>
              </w:rPr>
            </w:pPr>
            <w:r w:rsidRPr="00005207">
              <w:rPr>
                <w:rFonts w:ascii="Times New Roman" w:hAnsi="Times New Roman"/>
                <w:sz w:val="24"/>
                <w:szCs w:val="24"/>
              </w:rPr>
              <w:t>Meno koordinátora pedagogického klubu</w:t>
            </w:r>
          </w:p>
        </w:tc>
        <w:tc>
          <w:tcPr>
            <w:tcW w:w="4536" w:type="dxa"/>
          </w:tcPr>
          <w:p w:rsidR="000A6D4E" w:rsidRPr="00005207" w:rsidRDefault="005C3EB7" w:rsidP="004921EF">
            <w:pPr>
              <w:tabs>
                <w:tab w:val="left" w:pos="4007"/>
              </w:tabs>
              <w:spacing w:after="0" w:line="240" w:lineRule="auto"/>
              <w:rPr>
                <w:rFonts w:ascii="Times New Roman" w:hAnsi="Times New Roman"/>
                <w:sz w:val="24"/>
                <w:szCs w:val="24"/>
              </w:rPr>
            </w:pPr>
            <w:r w:rsidRPr="00005207">
              <w:rPr>
                <w:rFonts w:ascii="Times New Roman" w:hAnsi="Times New Roman"/>
                <w:sz w:val="24"/>
                <w:szCs w:val="24"/>
              </w:rPr>
              <w:t>PaedDr. Katarína Szabóová</w:t>
            </w:r>
          </w:p>
        </w:tc>
      </w:tr>
      <w:tr w:rsidR="000A6D4E" w:rsidRPr="00005207" w:rsidTr="009F27F4">
        <w:tc>
          <w:tcPr>
            <w:tcW w:w="4526" w:type="dxa"/>
          </w:tcPr>
          <w:p w:rsidR="000A6D4E" w:rsidRPr="00005207" w:rsidRDefault="000A6D4E" w:rsidP="000A6D4E">
            <w:pPr>
              <w:pStyle w:val="Odsekzoznamu"/>
              <w:numPr>
                <w:ilvl w:val="0"/>
                <w:numId w:val="2"/>
              </w:numPr>
              <w:spacing w:after="0" w:line="240" w:lineRule="auto"/>
              <w:rPr>
                <w:rFonts w:ascii="Times New Roman" w:hAnsi="Times New Roman"/>
                <w:sz w:val="24"/>
                <w:szCs w:val="24"/>
              </w:rPr>
            </w:pPr>
            <w:r w:rsidRPr="00005207">
              <w:rPr>
                <w:rFonts w:ascii="Times New Roman" w:hAnsi="Times New Roman"/>
                <w:sz w:val="24"/>
                <w:szCs w:val="24"/>
              </w:rPr>
              <w:t>Odkaz na webové sídlo zverejnenej správy</w:t>
            </w:r>
          </w:p>
        </w:tc>
        <w:tc>
          <w:tcPr>
            <w:tcW w:w="4536" w:type="dxa"/>
          </w:tcPr>
          <w:p w:rsidR="000A6D4E" w:rsidRPr="00005207" w:rsidRDefault="000A6D4E" w:rsidP="009F27F4">
            <w:pPr>
              <w:tabs>
                <w:tab w:val="left" w:pos="4007"/>
              </w:tabs>
              <w:spacing w:after="0" w:line="240" w:lineRule="auto"/>
              <w:rPr>
                <w:rFonts w:ascii="Times New Roman" w:hAnsi="Times New Roman"/>
                <w:sz w:val="24"/>
                <w:szCs w:val="24"/>
              </w:rPr>
            </w:pPr>
            <w:r w:rsidRPr="00005207">
              <w:rPr>
                <w:rFonts w:ascii="Times New Roman" w:hAnsi="Times New Roman"/>
                <w:bCs/>
                <w:color w:val="2F2F2F"/>
                <w:sz w:val="24"/>
                <w:szCs w:val="24"/>
                <w:shd w:val="clear" w:color="auto" w:fill="FFFFFF"/>
              </w:rPr>
              <w:t>skola@zshl</w:t>
            </w:r>
            <w:r w:rsidR="009F27F4" w:rsidRPr="00005207">
              <w:rPr>
                <w:rFonts w:ascii="Times New Roman" w:hAnsi="Times New Roman"/>
                <w:bCs/>
                <w:color w:val="2F2F2F"/>
                <w:sz w:val="24"/>
                <w:szCs w:val="24"/>
                <w:shd w:val="clear" w:color="auto" w:fill="FFFFFF"/>
              </w:rPr>
              <w:t>1</w:t>
            </w:r>
            <w:r w:rsidRPr="00005207">
              <w:rPr>
                <w:rFonts w:ascii="Times New Roman" w:hAnsi="Times New Roman"/>
                <w:bCs/>
                <w:color w:val="2F2F2F"/>
                <w:sz w:val="24"/>
                <w:szCs w:val="24"/>
                <w:shd w:val="clear" w:color="auto" w:fill="FFFFFF"/>
              </w:rPr>
              <w:t>4dvory.edu.sk</w:t>
            </w:r>
          </w:p>
        </w:tc>
      </w:tr>
      <w:tr w:rsidR="000A6D4E" w:rsidRPr="00005207" w:rsidTr="00103C61">
        <w:trPr>
          <w:trHeight w:val="6283"/>
        </w:trPr>
        <w:tc>
          <w:tcPr>
            <w:tcW w:w="9062" w:type="dxa"/>
            <w:gridSpan w:val="2"/>
          </w:tcPr>
          <w:p w:rsidR="00CB570B" w:rsidRPr="00005207" w:rsidRDefault="009F27F4" w:rsidP="000A6D4E">
            <w:pPr>
              <w:pStyle w:val="Odsekzoznamu"/>
              <w:numPr>
                <w:ilvl w:val="0"/>
                <w:numId w:val="2"/>
              </w:numPr>
              <w:tabs>
                <w:tab w:val="left" w:pos="1114"/>
              </w:tabs>
              <w:spacing w:after="0" w:line="240" w:lineRule="auto"/>
              <w:rPr>
                <w:rFonts w:ascii="Times New Roman" w:hAnsi="Times New Roman"/>
                <w:sz w:val="24"/>
                <w:szCs w:val="24"/>
              </w:rPr>
            </w:pPr>
            <w:r w:rsidRPr="00005207">
              <w:rPr>
                <w:rFonts w:ascii="Times New Roman" w:hAnsi="Times New Roman"/>
                <w:b/>
                <w:sz w:val="24"/>
                <w:szCs w:val="24"/>
              </w:rPr>
              <w:t>M</w:t>
            </w:r>
            <w:r w:rsidR="000A6D4E" w:rsidRPr="00005207">
              <w:rPr>
                <w:rFonts w:ascii="Times New Roman" w:hAnsi="Times New Roman"/>
                <w:b/>
                <w:sz w:val="24"/>
                <w:szCs w:val="24"/>
              </w:rPr>
              <w:t>anažérske zhrnutie:</w:t>
            </w:r>
            <w:r w:rsidR="00CB570B" w:rsidRPr="00005207">
              <w:rPr>
                <w:rFonts w:ascii="Times New Roman" w:hAnsi="Times New Roman"/>
                <w:sz w:val="24"/>
                <w:szCs w:val="24"/>
              </w:rPr>
              <w:t xml:space="preserve"> </w:t>
            </w:r>
          </w:p>
          <w:p w:rsidR="00834507" w:rsidRPr="00005207" w:rsidRDefault="00834507" w:rsidP="00CB570B">
            <w:pPr>
              <w:tabs>
                <w:tab w:val="left" w:pos="1114"/>
              </w:tabs>
              <w:spacing w:after="0" w:line="240" w:lineRule="auto"/>
              <w:rPr>
                <w:rFonts w:ascii="Times New Roman" w:hAnsi="Times New Roman"/>
                <w:b/>
                <w:sz w:val="24"/>
                <w:szCs w:val="24"/>
              </w:rPr>
            </w:pPr>
          </w:p>
          <w:p w:rsidR="00CB570B" w:rsidRPr="00005207" w:rsidRDefault="00B01E80" w:rsidP="00CB570B">
            <w:pPr>
              <w:tabs>
                <w:tab w:val="left" w:pos="1114"/>
              </w:tabs>
              <w:spacing w:after="0" w:line="240" w:lineRule="auto"/>
              <w:rPr>
                <w:rFonts w:ascii="Times New Roman" w:hAnsi="Times New Roman"/>
                <w:b/>
                <w:sz w:val="24"/>
                <w:szCs w:val="24"/>
              </w:rPr>
            </w:pPr>
            <w:r w:rsidRPr="00005207">
              <w:rPr>
                <w:rFonts w:ascii="Times New Roman" w:hAnsi="Times New Roman"/>
                <w:b/>
                <w:sz w:val="24"/>
                <w:szCs w:val="24"/>
              </w:rPr>
              <w:t xml:space="preserve">Téma: </w:t>
            </w:r>
          </w:p>
          <w:p w:rsidR="00B01E80" w:rsidRPr="00005207" w:rsidRDefault="00B01E80" w:rsidP="00CB570B">
            <w:pPr>
              <w:tabs>
                <w:tab w:val="left" w:pos="1114"/>
              </w:tabs>
              <w:spacing w:after="0" w:line="240" w:lineRule="auto"/>
              <w:rPr>
                <w:rFonts w:ascii="Times New Roman" w:hAnsi="Times New Roman"/>
                <w:sz w:val="24"/>
                <w:szCs w:val="24"/>
              </w:rPr>
            </w:pPr>
            <w:r w:rsidRPr="00005207">
              <w:rPr>
                <w:rFonts w:ascii="Times New Roman" w:hAnsi="Times New Roman"/>
                <w:sz w:val="24"/>
                <w:szCs w:val="24"/>
              </w:rPr>
              <w:t>Výmena skúseností s využívaním nových progresívnych a moderných nástrojov a didaktickej techniky.</w:t>
            </w:r>
          </w:p>
          <w:p w:rsidR="00B01E80" w:rsidRPr="00005207" w:rsidRDefault="00B01E80" w:rsidP="00CB570B">
            <w:pPr>
              <w:tabs>
                <w:tab w:val="left" w:pos="1114"/>
              </w:tabs>
              <w:spacing w:after="0" w:line="240" w:lineRule="auto"/>
              <w:rPr>
                <w:rFonts w:ascii="Times New Roman" w:hAnsi="Times New Roman"/>
                <w:sz w:val="24"/>
                <w:szCs w:val="24"/>
              </w:rPr>
            </w:pPr>
          </w:p>
          <w:p w:rsidR="00CB570B" w:rsidRPr="00005207" w:rsidRDefault="00CB570B" w:rsidP="005C3EB7">
            <w:pPr>
              <w:tabs>
                <w:tab w:val="left" w:pos="1114"/>
              </w:tabs>
              <w:spacing w:after="0" w:line="240" w:lineRule="auto"/>
              <w:jc w:val="both"/>
              <w:rPr>
                <w:rFonts w:ascii="Times New Roman" w:hAnsi="Times New Roman"/>
                <w:i/>
                <w:sz w:val="24"/>
                <w:szCs w:val="24"/>
              </w:rPr>
            </w:pPr>
            <w:r w:rsidRPr="00005207">
              <w:rPr>
                <w:rFonts w:ascii="Times New Roman" w:hAnsi="Times New Roman"/>
                <w:b/>
                <w:sz w:val="24"/>
                <w:szCs w:val="24"/>
              </w:rPr>
              <w:t>Kľúčové slová</w:t>
            </w:r>
            <w:r w:rsidRPr="00005207">
              <w:rPr>
                <w:rFonts w:ascii="Times New Roman" w:hAnsi="Times New Roman"/>
                <w:sz w:val="24"/>
                <w:szCs w:val="24"/>
              </w:rPr>
              <w:t xml:space="preserve">: </w:t>
            </w:r>
            <w:r w:rsidR="00103C61" w:rsidRPr="00005207">
              <w:rPr>
                <w:rFonts w:ascii="Times New Roman" w:hAnsi="Times New Roman"/>
                <w:sz w:val="24"/>
                <w:szCs w:val="24"/>
              </w:rPr>
              <w:t xml:space="preserve"> </w:t>
            </w:r>
            <w:r w:rsidR="00572859" w:rsidRPr="00005207">
              <w:rPr>
                <w:rFonts w:ascii="Times New Roman" w:hAnsi="Times New Roman"/>
                <w:i/>
                <w:sz w:val="24"/>
                <w:szCs w:val="24"/>
              </w:rPr>
              <w:t>skupinová práca, formy, pravidlá, výhody a nevýhody, využitie, motivácia, výsledky</w:t>
            </w:r>
          </w:p>
          <w:p w:rsidR="00B01E80" w:rsidRPr="00005207" w:rsidRDefault="00B01E80" w:rsidP="005C3EB7">
            <w:pPr>
              <w:tabs>
                <w:tab w:val="left" w:pos="1114"/>
              </w:tabs>
              <w:spacing w:after="0" w:line="240" w:lineRule="auto"/>
              <w:jc w:val="both"/>
              <w:rPr>
                <w:rFonts w:ascii="Times New Roman" w:hAnsi="Times New Roman"/>
                <w:i/>
                <w:sz w:val="24"/>
                <w:szCs w:val="24"/>
              </w:rPr>
            </w:pPr>
          </w:p>
          <w:p w:rsidR="00B01E80" w:rsidRPr="00005207" w:rsidRDefault="00B01E80" w:rsidP="005C3EB7">
            <w:pPr>
              <w:tabs>
                <w:tab w:val="left" w:pos="1114"/>
              </w:tabs>
              <w:spacing w:after="0" w:line="240" w:lineRule="auto"/>
              <w:jc w:val="both"/>
              <w:rPr>
                <w:rFonts w:ascii="Times New Roman" w:hAnsi="Times New Roman"/>
                <w:b/>
                <w:sz w:val="24"/>
                <w:szCs w:val="24"/>
              </w:rPr>
            </w:pPr>
            <w:r w:rsidRPr="00005207">
              <w:rPr>
                <w:rFonts w:ascii="Times New Roman" w:hAnsi="Times New Roman"/>
                <w:b/>
                <w:sz w:val="24"/>
                <w:szCs w:val="24"/>
              </w:rPr>
              <w:t>Krátka anotácia:</w:t>
            </w:r>
          </w:p>
          <w:p w:rsidR="00BA3E2F" w:rsidRPr="00005207" w:rsidRDefault="00B01E80" w:rsidP="005C3EB7">
            <w:pPr>
              <w:tabs>
                <w:tab w:val="left" w:pos="1114"/>
              </w:tabs>
              <w:spacing w:after="0" w:line="240" w:lineRule="auto"/>
              <w:jc w:val="both"/>
              <w:rPr>
                <w:rFonts w:ascii="Times New Roman" w:hAnsi="Times New Roman"/>
                <w:sz w:val="24"/>
                <w:szCs w:val="24"/>
              </w:rPr>
            </w:pPr>
            <w:r w:rsidRPr="00005207">
              <w:rPr>
                <w:rFonts w:ascii="Times New Roman" w:hAnsi="Times New Roman"/>
                <w:sz w:val="24"/>
                <w:szCs w:val="24"/>
              </w:rPr>
              <w:t>Cieľom tohto stretnutia</w:t>
            </w:r>
            <w:r w:rsidR="00ED00AB" w:rsidRPr="00005207">
              <w:rPr>
                <w:rFonts w:ascii="Times New Roman" w:hAnsi="Times New Roman"/>
                <w:sz w:val="24"/>
                <w:szCs w:val="24"/>
              </w:rPr>
              <w:t xml:space="preserve"> b</w:t>
            </w:r>
            <w:r w:rsidR="00FE2480" w:rsidRPr="00005207">
              <w:rPr>
                <w:rFonts w:ascii="Times New Roman" w:hAnsi="Times New Roman"/>
                <w:sz w:val="24"/>
                <w:szCs w:val="24"/>
              </w:rPr>
              <w:t>ola výmena skúseností a návrhov alternatívnych riešení jednotlivých hodín tak, aby sa využívali nové, moderné a didaktické techniky.</w:t>
            </w:r>
            <w:r w:rsidR="00834507" w:rsidRPr="00005207">
              <w:rPr>
                <w:rFonts w:ascii="Times New Roman" w:hAnsi="Times New Roman"/>
                <w:sz w:val="24"/>
                <w:szCs w:val="24"/>
              </w:rPr>
              <w:t xml:space="preserve"> Bližšie oboznámenie sa s o skupinovou prácou na hodinách, jej využívanie, prínos a charakter.</w:t>
            </w:r>
          </w:p>
          <w:p w:rsidR="00FE2480" w:rsidRPr="00005207" w:rsidRDefault="00FE2480" w:rsidP="005C3EB7">
            <w:pPr>
              <w:tabs>
                <w:tab w:val="left" w:pos="1114"/>
              </w:tabs>
              <w:spacing w:after="0" w:line="240" w:lineRule="auto"/>
              <w:jc w:val="both"/>
              <w:rPr>
                <w:rFonts w:ascii="Times New Roman" w:hAnsi="Times New Roman"/>
                <w:b/>
                <w:sz w:val="24"/>
                <w:szCs w:val="24"/>
              </w:rPr>
            </w:pPr>
          </w:p>
          <w:p w:rsidR="009618EB" w:rsidRPr="00005207" w:rsidRDefault="00E01CD4" w:rsidP="00E01CD4">
            <w:pPr>
              <w:tabs>
                <w:tab w:val="left" w:pos="1114"/>
              </w:tabs>
              <w:spacing w:after="0"/>
              <w:jc w:val="both"/>
              <w:rPr>
                <w:rFonts w:ascii="Times New Roman" w:hAnsi="Times New Roman"/>
                <w:sz w:val="24"/>
                <w:szCs w:val="24"/>
              </w:rPr>
            </w:pPr>
            <w:r w:rsidRPr="00005207">
              <w:rPr>
                <w:rFonts w:ascii="Times New Roman" w:hAnsi="Times New Roman"/>
                <w:sz w:val="24"/>
                <w:szCs w:val="24"/>
              </w:rPr>
              <w:t>Členovia klubu</w:t>
            </w:r>
            <w:r w:rsidR="001B407D" w:rsidRPr="00005207">
              <w:rPr>
                <w:rFonts w:ascii="Times New Roman" w:hAnsi="Times New Roman"/>
                <w:sz w:val="24"/>
                <w:szCs w:val="24"/>
              </w:rPr>
              <w:t xml:space="preserve"> zhodnotili </w:t>
            </w:r>
            <w:r w:rsidRPr="00005207">
              <w:rPr>
                <w:rFonts w:ascii="Times New Roman" w:hAnsi="Times New Roman"/>
                <w:sz w:val="24"/>
                <w:szCs w:val="24"/>
              </w:rPr>
              <w:t xml:space="preserve">svoje skúsenosti z vyučovania predmetu matematika. </w:t>
            </w:r>
            <w:r w:rsidR="001B407D" w:rsidRPr="00005207">
              <w:rPr>
                <w:rFonts w:ascii="Times New Roman" w:hAnsi="Times New Roman"/>
                <w:sz w:val="24"/>
                <w:szCs w:val="24"/>
              </w:rPr>
              <w:t xml:space="preserve"> </w:t>
            </w:r>
          </w:p>
        </w:tc>
      </w:tr>
      <w:tr w:rsidR="000A6D4E" w:rsidRPr="00005207" w:rsidTr="009F27F4">
        <w:trPr>
          <w:trHeight w:val="6419"/>
        </w:trPr>
        <w:tc>
          <w:tcPr>
            <w:tcW w:w="9062" w:type="dxa"/>
            <w:gridSpan w:val="2"/>
          </w:tcPr>
          <w:p w:rsidR="000A6D4E" w:rsidRPr="00005207" w:rsidRDefault="000A6D4E" w:rsidP="000A6D4E">
            <w:pPr>
              <w:pStyle w:val="Odsekzoznamu"/>
              <w:numPr>
                <w:ilvl w:val="0"/>
                <w:numId w:val="2"/>
              </w:numPr>
              <w:tabs>
                <w:tab w:val="left" w:pos="1114"/>
              </w:tabs>
              <w:spacing w:after="0" w:line="240" w:lineRule="auto"/>
              <w:rPr>
                <w:rFonts w:ascii="Times New Roman" w:hAnsi="Times New Roman"/>
                <w:sz w:val="24"/>
                <w:szCs w:val="24"/>
              </w:rPr>
            </w:pPr>
            <w:r w:rsidRPr="00005207">
              <w:rPr>
                <w:rFonts w:ascii="Times New Roman" w:hAnsi="Times New Roman"/>
                <w:b/>
                <w:sz w:val="24"/>
                <w:szCs w:val="24"/>
              </w:rPr>
              <w:t>Hlavné body, témy stretnutia, zhrnutie priebehu stretnutia:</w:t>
            </w:r>
          </w:p>
          <w:p w:rsidR="00FE2480" w:rsidRPr="00005207" w:rsidRDefault="00FE2480" w:rsidP="00FE2480">
            <w:pPr>
              <w:pStyle w:val="Odsekzoznamu"/>
              <w:tabs>
                <w:tab w:val="left" w:pos="1114"/>
              </w:tabs>
              <w:spacing w:after="0" w:line="240" w:lineRule="auto"/>
              <w:rPr>
                <w:rFonts w:ascii="Times New Roman" w:hAnsi="Times New Roman"/>
                <w:sz w:val="24"/>
                <w:szCs w:val="24"/>
              </w:rPr>
            </w:pPr>
          </w:p>
          <w:p w:rsidR="00FE2480" w:rsidRPr="00005207" w:rsidRDefault="00FE2480" w:rsidP="00FE2480">
            <w:pPr>
              <w:tabs>
                <w:tab w:val="left" w:pos="1114"/>
              </w:tabs>
              <w:spacing w:after="0" w:line="240" w:lineRule="auto"/>
              <w:rPr>
                <w:rFonts w:ascii="Times New Roman" w:hAnsi="Times New Roman"/>
                <w:b/>
                <w:sz w:val="24"/>
                <w:szCs w:val="24"/>
              </w:rPr>
            </w:pPr>
            <w:r w:rsidRPr="00005207">
              <w:rPr>
                <w:rFonts w:ascii="Times New Roman" w:hAnsi="Times New Roman"/>
                <w:b/>
                <w:sz w:val="24"/>
                <w:szCs w:val="24"/>
              </w:rPr>
              <w:t xml:space="preserve">Priebeh stretnutia: </w:t>
            </w:r>
          </w:p>
          <w:p w:rsidR="003C3033" w:rsidRPr="00005207" w:rsidRDefault="003C3033" w:rsidP="003C3033">
            <w:pPr>
              <w:tabs>
                <w:tab w:val="left" w:pos="1114"/>
              </w:tabs>
              <w:spacing w:after="0" w:line="240" w:lineRule="auto"/>
              <w:ind w:left="360"/>
              <w:rPr>
                <w:rFonts w:ascii="Times New Roman" w:hAnsi="Times New Roman"/>
                <w:sz w:val="24"/>
                <w:szCs w:val="24"/>
              </w:rPr>
            </w:pPr>
          </w:p>
          <w:p w:rsidR="00023255" w:rsidRPr="00005207" w:rsidRDefault="00023255" w:rsidP="0056411F">
            <w:pPr>
              <w:pStyle w:val="Odsekzoznamu"/>
              <w:numPr>
                <w:ilvl w:val="0"/>
                <w:numId w:val="9"/>
              </w:numPr>
              <w:tabs>
                <w:tab w:val="left" w:pos="1114"/>
              </w:tabs>
              <w:spacing w:after="0"/>
              <w:jc w:val="both"/>
              <w:rPr>
                <w:rFonts w:ascii="Times New Roman" w:hAnsi="Times New Roman"/>
                <w:sz w:val="24"/>
                <w:szCs w:val="24"/>
              </w:rPr>
            </w:pPr>
            <w:r w:rsidRPr="00005207">
              <w:rPr>
                <w:rFonts w:ascii="Times New Roman" w:hAnsi="Times New Roman"/>
                <w:sz w:val="24"/>
                <w:szCs w:val="24"/>
              </w:rPr>
              <w:t>informácie o odučených extra hodinách matematiky</w:t>
            </w:r>
          </w:p>
          <w:p w:rsidR="00023255" w:rsidRPr="00005207" w:rsidRDefault="00023255" w:rsidP="0056411F">
            <w:pPr>
              <w:pStyle w:val="Odsekzoznamu"/>
              <w:numPr>
                <w:ilvl w:val="0"/>
                <w:numId w:val="9"/>
              </w:numPr>
              <w:tabs>
                <w:tab w:val="left" w:pos="1114"/>
              </w:tabs>
              <w:spacing w:after="0"/>
              <w:jc w:val="both"/>
              <w:rPr>
                <w:rFonts w:ascii="Times New Roman" w:hAnsi="Times New Roman"/>
                <w:sz w:val="24"/>
                <w:szCs w:val="24"/>
              </w:rPr>
            </w:pPr>
            <w:r w:rsidRPr="00005207">
              <w:rPr>
                <w:rFonts w:ascii="Times New Roman" w:hAnsi="Times New Roman"/>
                <w:sz w:val="24"/>
                <w:szCs w:val="24"/>
              </w:rPr>
              <w:t>skupinová práca na vyučovacích hodinách</w:t>
            </w:r>
          </w:p>
          <w:p w:rsidR="00AD6606" w:rsidRPr="00005207" w:rsidRDefault="00AD6606" w:rsidP="00AD6606">
            <w:pPr>
              <w:pStyle w:val="Odsekzoznamu"/>
              <w:numPr>
                <w:ilvl w:val="0"/>
                <w:numId w:val="9"/>
              </w:numPr>
              <w:tabs>
                <w:tab w:val="left" w:pos="1114"/>
              </w:tabs>
              <w:spacing w:after="0"/>
              <w:jc w:val="both"/>
              <w:rPr>
                <w:rFonts w:ascii="Times New Roman" w:hAnsi="Times New Roman"/>
                <w:sz w:val="24"/>
                <w:szCs w:val="24"/>
              </w:rPr>
            </w:pPr>
            <w:r w:rsidRPr="00005207">
              <w:rPr>
                <w:rFonts w:ascii="Times New Roman" w:hAnsi="Times New Roman"/>
                <w:sz w:val="24"/>
                <w:szCs w:val="24"/>
              </w:rPr>
              <w:t>diskusia</w:t>
            </w:r>
          </w:p>
          <w:p w:rsidR="000A6D4E" w:rsidRPr="00005207" w:rsidRDefault="008C669F" w:rsidP="00AD6606">
            <w:pPr>
              <w:pStyle w:val="Odsekzoznamu"/>
              <w:numPr>
                <w:ilvl w:val="0"/>
                <w:numId w:val="9"/>
              </w:numPr>
              <w:tabs>
                <w:tab w:val="left" w:pos="1114"/>
              </w:tabs>
              <w:spacing w:after="0"/>
              <w:jc w:val="both"/>
              <w:rPr>
                <w:rFonts w:ascii="Times New Roman" w:hAnsi="Times New Roman"/>
                <w:sz w:val="24"/>
                <w:szCs w:val="24"/>
              </w:rPr>
            </w:pPr>
            <w:r w:rsidRPr="00005207">
              <w:rPr>
                <w:rFonts w:ascii="Times New Roman" w:hAnsi="Times New Roman"/>
                <w:sz w:val="24"/>
                <w:szCs w:val="24"/>
              </w:rPr>
              <w:t>evalvácia – hodnotenie žiakov na zákl</w:t>
            </w:r>
            <w:r w:rsidR="0056411F" w:rsidRPr="00005207">
              <w:rPr>
                <w:rFonts w:ascii="Times New Roman" w:hAnsi="Times New Roman"/>
                <w:sz w:val="24"/>
                <w:szCs w:val="24"/>
              </w:rPr>
              <w:t>ade vopred stanovených kritérií</w:t>
            </w:r>
          </w:p>
          <w:p w:rsidR="00FE2480" w:rsidRPr="00005207" w:rsidRDefault="00FE2480" w:rsidP="005C3EB7">
            <w:pPr>
              <w:tabs>
                <w:tab w:val="left" w:pos="1114"/>
              </w:tabs>
              <w:spacing w:after="0" w:line="240" w:lineRule="auto"/>
              <w:jc w:val="both"/>
              <w:rPr>
                <w:rFonts w:ascii="Times New Roman" w:hAnsi="Times New Roman"/>
                <w:sz w:val="24"/>
                <w:szCs w:val="24"/>
              </w:rPr>
            </w:pPr>
          </w:p>
          <w:p w:rsidR="00216F62" w:rsidRPr="00005207" w:rsidRDefault="00FE2480" w:rsidP="005C3EB7">
            <w:pPr>
              <w:tabs>
                <w:tab w:val="left" w:pos="1114"/>
              </w:tabs>
              <w:spacing w:after="0" w:line="240" w:lineRule="auto"/>
              <w:jc w:val="both"/>
              <w:rPr>
                <w:rFonts w:ascii="Times New Roman" w:hAnsi="Times New Roman"/>
                <w:sz w:val="24"/>
                <w:szCs w:val="24"/>
              </w:rPr>
            </w:pPr>
            <w:r w:rsidRPr="00005207">
              <w:rPr>
                <w:rFonts w:ascii="Times New Roman" w:hAnsi="Times New Roman"/>
                <w:sz w:val="24"/>
                <w:szCs w:val="24"/>
              </w:rPr>
              <w:t>Stretnutie bolo realizované formou diskusie.</w:t>
            </w:r>
          </w:p>
          <w:p w:rsidR="00FE2480" w:rsidRPr="00005207" w:rsidRDefault="00FE2480" w:rsidP="005C3EB7">
            <w:pPr>
              <w:tabs>
                <w:tab w:val="left" w:pos="1114"/>
              </w:tabs>
              <w:spacing w:after="0" w:line="240" w:lineRule="auto"/>
              <w:jc w:val="both"/>
              <w:rPr>
                <w:rFonts w:ascii="Times New Roman" w:hAnsi="Times New Roman"/>
                <w:sz w:val="24"/>
                <w:szCs w:val="24"/>
              </w:rPr>
            </w:pPr>
          </w:p>
          <w:p w:rsidR="00CC7E53" w:rsidRPr="00005207" w:rsidRDefault="00CC7E53" w:rsidP="00EC1EA6">
            <w:pPr>
              <w:tabs>
                <w:tab w:val="left" w:pos="1114"/>
              </w:tabs>
              <w:spacing w:after="0"/>
              <w:jc w:val="both"/>
              <w:rPr>
                <w:rFonts w:ascii="Times New Roman" w:hAnsi="Times New Roman"/>
                <w:sz w:val="24"/>
                <w:szCs w:val="24"/>
              </w:rPr>
            </w:pPr>
            <w:r w:rsidRPr="00005207">
              <w:rPr>
                <w:rFonts w:ascii="Times New Roman" w:hAnsi="Times New Roman"/>
                <w:sz w:val="24"/>
                <w:szCs w:val="24"/>
              </w:rPr>
              <w:t xml:space="preserve">Členovia klubu na začiatku stretnutia zhodnotili doteraz odučené extra hodiny </w:t>
            </w:r>
            <w:r w:rsidR="009C2156" w:rsidRPr="00005207">
              <w:rPr>
                <w:rFonts w:ascii="Times New Roman" w:hAnsi="Times New Roman"/>
                <w:sz w:val="24"/>
                <w:szCs w:val="24"/>
              </w:rPr>
              <w:t xml:space="preserve">matematiky – každý opäť potvrdil, že extra hodiny sú veľmi prospešné, žiaci majú viac času na precvičovanie a upevnenie učiva, </w:t>
            </w:r>
            <w:r w:rsidR="00C00FE6" w:rsidRPr="00005207">
              <w:rPr>
                <w:rFonts w:ascii="Times New Roman" w:hAnsi="Times New Roman"/>
                <w:sz w:val="24"/>
                <w:szCs w:val="24"/>
              </w:rPr>
              <w:t>žiaci so Š</w:t>
            </w:r>
            <w:r w:rsidR="004F14B6" w:rsidRPr="00005207">
              <w:rPr>
                <w:rFonts w:ascii="Times New Roman" w:hAnsi="Times New Roman"/>
                <w:sz w:val="24"/>
                <w:szCs w:val="24"/>
              </w:rPr>
              <w:t xml:space="preserve">VVP majú možnosť na doučovanie, učitelia môžu využívať inovatívne metódy. </w:t>
            </w:r>
          </w:p>
          <w:p w:rsidR="00A61809" w:rsidRPr="00005207" w:rsidRDefault="00A61809" w:rsidP="00EC1EA6">
            <w:pPr>
              <w:tabs>
                <w:tab w:val="left" w:pos="1114"/>
              </w:tabs>
              <w:spacing w:after="0"/>
              <w:jc w:val="both"/>
              <w:rPr>
                <w:rFonts w:ascii="Times New Roman" w:hAnsi="Times New Roman"/>
                <w:sz w:val="24"/>
                <w:szCs w:val="24"/>
              </w:rPr>
            </w:pPr>
            <w:r w:rsidRPr="00005207">
              <w:rPr>
                <w:rFonts w:ascii="Times New Roman" w:hAnsi="Times New Roman"/>
                <w:sz w:val="24"/>
                <w:szCs w:val="24"/>
              </w:rPr>
              <w:t>Ďalej sme sa zaoberali problematikou Skupinová práca a jej metodikou. Učitelia si vymenili svoje skúsenosti využitia skupinových prác. Zhodli sa, že skupinové vyučovanie predstavuje jednu zo základných foriem vyučovania spoločne s hromadným a individuálnym vyučovaním.</w:t>
            </w:r>
            <w:r w:rsidR="00875D5F" w:rsidRPr="00005207">
              <w:rPr>
                <w:rFonts w:ascii="Times New Roman" w:hAnsi="Times New Roman"/>
                <w:sz w:val="24"/>
                <w:szCs w:val="24"/>
              </w:rPr>
              <w:t xml:space="preserve"> Tiež </w:t>
            </w:r>
            <w:r w:rsidR="007F0A09" w:rsidRPr="00005207">
              <w:rPr>
                <w:rFonts w:ascii="Times New Roman" w:hAnsi="Times New Roman"/>
                <w:sz w:val="24"/>
                <w:szCs w:val="24"/>
              </w:rPr>
              <w:t xml:space="preserve">sa zhodli, aktivita žiakov býva </w:t>
            </w:r>
            <w:r w:rsidR="00875D5F" w:rsidRPr="00005207">
              <w:rPr>
                <w:rFonts w:ascii="Times New Roman" w:hAnsi="Times New Roman"/>
                <w:sz w:val="24"/>
                <w:szCs w:val="24"/>
              </w:rPr>
              <w:t>vysoká a uplatňuje sa komunikácia medzi učiteľom a skupinami a súčasne medzi žiakmi navzájom.</w:t>
            </w:r>
            <w:r w:rsidR="007F0A09" w:rsidRPr="00005207">
              <w:rPr>
                <w:rFonts w:ascii="Times New Roman" w:hAnsi="Times New Roman"/>
                <w:sz w:val="24"/>
                <w:szCs w:val="24"/>
              </w:rPr>
              <w:t xml:space="preserve"> Výhodou skupinovej práce </w:t>
            </w:r>
            <w:r w:rsidR="00B62458" w:rsidRPr="00005207">
              <w:rPr>
                <w:rFonts w:ascii="Times New Roman" w:hAnsi="Times New Roman"/>
                <w:sz w:val="24"/>
                <w:szCs w:val="24"/>
              </w:rPr>
              <w:t xml:space="preserve">je, že </w:t>
            </w:r>
            <w:r w:rsidR="007F0A09" w:rsidRPr="00005207">
              <w:rPr>
                <w:rFonts w:ascii="Times New Roman" w:hAnsi="Times New Roman"/>
                <w:sz w:val="24"/>
                <w:szCs w:val="24"/>
              </w:rPr>
              <w:t xml:space="preserve">rastie intelekt žiakov, rozvíja sa ich sociálna schopnosť a sociálna </w:t>
            </w:r>
            <w:r w:rsidR="00B62458" w:rsidRPr="00005207">
              <w:rPr>
                <w:rFonts w:ascii="Times New Roman" w:hAnsi="Times New Roman"/>
                <w:sz w:val="24"/>
                <w:szCs w:val="24"/>
              </w:rPr>
              <w:t>inteligencia, ktorá</w:t>
            </w:r>
            <w:r w:rsidR="007F0A09" w:rsidRPr="00005207">
              <w:rPr>
                <w:rFonts w:ascii="Times New Roman" w:hAnsi="Times New Roman"/>
                <w:sz w:val="24"/>
                <w:szCs w:val="24"/>
              </w:rPr>
              <w:t xml:space="preserve"> je dôležitá pre osobný a profesionálny život (riešenie konfliktov, obhájenie svojho názoru, prijímanie názoru iných). </w:t>
            </w:r>
          </w:p>
          <w:p w:rsidR="00FE2480" w:rsidRPr="00005207" w:rsidRDefault="00F35128" w:rsidP="00EC1EA6">
            <w:pPr>
              <w:tabs>
                <w:tab w:val="left" w:pos="1114"/>
              </w:tabs>
              <w:spacing w:after="0"/>
              <w:jc w:val="both"/>
              <w:rPr>
                <w:rFonts w:ascii="Times New Roman" w:hAnsi="Times New Roman"/>
                <w:sz w:val="24"/>
                <w:szCs w:val="24"/>
              </w:rPr>
            </w:pPr>
            <w:r w:rsidRPr="00005207">
              <w:rPr>
                <w:rFonts w:ascii="Times New Roman" w:hAnsi="Times New Roman"/>
                <w:sz w:val="24"/>
                <w:szCs w:val="24"/>
              </w:rPr>
              <w:t>Diskutovali sme</w:t>
            </w:r>
            <w:r w:rsidR="00F5556E" w:rsidRPr="00005207">
              <w:rPr>
                <w:rFonts w:ascii="Times New Roman" w:hAnsi="Times New Roman"/>
                <w:sz w:val="24"/>
                <w:szCs w:val="24"/>
              </w:rPr>
              <w:t xml:space="preserve"> o charaktere skupinového vyučovania a</w:t>
            </w:r>
            <w:r w:rsidRPr="00005207">
              <w:rPr>
                <w:rFonts w:ascii="Times New Roman" w:hAnsi="Times New Roman"/>
                <w:sz w:val="24"/>
                <w:szCs w:val="24"/>
              </w:rPr>
              <w:t xml:space="preserve"> o rôznych námetoch</w:t>
            </w:r>
            <w:r w:rsidR="00F5556E" w:rsidRPr="00005207">
              <w:rPr>
                <w:rFonts w:ascii="Times New Roman" w:hAnsi="Times New Roman"/>
                <w:sz w:val="24"/>
                <w:szCs w:val="24"/>
              </w:rPr>
              <w:t xml:space="preserve"> skupinovej práce. </w:t>
            </w:r>
          </w:p>
          <w:p w:rsidR="00F35128" w:rsidRPr="00005207" w:rsidRDefault="00F35128" w:rsidP="00EC1EA6">
            <w:pPr>
              <w:tabs>
                <w:tab w:val="left" w:pos="1114"/>
              </w:tabs>
              <w:spacing w:after="0"/>
              <w:jc w:val="both"/>
              <w:rPr>
                <w:rFonts w:ascii="Times New Roman" w:hAnsi="Times New Roman"/>
                <w:sz w:val="24"/>
                <w:szCs w:val="24"/>
              </w:rPr>
            </w:pPr>
          </w:p>
          <w:p w:rsidR="00F5556E" w:rsidRPr="00005207" w:rsidRDefault="00F5556E" w:rsidP="00F5556E">
            <w:pPr>
              <w:shd w:val="clear" w:color="auto" w:fill="FFFFFF"/>
              <w:spacing w:after="225"/>
              <w:jc w:val="both"/>
              <w:rPr>
                <w:rFonts w:ascii="Times New Roman" w:eastAsia="Times New Roman" w:hAnsi="Times New Roman"/>
                <w:b/>
                <w:color w:val="000000"/>
                <w:sz w:val="24"/>
                <w:szCs w:val="24"/>
                <w:lang w:eastAsia="sk-SK"/>
              </w:rPr>
            </w:pPr>
            <w:r w:rsidRPr="00005207">
              <w:rPr>
                <w:rFonts w:ascii="Times New Roman" w:eastAsia="Times New Roman" w:hAnsi="Times New Roman"/>
                <w:b/>
                <w:color w:val="000000"/>
                <w:sz w:val="24"/>
                <w:szCs w:val="24"/>
                <w:lang w:eastAsia="sk-SK"/>
              </w:rPr>
              <w:t>Skupinová práca môže byť využitá v ktorejkoľvek etape vyučovacieho procesu:</w:t>
            </w:r>
          </w:p>
          <w:p w:rsidR="00F5556E" w:rsidRPr="00005207" w:rsidRDefault="00F5556E" w:rsidP="00F5556E">
            <w:pPr>
              <w:pStyle w:val="Odsekzoznamu"/>
              <w:numPr>
                <w:ilvl w:val="0"/>
                <w:numId w:val="11"/>
              </w:numPr>
              <w:shd w:val="clear" w:color="auto" w:fill="FFFFFF"/>
              <w:spacing w:after="0"/>
              <w:jc w:val="both"/>
              <w:rPr>
                <w:rFonts w:ascii="Times New Roman" w:eastAsia="Times New Roman" w:hAnsi="Times New Roman"/>
                <w:color w:val="000000"/>
                <w:sz w:val="24"/>
                <w:szCs w:val="24"/>
                <w:lang w:eastAsia="sk-SK"/>
              </w:rPr>
            </w:pPr>
            <w:r w:rsidRPr="00005207">
              <w:rPr>
                <w:rFonts w:ascii="Times New Roman" w:eastAsia="Times New Roman" w:hAnsi="Times New Roman"/>
                <w:b/>
                <w:bCs/>
                <w:iCs/>
                <w:color w:val="000000"/>
                <w:sz w:val="24"/>
                <w:szCs w:val="24"/>
                <w:lang w:eastAsia="sk-SK"/>
              </w:rPr>
              <w:t>Môže mať prípravný (motivačný) charakter</w:t>
            </w:r>
            <w:r w:rsidRPr="00005207">
              <w:rPr>
                <w:rFonts w:ascii="Times New Roman" w:eastAsia="Times New Roman" w:hAnsi="Times New Roman"/>
                <w:color w:val="000000"/>
                <w:sz w:val="24"/>
                <w:szCs w:val="24"/>
                <w:lang w:eastAsia="sk-SK"/>
              </w:rPr>
              <w:t> ‒ žiaci v skupinách skúmajú učivo, ktoré bude preberané, pripravujú potrebný materiál k učivu atď.</w:t>
            </w:r>
          </w:p>
          <w:p w:rsidR="00F5556E" w:rsidRPr="00005207" w:rsidRDefault="00F5556E" w:rsidP="00F5556E">
            <w:pPr>
              <w:numPr>
                <w:ilvl w:val="0"/>
                <w:numId w:val="11"/>
              </w:numPr>
              <w:shd w:val="clear" w:color="auto" w:fill="FFFFFF"/>
              <w:spacing w:after="0"/>
              <w:jc w:val="both"/>
              <w:rPr>
                <w:rFonts w:ascii="Times New Roman" w:eastAsia="Times New Roman" w:hAnsi="Times New Roman"/>
                <w:color w:val="000000"/>
                <w:sz w:val="24"/>
                <w:szCs w:val="24"/>
                <w:lang w:eastAsia="sk-SK"/>
              </w:rPr>
            </w:pPr>
            <w:r w:rsidRPr="00005207">
              <w:rPr>
                <w:rFonts w:ascii="Times New Roman" w:eastAsia="Times New Roman" w:hAnsi="Times New Roman"/>
                <w:b/>
                <w:bCs/>
                <w:iCs/>
                <w:color w:val="000000"/>
                <w:sz w:val="24"/>
                <w:szCs w:val="24"/>
                <w:lang w:eastAsia="sk-SK"/>
              </w:rPr>
              <w:t>Môže slúžiť na vytváranie nových vedomostí a zručností žiakov</w:t>
            </w:r>
            <w:r w:rsidRPr="00005207">
              <w:rPr>
                <w:rFonts w:ascii="Times New Roman" w:eastAsia="Times New Roman" w:hAnsi="Times New Roman"/>
                <w:color w:val="000000"/>
                <w:sz w:val="24"/>
                <w:szCs w:val="24"/>
                <w:lang w:eastAsia="sk-SK"/>
              </w:rPr>
              <w:t>‒ žiaci riešia úlohy a problémy, navzájom si vysvetľujú postupy, pracujú s literatúrou a inými pomôckami, formulujú definície, hľadajú vzťahy atď. Učiteľ nevysvetľuje, ale radí a pomáha skupinám.</w:t>
            </w:r>
          </w:p>
          <w:p w:rsidR="00F5556E" w:rsidRPr="00005207" w:rsidRDefault="00F5556E" w:rsidP="00F5556E">
            <w:pPr>
              <w:numPr>
                <w:ilvl w:val="0"/>
                <w:numId w:val="11"/>
              </w:numPr>
              <w:shd w:val="clear" w:color="auto" w:fill="FFFFFF"/>
              <w:spacing w:after="0"/>
              <w:jc w:val="both"/>
              <w:rPr>
                <w:rFonts w:ascii="Times New Roman" w:eastAsia="Times New Roman" w:hAnsi="Times New Roman"/>
                <w:color w:val="000000"/>
                <w:sz w:val="24"/>
                <w:szCs w:val="24"/>
                <w:lang w:eastAsia="sk-SK"/>
              </w:rPr>
            </w:pPr>
            <w:r w:rsidRPr="00005207">
              <w:rPr>
                <w:rFonts w:ascii="Times New Roman" w:eastAsia="Times New Roman" w:hAnsi="Times New Roman"/>
                <w:b/>
                <w:bCs/>
                <w:iCs/>
                <w:color w:val="000000"/>
                <w:sz w:val="24"/>
                <w:szCs w:val="24"/>
                <w:lang w:eastAsia="sk-SK"/>
              </w:rPr>
              <w:t>Môže byť využitá na uplatňovanie vedomostí v iných zmenených situáciách alebo na aplikáciu vedomostí</w:t>
            </w:r>
            <w:r w:rsidRPr="00005207">
              <w:rPr>
                <w:rFonts w:ascii="Times New Roman" w:eastAsia="Times New Roman" w:hAnsi="Times New Roman"/>
                <w:color w:val="000000"/>
                <w:sz w:val="24"/>
                <w:szCs w:val="24"/>
                <w:lang w:eastAsia="sk-SK"/>
              </w:rPr>
              <w:t> </w:t>
            </w:r>
            <w:r w:rsidRPr="00005207">
              <w:rPr>
                <w:rFonts w:ascii="Times New Roman" w:eastAsia="Times New Roman" w:hAnsi="Times New Roman"/>
                <w:iCs/>
                <w:color w:val="000000"/>
                <w:sz w:val="24"/>
                <w:szCs w:val="24"/>
                <w:lang w:eastAsia="sk-SK"/>
              </w:rPr>
              <w:t>(napr. v dielni, pri zhotovovaní pomôcky a pod.) ‒ </w:t>
            </w:r>
            <w:r w:rsidRPr="00005207">
              <w:rPr>
                <w:rFonts w:ascii="Times New Roman" w:eastAsia="Times New Roman" w:hAnsi="Times New Roman"/>
                <w:color w:val="000000"/>
                <w:sz w:val="24"/>
                <w:szCs w:val="24"/>
                <w:lang w:eastAsia="sk-SK"/>
              </w:rPr>
              <w:t>až po vysvetlení učiva učiteľom začínajú žiaci pracovať v skupinách.</w:t>
            </w:r>
          </w:p>
          <w:p w:rsidR="00F5556E" w:rsidRPr="00005207" w:rsidRDefault="00F5556E" w:rsidP="00F5556E">
            <w:pPr>
              <w:numPr>
                <w:ilvl w:val="0"/>
                <w:numId w:val="11"/>
              </w:numPr>
              <w:shd w:val="clear" w:color="auto" w:fill="FFFFFF"/>
              <w:spacing w:after="0"/>
              <w:jc w:val="both"/>
              <w:rPr>
                <w:rFonts w:ascii="Times New Roman" w:eastAsia="Times New Roman" w:hAnsi="Times New Roman"/>
                <w:color w:val="000000"/>
                <w:sz w:val="24"/>
                <w:szCs w:val="24"/>
                <w:lang w:eastAsia="sk-SK"/>
              </w:rPr>
            </w:pPr>
            <w:r w:rsidRPr="00005207">
              <w:rPr>
                <w:rFonts w:ascii="Times New Roman" w:eastAsia="Times New Roman" w:hAnsi="Times New Roman"/>
                <w:b/>
                <w:bCs/>
                <w:iCs/>
                <w:color w:val="000000"/>
                <w:sz w:val="24"/>
                <w:szCs w:val="24"/>
                <w:lang w:eastAsia="sk-SK"/>
              </w:rPr>
              <w:t>Môže mať charakter upevňovania, prehlbovania, preverovania vedomostí žiakov</w:t>
            </w:r>
            <w:r w:rsidRPr="00005207">
              <w:rPr>
                <w:rFonts w:ascii="Times New Roman" w:eastAsia="Times New Roman" w:hAnsi="Times New Roman"/>
                <w:color w:val="000000"/>
                <w:sz w:val="24"/>
                <w:szCs w:val="24"/>
                <w:lang w:eastAsia="sk-SK"/>
              </w:rPr>
              <w:t> ‒ možno uplatniť na začiatku alebo pred koncom hodiny. Môže v nej ísť o opakovanie učiva väčšieho tematického celku, zaraďovanie poznatkov do systému prebraného učiva, spoločné vypracovanie úlohy, ktorá má preveriť vedomosti žiakov a pod.</w:t>
            </w:r>
          </w:p>
          <w:p w:rsidR="00F5556E" w:rsidRPr="00005207" w:rsidRDefault="00F5556E" w:rsidP="00F5556E">
            <w:pPr>
              <w:shd w:val="clear" w:color="auto" w:fill="FFFFFF"/>
              <w:spacing w:after="0"/>
              <w:ind w:left="720"/>
              <w:jc w:val="both"/>
              <w:rPr>
                <w:rFonts w:ascii="Times New Roman" w:eastAsia="Times New Roman" w:hAnsi="Times New Roman"/>
                <w:b/>
                <w:bCs/>
                <w:i/>
                <w:iCs/>
                <w:color w:val="000000"/>
                <w:sz w:val="24"/>
                <w:szCs w:val="24"/>
                <w:lang w:eastAsia="sk-SK"/>
              </w:rPr>
            </w:pPr>
          </w:p>
          <w:p w:rsidR="00F5556E" w:rsidRPr="00005207" w:rsidRDefault="00F5556E" w:rsidP="00F5556E">
            <w:pPr>
              <w:shd w:val="clear" w:color="auto" w:fill="FFFFFF"/>
              <w:spacing w:after="0"/>
              <w:jc w:val="both"/>
              <w:rPr>
                <w:rFonts w:ascii="Times New Roman" w:eastAsia="Times New Roman" w:hAnsi="Times New Roman"/>
                <w:b/>
                <w:bCs/>
                <w:i/>
                <w:iCs/>
                <w:color w:val="000000"/>
                <w:sz w:val="24"/>
                <w:szCs w:val="24"/>
                <w:lang w:eastAsia="sk-SK"/>
              </w:rPr>
            </w:pPr>
            <w:r w:rsidRPr="00005207">
              <w:rPr>
                <w:rFonts w:ascii="Times New Roman" w:eastAsia="Times New Roman" w:hAnsi="Times New Roman"/>
                <w:b/>
                <w:bCs/>
                <w:i/>
                <w:iCs/>
                <w:color w:val="000000"/>
                <w:sz w:val="24"/>
                <w:szCs w:val="24"/>
                <w:lang w:eastAsia="sk-SK"/>
              </w:rPr>
              <w:t>Prínos skupinovej práce:</w:t>
            </w:r>
          </w:p>
          <w:p w:rsidR="00F5556E" w:rsidRPr="00005207" w:rsidRDefault="00F5556E" w:rsidP="00F5556E">
            <w:pPr>
              <w:pStyle w:val="Normlnywebov"/>
              <w:shd w:val="clear" w:color="auto" w:fill="FFFFFF"/>
              <w:spacing w:before="0" w:beforeAutospacing="0" w:after="225" w:afterAutospacing="0" w:line="276" w:lineRule="auto"/>
              <w:jc w:val="both"/>
              <w:rPr>
                <w:color w:val="000000"/>
              </w:rPr>
            </w:pPr>
            <w:r w:rsidRPr="00005207">
              <w:rPr>
                <w:color w:val="000000"/>
              </w:rPr>
              <w:t>Čo získava žiak v skupinovej , kooperatívnej činnosti?</w:t>
            </w:r>
          </w:p>
          <w:p w:rsidR="00F5556E" w:rsidRPr="00005207" w:rsidRDefault="00F5556E" w:rsidP="00F5556E">
            <w:pPr>
              <w:pStyle w:val="Normlnywebov"/>
              <w:shd w:val="clear" w:color="auto" w:fill="FFFFFF"/>
              <w:spacing w:before="0" w:beforeAutospacing="0" w:after="225" w:afterAutospacing="0" w:line="276" w:lineRule="auto"/>
              <w:jc w:val="both"/>
              <w:rPr>
                <w:color w:val="000000"/>
              </w:rPr>
            </w:pPr>
            <w:r w:rsidRPr="00005207">
              <w:rPr>
                <w:color w:val="000000"/>
              </w:rPr>
              <w:t>Okrem akcentovaných kognitívnych aspektov má skupinová a kooperatívna činnosť aj nasledovné prednosti:</w:t>
            </w:r>
          </w:p>
          <w:p w:rsidR="00F5556E" w:rsidRPr="00005207" w:rsidRDefault="00F5556E" w:rsidP="00F5556E">
            <w:pPr>
              <w:numPr>
                <w:ilvl w:val="0"/>
                <w:numId w:val="12"/>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žiaci sú pri tomto vyučovaní voči seba viac tolerantní, vyučovanie prispieva nielen k získavaniu vedomostí, ale podporuje žiaduce správanie sa žiakov,</w:t>
            </w:r>
          </w:p>
          <w:p w:rsidR="00F5556E" w:rsidRPr="00005207" w:rsidRDefault="00F5556E" w:rsidP="00F5556E">
            <w:pPr>
              <w:numPr>
                <w:ilvl w:val="0"/>
                <w:numId w:val="12"/>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vyučovanie prispieva a podporuje k sebadôvere a aj k sebahodnoteniu žiakov,</w:t>
            </w:r>
          </w:p>
          <w:p w:rsidR="00F5556E" w:rsidRPr="00005207" w:rsidRDefault="00F5556E" w:rsidP="00F5556E">
            <w:pPr>
              <w:numPr>
                <w:ilvl w:val="0"/>
                <w:numId w:val="12"/>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žiaci sa učia so záujmom, získavanie nových vedomostí je pre nich prirodzenejšie ako plnenie pokynov a príkazov učiteľa,</w:t>
            </w:r>
          </w:p>
          <w:p w:rsidR="00F5556E" w:rsidRPr="00005207" w:rsidRDefault="00F5556E" w:rsidP="00F5556E">
            <w:pPr>
              <w:numPr>
                <w:ilvl w:val="0"/>
                <w:numId w:val="12"/>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učitelia, ktorí uvedené vyučovanie využívajú, hovoria, že žiaci sú do učenia viac motivovaní, s priebehom vyučovania vyjadrujú spokojnosť,</w:t>
            </w:r>
          </w:p>
          <w:p w:rsidR="00F5556E" w:rsidRPr="00005207" w:rsidRDefault="00F5556E" w:rsidP="00F5556E">
            <w:pPr>
              <w:numPr>
                <w:ilvl w:val="0"/>
                <w:numId w:val="12"/>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to isté učitelia vzťahujú aj na rozvíjanie kognitívnych stratégií žiakov,</w:t>
            </w:r>
          </w:p>
          <w:p w:rsidR="00F5556E" w:rsidRPr="00005207" w:rsidRDefault="00F5556E" w:rsidP="00F5556E">
            <w:pPr>
              <w:numPr>
                <w:ilvl w:val="0"/>
                <w:numId w:val="12"/>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osvojené vedomosti prispievajú aj k transferu vedomostí do iných predmetov alebo rôznych činností žiakov, pretože žiaci si ich osvojili tvorivou činnosťou.</w:t>
            </w:r>
          </w:p>
          <w:p w:rsidR="00834507" w:rsidRPr="00005207" w:rsidRDefault="00834507" w:rsidP="00834507">
            <w:pPr>
              <w:pStyle w:val="Nadpis3"/>
              <w:shd w:val="clear" w:color="auto" w:fill="FFFFFF"/>
              <w:jc w:val="both"/>
              <w:rPr>
                <w:rFonts w:ascii="Times New Roman" w:eastAsia="Times New Roman" w:hAnsi="Times New Roman" w:cs="Times New Roman"/>
                <w:color w:val="000000"/>
                <w:lang w:eastAsia="sk-SK"/>
              </w:rPr>
            </w:pPr>
          </w:p>
          <w:p w:rsidR="00834507" w:rsidRPr="00005207" w:rsidRDefault="00834507" w:rsidP="00834507">
            <w:pPr>
              <w:pStyle w:val="Nadpis3"/>
              <w:shd w:val="clear" w:color="auto" w:fill="FFFFFF"/>
              <w:jc w:val="both"/>
              <w:rPr>
                <w:rFonts w:ascii="Times New Roman" w:eastAsia="Times New Roman" w:hAnsi="Times New Roman" w:cs="Times New Roman"/>
                <w:b/>
              </w:rPr>
            </w:pPr>
            <w:r w:rsidRPr="00005207">
              <w:rPr>
                <w:rFonts w:ascii="Times New Roman" w:eastAsia="Times New Roman" w:hAnsi="Times New Roman" w:cs="Times New Roman"/>
                <w:b/>
                <w:color w:val="000000"/>
                <w:lang w:eastAsia="sk-SK"/>
              </w:rPr>
              <w:t>Čo treba mať na zreteli pri skupinovej práci?</w:t>
            </w:r>
          </w:p>
          <w:p w:rsidR="00834507" w:rsidRPr="00005207" w:rsidRDefault="00834507" w:rsidP="00834507">
            <w:pPr>
              <w:pStyle w:val="Normlnywebov"/>
              <w:shd w:val="clear" w:color="auto" w:fill="FFFFFF"/>
              <w:spacing w:before="0" w:beforeAutospacing="0" w:after="225" w:afterAutospacing="0" w:line="276" w:lineRule="auto"/>
              <w:jc w:val="both"/>
              <w:rPr>
                <w:color w:val="000000"/>
              </w:rPr>
            </w:pPr>
            <w:r w:rsidRPr="00005207">
              <w:rPr>
                <w:color w:val="000000"/>
              </w:rPr>
              <w:t>Nemecký pedagóg W. Matte </w:t>
            </w:r>
            <w:r w:rsidRPr="00005207">
              <w:rPr>
                <w:rStyle w:val="Zvraznenie"/>
                <w:color w:val="000000"/>
              </w:rPr>
              <w:t>(2002, s. 32 – 37) </w:t>
            </w:r>
            <w:r w:rsidRPr="00005207">
              <w:rPr>
                <w:color w:val="000000"/>
              </w:rPr>
              <w:t>hovorí, že skupinová práca si vyžaduje zo strany učiteľa pozornosť, a to aj z hľadiska kvality práce.</w:t>
            </w:r>
          </w:p>
          <w:p w:rsidR="00834507" w:rsidRPr="00005207" w:rsidRDefault="00834507" w:rsidP="00834507">
            <w:pPr>
              <w:pStyle w:val="Normlnywebov"/>
              <w:shd w:val="clear" w:color="auto" w:fill="FFFFFF"/>
              <w:spacing w:before="0" w:beforeAutospacing="0" w:after="225" w:afterAutospacing="0" w:line="276" w:lineRule="auto"/>
              <w:jc w:val="both"/>
              <w:rPr>
                <w:color w:val="000000"/>
              </w:rPr>
            </w:pPr>
            <w:r w:rsidRPr="00005207">
              <w:rPr>
                <w:rStyle w:val="Siln"/>
                <w:color w:val="000000"/>
              </w:rPr>
              <w:t>Ide najmä o nasledovné:</w:t>
            </w:r>
          </w:p>
          <w:p w:rsidR="00834507" w:rsidRPr="00005207" w:rsidRDefault="00834507" w:rsidP="00834507">
            <w:pPr>
              <w:numPr>
                <w:ilvl w:val="0"/>
                <w:numId w:val="13"/>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je dôležité, aby členovia skupiny chceli spolupracovať, mali záujem na dosiahnutí a splnení stanovených cieľov,</w:t>
            </w:r>
          </w:p>
          <w:p w:rsidR="00834507" w:rsidRPr="00005207" w:rsidRDefault="00834507" w:rsidP="00834507">
            <w:pPr>
              <w:numPr>
                <w:ilvl w:val="0"/>
                <w:numId w:val="13"/>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v skupine musí byť komunikácia, pri ktorej dochádza k výmene názorov, prostredie musí byť také, aby v ňom prevládala vzájomná dôvera, akceptovanie názorov a pod.,</w:t>
            </w:r>
          </w:p>
          <w:p w:rsidR="00834507" w:rsidRPr="00005207" w:rsidRDefault="00834507" w:rsidP="00834507">
            <w:pPr>
              <w:numPr>
                <w:ilvl w:val="0"/>
                <w:numId w:val="13"/>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veľkosť skupiny by nemala byť väčšia ako sedem žiakov, pri väčšom počte sa koordinácia práce v skupine stáva zložitejšou a ťažšie sa zabezpečuje koordinácia spolupráce,</w:t>
            </w:r>
          </w:p>
          <w:p w:rsidR="00834507" w:rsidRPr="00005207" w:rsidRDefault="00834507" w:rsidP="00834507">
            <w:pPr>
              <w:numPr>
                <w:ilvl w:val="0"/>
                <w:numId w:val="13"/>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treba dbať na to, aby činnosti v skupine boli správne rozdelené medzi všetkých členov,</w:t>
            </w:r>
          </w:p>
          <w:p w:rsidR="00834507" w:rsidRPr="00005207" w:rsidRDefault="00834507" w:rsidP="00834507">
            <w:pPr>
              <w:numPr>
                <w:ilvl w:val="0"/>
                <w:numId w:val="13"/>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to isté možno vzťahovať aj na zabezpečenie dynamiky práce v skupine,</w:t>
            </w:r>
          </w:p>
          <w:p w:rsidR="00834507" w:rsidRPr="00005207" w:rsidRDefault="00834507" w:rsidP="00834507">
            <w:pPr>
              <w:numPr>
                <w:ilvl w:val="0"/>
                <w:numId w:val="13"/>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správne rozdelené úlohy, primerané úlohy a ich riešenie majú vplyv aj na motiváciu žiakov do činnosti,</w:t>
            </w:r>
          </w:p>
          <w:p w:rsidR="00834507" w:rsidRPr="00005207" w:rsidRDefault="00834507" w:rsidP="00834507">
            <w:pPr>
              <w:numPr>
                <w:ilvl w:val="0"/>
                <w:numId w:val="13"/>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pri dobre organizovanom skupinovom vyučovaní si možno ani neuvedomujeme, že ono odstraňuje alebo významne znižuje stresové situácie žiakov, ktoré sú niekedy pozorovateľné v klasickom vyučovaní.</w:t>
            </w:r>
          </w:p>
          <w:p w:rsidR="00834507" w:rsidRPr="00005207" w:rsidRDefault="00834507" w:rsidP="00EC1EA6">
            <w:pPr>
              <w:tabs>
                <w:tab w:val="left" w:pos="1114"/>
              </w:tabs>
              <w:spacing w:after="0"/>
              <w:jc w:val="both"/>
              <w:rPr>
                <w:rFonts w:ascii="Times New Roman" w:hAnsi="Times New Roman"/>
                <w:sz w:val="24"/>
                <w:szCs w:val="24"/>
              </w:rPr>
            </w:pPr>
          </w:p>
          <w:p w:rsidR="00F5556E" w:rsidRPr="00005207" w:rsidRDefault="00834507" w:rsidP="00EC1EA6">
            <w:pPr>
              <w:tabs>
                <w:tab w:val="left" w:pos="1114"/>
              </w:tabs>
              <w:spacing w:after="0"/>
              <w:jc w:val="both"/>
              <w:rPr>
                <w:rFonts w:ascii="Times New Roman" w:hAnsi="Times New Roman"/>
                <w:sz w:val="24"/>
                <w:szCs w:val="24"/>
              </w:rPr>
            </w:pPr>
            <w:r w:rsidRPr="00005207">
              <w:rPr>
                <w:rFonts w:ascii="Times New Roman" w:hAnsi="Times New Roman"/>
                <w:sz w:val="24"/>
                <w:szCs w:val="24"/>
              </w:rPr>
              <w:t>Ďalej sme si povedali aj o námetoch skupinovej práce:</w:t>
            </w:r>
          </w:p>
          <w:p w:rsidR="00F35128" w:rsidRPr="00005207" w:rsidRDefault="00FE2480" w:rsidP="00EC1EA6">
            <w:pPr>
              <w:pStyle w:val="Odsekzoznamu"/>
              <w:numPr>
                <w:ilvl w:val="0"/>
                <w:numId w:val="10"/>
              </w:numPr>
              <w:tabs>
                <w:tab w:val="left" w:pos="1114"/>
              </w:tabs>
              <w:spacing w:after="0"/>
              <w:jc w:val="both"/>
              <w:rPr>
                <w:rFonts w:ascii="Times New Roman" w:hAnsi="Times New Roman"/>
                <w:b/>
                <w:sz w:val="24"/>
                <w:szCs w:val="24"/>
              </w:rPr>
            </w:pPr>
            <w:r w:rsidRPr="00005207">
              <w:rPr>
                <w:rFonts w:ascii="Times New Roman" w:hAnsi="Times New Roman"/>
                <w:b/>
                <w:sz w:val="24"/>
                <w:szCs w:val="24"/>
              </w:rPr>
              <w:t xml:space="preserve">Metodické pokyny pre skupinovú prácu (práca formou súťaže): </w:t>
            </w:r>
          </w:p>
          <w:p w:rsidR="00F35128" w:rsidRPr="00005207" w:rsidRDefault="00FE2480" w:rsidP="00EC1EA6">
            <w:pPr>
              <w:tabs>
                <w:tab w:val="left" w:pos="1114"/>
              </w:tabs>
              <w:spacing w:after="0"/>
              <w:jc w:val="both"/>
              <w:rPr>
                <w:rFonts w:ascii="Times New Roman" w:hAnsi="Times New Roman"/>
                <w:sz w:val="24"/>
                <w:szCs w:val="24"/>
              </w:rPr>
            </w:pPr>
            <w:r w:rsidRPr="00005207">
              <w:rPr>
                <w:rFonts w:ascii="Times New Roman" w:hAnsi="Times New Roman"/>
                <w:sz w:val="24"/>
                <w:szCs w:val="24"/>
              </w:rPr>
              <w:sym w:font="Symbol" w:char="F02D"/>
            </w:r>
            <w:r w:rsidRPr="00005207">
              <w:rPr>
                <w:rFonts w:ascii="Times New Roman" w:hAnsi="Times New Roman"/>
                <w:sz w:val="24"/>
                <w:szCs w:val="24"/>
              </w:rPr>
              <w:t xml:space="preserve"> učiteľ rozdelí žiakov do 4-5 heterogénnych skupín po 5-6 žiakov náhodne (v závislosti od počtu žiakov v triede);</w:t>
            </w:r>
          </w:p>
          <w:p w:rsidR="00F35128" w:rsidRPr="00005207" w:rsidRDefault="00FE2480" w:rsidP="00EC1EA6">
            <w:pPr>
              <w:tabs>
                <w:tab w:val="left" w:pos="1114"/>
              </w:tabs>
              <w:spacing w:after="0"/>
              <w:jc w:val="both"/>
              <w:rPr>
                <w:rFonts w:ascii="Times New Roman" w:hAnsi="Times New Roman"/>
                <w:b/>
                <w:sz w:val="24"/>
                <w:szCs w:val="24"/>
              </w:rPr>
            </w:pPr>
            <w:r w:rsidRPr="00005207">
              <w:rPr>
                <w:rFonts w:ascii="Times New Roman" w:hAnsi="Times New Roman"/>
                <w:sz w:val="24"/>
                <w:szCs w:val="24"/>
              </w:rPr>
              <w:t xml:space="preserve"> </w:t>
            </w:r>
            <w:r w:rsidRPr="00005207">
              <w:rPr>
                <w:rFonts w:ascii="Times New Roman" w:hAnsi="Times New Roman"/>
                <w:b/>
                <w:sz w:val="24"/>
                <w:szCs w:val="24"/>
              </w:rPr>
              <w:sym w:font="Symbol" w:char="F02D"/>
            </w:r>
            <w:r w:rsidRPr="00005207">
              <w:rPr>
                <w:rFonts w:ascii="Times New Roman" w:hAnsi="Times New Roman"/>
                <w:b/>
                <w:sz w:val="24"/>
                <w:szCs w:val="24"/>
              </w:rPr>
              <w:t xml:space="preserve"> pomôcky: </w:t>
            </w:r>
          </w:p>
          <w:p w:rsidR="00F35128" w:rsidRPr="00005207" w:rsidRDefault="00FE2480" w:rsidP="00EC1EA6">
            <w:pPr>
              <w:tabs>
                <w:tab w:val="left" w:pos="1114"/>
              </w:tabs>
              <w:spacing w:after="0"/>
              <w:jc w:val="both"/>
              <w:rPr>
                <w:rFonts w:ascii="Times New Roman" w:hAnsi="Times New Roman"/>
                <w:sz w:val="24"/>
                <w:szCs w:val="24"/>
              </w:rPr>
            </w:pPr>
            <w:r w:rsidRPr="00005207">
              <w:rPr>
                <w:rFonts w:ascii="Times New Roman" w:hAnsi="Times New Roman"/>
                <w:sz w:val="24"/>
                <w:szCs w:val="24"/>
              </w:rPr>
              <w:t>- pre žiakov - písacie potreby, zošity, kalkulačku, rysovacie potreby, úlohy na zvláštnych lístkoch;</w:t>
            </w:r>
          </w:p>
          <w:p w:rsidR="00F35128" w:rsidRPr="00005207" w:rsidRDefault="00FE2480" w:rsidP="00EC1EA6">
            <w:pPr>
              <w:tabs>
                <w:tab w:val="left" w:pos="1114"/>
              </w:tabs>
              <w:spacing w:after="0"/>
              <w:jc w:val="both"/>
              <w:rPr>
                <w:rFonts w:ascii="Times New Roman" w:hAnsi="Times New Roman"/>
                <w:sz w:val="24"/>
                <w:szCs w:val="24"/>
              </w:rPr>
            </w:pPr>
            <w:r w:rsidRPr="00005207">
              <w:rPr>
                <w:rFonts w:ascii="Times New Roman" w:hAnsi="Times New Roman"/>
                <w:sz w:val="24"/>
                <w:szCs w:val="24"/>
              </w:rPr>
              <w:t xml:space="preserve"> - pre učiteľa - pre každú skupinu má učiteľ obálku</w:t>
            </w:r>
            <w:r w:rsidR="00F35128" w:rsidRPr="00005207">
              <w:rPr>
                <w:rFonts w:ascii="Times New Roman" w:hAnsi="Times New Roman"/>
                <w:sz w:val="24"/>
                <w:szCs w:val="24"/>
              </w:rPr>
              <w:t xml:space="preserve"> s označením skupiny</w:t>
            </w:r>
            <w:r w:rsidRPr="00005207">
              <w:rPr>
                <w:rFonts w:ascii="Times New Roman" w:hAnsi="Times New Roman"/>
                <w:sz w:val="24"/>
                <w:szCs w:val="24"/>
              </w:rPr>
              <w:t>, ktorá obsahuje niekoľko úloh (cca 10 až 15)</w:t>
            </w:r>
          </w:p>
          <w:p w:rsidR="00FE2480" w:rsidRPr="00005207" w:rsidRDefault="00FE2480" w:rsidP="00EC1EA6">
            <w:pPr>
              <w:tabs>
                <w:tab w:val="left" w:pos="1114"/>
              </w:tabs>
              <w:spacing w:after="0"/>
              <w:jc w:val="both"/>
              <w:rPr>
                <w:rFonts w:ascii="Times New Roman" w:hAnsi="Times New Roman"/>
                <w:sz w:val="24"/>
                <w:szCs w:val="24"/>
              </w:rPr>
            </w:pPr>
            <w:r w:rsidRPr="00005207">
              <w:rPr>
                <w:rFonts w:ascii="Times New Roman" w:hAnsi="Times New Roman"/>
                <w:sz w:val="24"/>
                <w:szCs w:val="24"/>
              </w:rPr>
              <w:t>- všetky skupiny majú tie isté úlohy; na tabuľu učite</w:t>
            </w:r>
            <w:r w:rsidR="00F35128" w:rsidRPr="00005207">
              <w:rPr>
                <w:rFonts w:ascii="Times New Roman" w:hAnsi="Times New Roman"/>
                <w:sz w:val="24"/>
                <w:szCs w:val="24"/>
              </w:rPr>
              <w:t>ľ predkreslí tabuľku</w:t>
            </w:r>
            <w:r w:rsidRPr="00005207">
              <w:rPr>
                <w:rFonts w:ascii="Times New Roman" w:hAnsi="Times New Roman"/>
                <w:sz w:val="24"/>
                <w:szCs w:val="24"/>
              </w:rPr>
              <w:t>, kde si každá skupina zaznamenáva správne vyriešené úlohy (alternatíva klasicke</w:t>
            </w:r>
            <w:r w:rsidR="00F35128" w:rsidRPr="00005207">
              <w:rPr>
                <w:rFonts w:ascii="Times New Roman" w:hAnsi="Times New Roman"/>
                <w:sz w:val="24"/>
                <w:szCs w:val="24"/>
              </w:rPr>
              <w:t>j tabule - interaktívna tabuľa).</w:t>
            </w:r>
          </w:p>
          <w:p w:rsidR="00F35128" w:rsidRPr="00005207" w:rsidRDefault="00F35128" w:rsidP="00EC1EA6">
            <w:pPr>
              <w:tabs>
                <w:tab w:val="left" w:pos="1114"/>
              </w:tabs>
              <w:spacing w:after="0"/>
              <w:jc w:val="both"/>
              <w:rPr>
                <w:rFonts w:ascii="Times New Roman" w:hAnsi="Times New Roman"/>
                <w:sz w:val="24"/>
                <w:szCs w:val="24"/>
              </w:rPr>
            </w:pPr>
          </w:p>
          <w:p w:rsidR="00F35128" w:rsidRPr="00005207" w:rsidRDefault="00005207" w:rsidP="00EC1EA6">
            <w:pPr>
              <w:tabs>
                <w:tab w:val="left" w:pos="1114"/>
              </w:tabs>
              <w:spacing w:after="0"/>
              <w:jc w:val="both"/>
              <w:rPr>
                <w:rFonts w:ascii="Times New Roman" w:hAnsi="Times New Roman"/>
                <w:sz w:val="24"/>
                <w:szCs w:val="24"/>
              </w:rPr>
            </w:pPr>
            <w:r>
              <w:rPr>
                <w:rFonts w:ascii="Times New Roman" w:hAnsi="Times New Roman"/>
                <w:b/>
                <w:sz w:val="24"/>
                <w:szCs w:val="24"/>
              </w:rPr>
              <w:t>O</w:t>
            </w:r>
            <w:r w:rsidR="00F35128" w:rsidRPr="00005207">
              <w:rPr>
                <w:rFonts w:ascii="Times New Roman" w:hAnsi="Times New Roman"/>
                <w:b/>
                <w:sz w:val="24"/>
                <w:szCs w:val="24"/>
              </w:rPr>
              <w:t>rganizácia a úloha skupinovej práce:</w:t>
            </w:r>
            <w:r w:rsidR="00F35128" w:rsidRPr="00005207">
              <w:rPr>
                <w:rFonts w:ascii="Times New Roman" w:hAnsi="Times New Roman"/>
                <w:sz w:val="24"/>
                <w:szCs w:val="24"/>
              </w:rPr>
              <w:t xml:space="preserve"> Učiteľ oznámi žiakom pravidlá skupinovej práce. Žiaci sú rozdelení do skupín. Mali by sedieť vedľa seba a oproti sebe tak, aby mohli spoločne riešiť zadané úlohy. Zástupca z každej skupiny si od učiteľa na začiatku náhodne vytiahne zo svojej obálky pre svoju skupinu dve úlohy, ktoré jeho skupina začne riešiť ako prvé. Čas na vyriešenie úloh je individuálny, je ale dôležité vyriešiť úlohu správne, čo najskôr, je jedno v akom poradí. Žiaci v danej skupine riešia tieto dve úlohy spoločne, alebo každý žiak rieši tú istú úlohu samostatne. Potom si výsledky porovnajú, skontrolujú medzi sebou, nájdu spoločne najlepšie a úplné riešenie. Je to na nich, aký spôsob práce si zvolia v skupine. Žiak s vyriešenou úlohou, za celú skupinu, príde k stolu za učiteľom, ktorý danú úlohu skontroluje. V prípade, ak je úloha správne vyriešená (správny postup, zápis riešenia, všetky riešenia podľa formulácie úlohy), žiak zaznamená ku svojej skupine a úlohe na tabuľu krížik. Úlohu vráti a z obálky svojej skupiny si vytiahne ďalšiu úlohu na vyriešenie. Ak je úloha neúplná, alebo nesprávne vyriešená, skupina musí úlohu opraviť – riešiť znovu, teda nemá nárok na výmenu za novú úlohu. V skupinách sa prejavuje spo</w:t>
            </w:r>
            <w:r w:rsidR="00424AF6" w:rsidRPr="00005207">
              <w:rPr>
                <w:rFonts w:ascii="Times New Roman" w:hAnsi="Times New Roman"/>
                <w:sz w:val="24"/>
                <w:szCs w:val="24"/>
              </w:rPr>
              <w:t>lupráca a medzi skupinami súťaži</w:t>
            </w:r>
            <w:r w:rsidR="00F35128" w:rsidRPr="00005207">
              <w:rPr>
                <w:rFonts w:ascii="Times New Roman" w:hAnsi="Times New Roman"/>
                <w:sz w:val="24"/>
                <w:szCs w:val="24"/>
              </w:rPr>
              <w:t>vosť. Učiteľ priebežne sleduje a kontroluje prácu v skupinách, ale nezasahuje do práce skupín.</w:t>
            </w:r>
          </w:p>
          <w:p w:rsidR="00F5556E" w:rsidRPr="00005207" w:rsidRDefault="00F5556E" w:rsidP="00834507">
            <w:pPr>
              <w:tabs>
                <w:tab w:val="left" w:pos="1114"/>
              </w:tabs>
              <w:spacing w:after="0"/>
              <w:jc w:val="both"/>
              <w:rPr>
                <w:rFonts w:ascii="Times New Roman" w:hAnsi="Times New Roman"/>
                <w:sz w:val="24"/>
                <w:szCs w:val="24"/>
              </w:rPr>
            </w:pPr>
          </w:p>
          <w:p w:rsidR="00EC1EA6" w:rsidRPr="00005207" w:rsidRDefault="00EC1EA6" w:rsidP="00EC1EA6">
            <w:pPr>
              <w:tabs>
                <w:tab w:val="left" w:pos="1114"/>
              </w:tabs>
              <w:spacing w:after="0"/>
              <w:jc w:val="both"/>
              <w:rPr>
                <w:rFonts w:ascii="Times New Roman" w:hAnsi="Times New Roman"/>
                <w:sz w:val="24"/>
                <w:szCs w:val="24"/>
              </w:rPr>
            </w:pPr>
          </w:p>
          <w:p w:rsidR="00EC1EA6" w:rsidRPr="00005207" w:rsidRDefault="00EC1EA6" w:rsidP="00EC1EA6">
            <w:pPr>
              <w:tabs>
                <w:tab w:val="left" w:pos="1114"/>
              </w:tabs>
              <w:spacing w:after="0"/>
              <w:jc w:val="both"/>
              <w:rPr>
                <w:rFonts w:ascii="Times New Roman" w:hAnsi="Times New Roman"/>
                <w:b/>
                <w:sz w:val="24"/>
                <w:szCs w:val="24"/>
              </w:rPr>
            </w:pPr>
            <w:r w:rsidRPr="00005207">
              <w:rPr>
                <w:rFonts w:ascii="Times New Roman" w:hAnsi="Times New Roman"/>
                <w:b/>
                <w:sz w:val="24"/>
                <w:szCs w:val="24"/>
              </w:rPr>
              <w:t>Vyhodnotenie:</w:t>
            </w:r>
          </w:p>
          <w:p w:rsidR="00EC1EA6" w:rsidRPr="00005207" w:rsidRDefault="00EC1EA6" w:rsidP="00EC1EA6">
            <w:pPr>
              <w:tabs>
                <w:tab w:val="left" w:pos="1114"/>
              </w:tabs>
              <w:spacing w:after="0"/>
              <w:jc w:val="both"/>
              <w:rPr>
                <w:rFonts w:ascii="Times New Roman" w:hAnsi="Times New Roman"/>
                <w:sz w:val="24"/>
                <w:szCs w:val="24"/>
              </w:rPr>
            </w:pPr>
            <w:r w:rsidRPr="00005207">
              <w:rPr>
                <w:rFonts w:ascii="Times New Roman" w:hAnsi="Times New Roman"/>
                <w:sz w:val="24"/>
                <w:szCs w:val="24"/>
              </w:rPr>
              <w:t>Po uplynutí jednej vyučovacej hodiny (45 min) ukončím skupinovú prácu a vyhodnotím</w:t>
            </w:r>
            <w:r w:rsidR="00424AF6" w:rsidRPr="00005207">
              <w:rPr>
                <w:rFonts w:ascii="Times New Roman" w:hAnsi="Times New Roman"/>
                <w:sz w:val="24"/>
                <w:szCs w:val="24"/>
              </w:rPr>
              <w:t>e</w:t>
            </w:r>
            <w:r w:rsidRPr="00005207">
              <w:rPr>
                <w:rFonts w:ascii="Times New Roman" w:hAnsi="Times New Roman"/>
                <w:sz w:val="24"/>
                <w:szCs w:val="24"/>
              </w:rPr>
              <w:t xml:space="preserve"> celú súťaž na pokračujúcej dvojhodinovke alebo až na ďalšej vyučovacej hodine. Hodnotím</w:t>
            </w:r>
            <w:r w:rsidR="00424AF6" w:rsidRPr="00005207">
              <w:rPr>
                <w:rFonts w:ascii="Times New Roman" w:hAnsi="Times New Roman"/>
                <w:sz w:val="24"/>
                <w:szCs w:val="24"/>
              </w:rPr>
              <w:t>e</w:t>
            </w:r>
            <w:r w:rsidRPr="00005207">
              <w:rPr>
                <w:rFonts w:ascii="Times New Roman" w:hAnsi="Times New Roman"/>
                <w:sz w:val="24"/>
                <w:szCs w:val="24"/>
              </w:rPr>
              <w:t xml:space="preserve"> organizačnú prácu skupín, dosiahnuté výsledky a aktivitu jednotlivcov. Zhodnotenie skupín je vyjadrené v počte dosiahnutých krížikov (kompletne vypočítaných úloh) a porovnaním kvantitatívnej a kvalitatívnej stránky. Pochválim</w:t>
            </w:r>
            <w:r w:rsidR="00424AF6" w:rsidRPr="00005207">
              <w:rPr>
                <w:rFonts w:ascii="Times New Roman" w:hAnsi="Times New Roman"/>
                <w:sz w:val="24"/>
                <w:szCs w:val="24"/>
              </w:rPr>
              <w:t>e</w:t>
            </w:r>
            <w:r w:rsidRPr="00005207">
              <w:rPr>
                <w:rFonts w:ascii="Times New Roman" w:hAnsi="Times New Roman"/>
                <w:sz w:val="24"/>
                <w:szCs w:val="24"/>
              </w:rPr>
              <w:t xml:space="preserve"> prácu v skupinách a vyzdvihnem prácu jednotlivcov.</w:t>
            </w:r>
          </w:p>
          <w:p w:rsidR="00EC1EA6" w:rsidRPr="00005207" w:rsidRDefault="00EC1EA6" w:rsidP="00424AF6">
            <w:pPr>
              <w:tabs>
                <w:tab w:val="left" w:pos="1114"/>
              </w:tabs>
              <w:spacing w:after="0"/>
              <w:jc w:val="both"/>
              <w:rPr>
                <w:rFonts w:ascii="Times New Roman" w:hAnsi="Times New Roman"/>
                <w:sz w:val="24"/>
                <w:szCs w:val="24"/>
              </w:rPr>
            </w:pPr>
          </w:p>
          <w:p w:rsidR="00424AF6" w:rsidRPr="00005207" w:rsidRDefault="00424AF6" w:rsidP="00424AF6">
            <w:pPr>
              <w:tabs>
                <w:tab w:val="left" w:pos="1114"/>
              </w:tabs>
              <w:spacing w:after="0"/>
              <w:jc w:val="both"/>
              <w:rPr>
                <w:rFonts w:ascii="Times New Roman" w:hAnsi="Times New Roman"/>
                <w:b/>
                <w:sz w:val="24"/>
                <w:szCs w:val="24"/>
              </w:rPr>
            </w:pPr>
            <w:r w:rsidRPr="00005207">
              <w:rPr>
                <w:rFonts w:ascii="Times New Roman" w:hAnsi="Times New Roman"/>
                <w:b/>
                <w:sz w:val="24"/>
                <w:szCs w:val="24"/>
              </w:rPr>
              <w:t xml:space="preserve">Diskusia: </w:t>
            </w:r>
          </w:p>
          <w:p w:rsidR="00424AF6" w:rsidRPr="00005207" w:rsidRDefault="00424AF6" w:rsidP="00424AF6">
            <w:pPr>
              <w:tabs>
                <w:tab w:val="left" w:pos="1114"/>
              </w:tabs>
              <w:spacing w:after="0"/>
              <w:jc w:val="both"/>
              <w:rPr>
                <w:rFonts w:ascii="Times New Roman" w:hAnsi="Times New Roman"/>
                <w:sz w:val="24"/>
                <w:szCs w:val="24"/>
              </w:rPr>
            </w:pPr>
            <w:r w:rsidRPr="00005207">
              <w:rPr>
                <w:rFonts w:ascii="Times New Roman" w:hAnsi="Times New Roman"/>
                <w:sz w:val="24"/>
                <w:szCs w:val="24"/>
              </w:rPr>
              <w:t>V tomto bode sme sa venovali rôznym pripomienkam a nápadom k využívaniu skupinovej práce a</w:t>
            </w:r>
            <w:r w:rsidR="00083447" w:rsidRPr="00005207">
              <w:rPr>
                <w:rFonts w:ascii="Times New Roman" w:hAnsi="Times New Roman"/>
                <w:sz w:val="24"/>
                <w:szCs w:val="24"/>
              </w:rPr>
              <w:t> didaktickej techniky. Používanie didaktickej techniky je pre žiakov pútavé a náučné. Preto sme si hovorili o tabletoch, ktoré sa môžu využívať ako pomôcky v skupinovej práci. Niektorí učitelia nás oboznámili aj s aktivitami a programami, ktoré sa dajú využívať na tabletoch v skupinovej práci. Napríklad program Genially. Diskutovali sme o priebehu skupinovej hry s</w:t>
            </w:r>
            <w:r w:rsidR="00F5556E" w:rsidRPr="00005207">
              <w:rPr>
                <w:rFonts w:ascii="Times New Roman" w:hAnsi="Times New Roman"/>
                <w:sz w:val="24"/>
                <w:szCs w:val="24"/>
              </w:rPr>
              <w:t> </w:t>
            </w:r>
            <w:r w:rsidR="00083447" w:rsidRPr="00005207">
              <w:rPr>
                <w:rFonts w:ascii="Times New Roman" w:hAnsi="Times New Roman"/>
                <w:sz w:val="24"/>
                <w:szCs w:val="24"/>
              </w:rPr>
              <w:t>tabl</w:t>
            </w:r>
            <w:r w:rsidR="00F5556E" w:rsidRPr="00005207">
              <w:rPr>
                <w:rFonts w:ascii="Times New Roman" w:hAnsi="Times New Roman"/>
                <w:sz w:val="24"/>
                <w:szCs w:val="24"/>
              </w:rPr>
              <w:t xml:space="preserve">etmi, aké rôzne aktivity a úlohy sa môžu využívať. </w:t>
            </w:r>
          </w:p>
          <w:p w:rsidR="00083447" w:rsidRPr="00005207" w:rsidRDefault="00083447" w:rsidP="00424AF6">
            <w:pPr>
              <w:tabs>
                <w:tab w:val="left" w:pos="1114"/>
              </w:tabs>
              <w:spacing w:after="0"/>
              <w:jc w:val="both"/>
              <w:rPr>
                <w:rFonts w:ascii="Times New Roman" w:hAnsi="Times New Roman"/>
                <w:sz w:val="24"/>
                <w:szCs w:val="24"/>
              </w:rPr>
            </w:pPr>
          </w:p>
          <w:p w:rsidR="00A61809" w:rsidRPr="00005207" w:rsidRDefault="00B62458" w:rsidP="00EC1EA6">
            <w:pPr>
              <w:tabs>
                <w:tab w:val="left" w:pos="1114"/>
              </w:tabs>
              <w:spacing w:after="0"/>
              <w:jc w:val="both"/>
              <w:rPr>
                <w:rFonts w:ascii="Times New Roman" w:hAnsi="Times New Roman"/>
                <w:sz w:val="24"/>
                <w:szCs w:val="24"/>
              </w:rPr>
            </w:pPr>
            <w:r w:rsidRPr="00005207">
              <w:rPr>
                <w:rFonts w:ascii="Times New Roman" w:hAnsi="Times New Roman"/>
                <w:sz w:val="24"/>
                <w:szCs w:val="24"/>
              </w:rPr>
              <w:t>Ďalšou výhodou je, že učí žiakov zodpovednosti, schopnosti organizovať prácu a v neposlednom rade skupinovú prácu</w:t>
            </w:r>
            <w:r w:rsidR="00262C16" w:rsidRPr="00005207">
              <w:rPr>
                <w:rFonts w:ascii="Times New Roman" w:hAnsi="Times New Roman"/>
                <w:sz w:val="24"/>
                <w:szCs w:val="24"/>
              </w:rPr>
              <w:t xml:space="preserve"> žiaci považujú za atraktívn</w:t>
            </w:r>
            <w:r w:rsidRPr="00005207">
              <w:rPr>
                <w:rFonts w:ascii="Times New Roman" w:hAnsi="Times New Roman"/>
                <w:sz w:val="24"/>
                <w:szCs w:val="24"/>
              </w:rPr>
              <w:t xml:space="preserve">ejšiu a zábavnejšiu. </w:t>
            </w:r>
            <w:r w:rsidR="00262C16" w:rsidRPr="00005207">
              <w:rPr>
                <w:rFonts w:ascii="Times New Roman" w:hAnsi="Times New Roman"/>
                <w:sz w:val="24"/>
                <w:szCs w:val="24"/>
              </w:rPr>
              <w:t xml:space="preserve">Podotkli, že riziko môže byť v nerovnomernom zapojení sa žiakov do </w:t>
            </w:r>
            <w:r w:rsidR="00585A55" w:rsidRPr="00005207">
              <w:rPr>
                <w:rFonts w:ascii="Times New Roman" w:hAnsi="Times New Roman"/>
                <w:sz w:val="24"/>
                <w:szCs w:val="24"/>
              </w:rPr>
              <w:t xml:space="preserve">skupinových </w:t>
            </w:r>
            <w:r w:rsidR="00262C16" w:rsidRPr="00005207">
              <w:rPr>
                <w:rFonts w:ascii="Times New Roman" w:hAnsi="Times New Roman"/>
                <w:sz w:val="24"/>
                <w:szCs w:val="24"/>
              </w:rPr>
              <w:t xml:space="preserve">prác, niektorí žiaci môžu zneužívať aktivitu spolužiakov. </w:t>
            </w:r>
          </w:p>
          <w:p w:rsidR="001B63CF" w:rsidRPr="00005207" w:rsidRDefault="001B63CF" w:rsidP="00EC1EA6">
            <w:pPr>
              <w:tabs>
                <w:tab w:val="left" w:pos="1114"/>
              </w:tabs>
              <w:spacing w:after="0"/>
              <w:jc w:val="both"/>
              <w:rPr>
                <w:rFonts w:ascii="Times New Roman" w:hAnsi="Times New Roman"/>
                <w:sz w:val="24"/>
                <w:szCs w:val="24"/>
              </w:rPr>
            </w:pPr>
          </w:p>
          <w:p w:rsidR="000A6D4E" w:rsidRPr="00005207" w:rsidRDefault="00E01D57" w:rsidP="00EC1EA6">
            <w:pPr>
              <w:tabs>
                <w:tab w:val="left" w:pos="1114"/>
              </w:tabs>
              <w:spacing w:after="0"/>
              <w:jc w:val="both"/>
              <w:rPr>
                <w:rFonts w:ascii="Times New Roman" w:hAnsi="Times New Roman"/>
                <w:sz w:val="24"/>
                <w:szCs w:val="24"/>
              </w:rPr>
            </w:pPr>
            <w:r w:rsidRPr="00005207">
              <w:rPr>
                <w:rFonts w:ascii="Times New Roman" w:hAnsi="Times New Roman"/>
                <w:sz w:val="24"/>
                <w:szCs w:val="24"/>
              </w:rPr>
              <w:t>H</w:t>
            </w:r>
            <w:r w:rsidR="00A30024" w:rsidRPr="00005207">
              <w:rPr>
                <w:rFonts w:ascii="Times New Roman" w:hAnsi="Times New Roman"/>
                <w:sz w:val="24"/>
                <w:szCs w:val="24"/>
              </w:rPr>
              <w:t xml:space="preserve">odnotenie </w:t>
            </w:r>
            <w:r w:rsidR="009618EB" w:rsidRPr="00005207">
              <w:rPr>
                <w:rFonts w:ascii="Times New Roman" w:hAnsi="Times New Roman"/>
                <w:sz w:val="24"/>
                <w:szCs w:val="24"/>
              </w:rPr>
              <w:t>ž</w:t>
            </w:r>
            <w:r w:rsidR="00A30024" w:rsidRPr="00005207">
              <w:rPr>
                <w:rFonts w:ascii="Times New Roman" w:hAnsi="Times New Roman"/>
                <w:sz w:val="24"/>
                <w:szCs w:val="24"/>
              </w:rPr>
              <w:t>iakov:</w:t>
            </w:r>
            <w:r w:rsidR="009618EB" w:rsidRPr="00005207">
              <w:rPr>
                <w:rFonts w:ascii="Times New Roman" w:hAnsi="Times New Roman"/>
                <w:sz w:val="24"/>
                <w:szCs w:val="24"/>
              </w:rPr>
              <w:t xml:space="preserve">  </w:t>
            </w:r>
            <w:r w:rsidR="00A30024" w:rsidRPr="00005207">
              <w:rPr>
                <w:rFonts w:ascii="Times New Roman" w:hAnsi="Times New Roman"/>
                <w:sz w:val="24"/>
                <w:szCs w:val="24"/>
              </w:rPr>
              <w:t xml:space="preserve"> pribe</w:t>
            </w:r>
            <w:r w:rsidR="009618EB" w:rsidRPr="00005207">
              <w:rPr>
                <w:rFonts w:ascii="Times New Roman" w:hAnsi="Times New Roman"/>
                <w:sz w:val="24"/>
                <w:szCs w:val="24"/>
              </w:rPr>
              <w:t>ž</w:t>
            </w:r>
            <w:r w:rsidR="00A30024" w:rsidRPr="00005207">
              <w:rPr>
                <w:rFonts w:ascii="Times New Roman" w:hAnsi="Times New Roman"/>
                <w:sz w:val="24"/>
                <w:szCs w:val="24"/>
              </w:rPr>
              <w:t xml:space="preserve">né hodnotenie (učiteľ – </w:t>
            </w:r>
            <w:r w:rsidR="009618EB" w:rsidRPr="00005207">
              <w:rPr>
                <w:rFonts w:ascii="Times New Roman" w:hAnsi="Times New Roman"/>
                <w:sz w:val="24"/>
                <w:szCs w:val="24"/>
              </w:rPr>
              <w:t>ž</w:t>
            </w:r>
            <w:r w:rsidR="00A30024" w:rsidRPr="00005207">
              <w:rPr>
                <w:rFonts w:ascii="Times New Roman" w:hAnsi="Times New Roman"/>
                <w:sz w:val="24"/>
                <w:szCs w:val="24"/>
              </w:rPr>
              <w:t xml:space="preserve">iak, </w:t>
            </w:r>
            <w:r w:rsidR="009618EB" w:rsidRPr="00005207">
              <w:rPr>
                <w:rFonts w:ascii="Times New Roman" w:hAnsi="Times New Roman"/>
                <w:sz w:val="24"/>
                <w:szCs w:val="24"/>
              </w:rPr>
              <w:t>ž</w:t>
            </w:r>
            <w:r w:rsidR="00A30024" w:rsidRPr="00005207">
              <w:rPr>
                <w:rFonts w:ascii="Times New Roman" w:hAnsi="Times New Roman"/>
                <w:sz w:val="24"/>
                <w:szCs w:val="24"/>
              </w:rPr>
              <w:t xml:space="preserve">iak – </w:t>
            </w:r>
            <w:r w:rsidR="009618EB" w:rsidRPr="00005207">
              <w:rPr>
                <w:rFonts w:ascii="Times New Roman" w:hAnsi="Times New Roman"/>
                <w:sz w:val="24"/>
                <w:szCs w:val="24"/>
              </w:rPr>
              <w:t>ž</w:t>
            </w:r>
            <w:r w:rsidR="00A30024" w:rsidRPr="00005207">
              <w:rPr>
                <w:rFonts w:ascii="Times New Roman" w:hAnsi="Times New Roman"/>
                <w:sz w:val="24"/>
                <w:szCs w:val="24"/>
              </w:rPr>
              <w:t>iak, sebahodnotenie)</w:t>
            </w:r>
          </w:p>
          <w:p w:rsidR="00A936A4" w:rsidRPr="00005207" w:rsidRDefault="00A936A4" w:rsidP="005C3EB7">
            <w:pPr>
              <w:tabs>
                <w:tab w:val="left" w:pos="1114"/>
              </w:tabs>
              <w:spacing w:after="0" w:line="240" w:lineRule="auto"/>
              <w:jc w:val="both"/>
              <w:rPr>
                <w:rFonts w:ascii="Times New Roman" w:hAnsi="Times New Roman"/>
                <w:sz w:val="24"/>
                <w:szCs w:val="24"/>
              </w:rPr>
            </w:pPr>
          </w:p>
        </w:tc>
      </w:tr>
      <w:tr w:rsidR="000A6D4E" w:rsidRPr="00005207" w:rsidTr="00103C61">
        <w:trPr>
          <w:trHeight w:val="3195"/>
        </w:trPr>
        <w:tc>
          <w:tcPr>
            <w:tcW w:w="9062" w:type="dxa"/>
            <w:gridSpan w:val="2"/>
          </w:tcPr>
          <w:p w:rsidR="000A6D4E" w:rsidRPr="00005207" w:rsidRDefault="000A6D4E" w:rsidP="001F2F2C">
            <w:pPr>
              <w:pStyle w:val="Odsekzoznamu"/>
              <w:numPr>
                <w:ilvl w:val="0"/>
                <w:numId w:val="2"/>
              </w:numPr>
              <w:tabs>
                <w:tab w:val="left" w:pos="1114"/>
              </w:tabs>
              <w:spacing w:after="0" w:line="240" w:lineRule="auto"/>
              <w:rPr>
                <w:rFonts w:ascii="Times New Roman" w:hAnsi="Times New Roman"/>
                <w:sz w:val="24"/>
                <w:szCs w:val="24"/>
              </w:rPr>
            </w:pPr>
            <w:r w:rsidRPr="00005207">
              <w:rPr>
                <w:rFonts w:ascii="Times New Roman" w:hAnsi="Times New Roman"/>
                <w:b/>
                <w:sz w:val="24"/>
                <w:szCs w:val="24"/>
              </w:rPr>
              <w:lastRenderedPageBreak/>
              <w:t>Závery a odporúčania:</w:t>
            </w:r>
          </w:p>
          <w:p w:rsidR="001F2F2C" w:rsidRPr="00005207" w:rsidRDefault="001F2F2C" w:rsidP="001F2F2C">
            <w:pPr>
              <w:tabs>
                <w:tab w:val="left" w:pos="1114"/>
              </w:tabs>
              <w:spacing w:after="0" w:line="240" w:lineRule="auto"/>
              <w:ind w:left="360"/>
              <w:rPr>
                <w:rFonts w:ascii="Times New Roman" w:hAnsi="Times New Roman"/>
                <w:sz w:val="24"/>
                <w:szCs w:val="24"/>
              </w:rPr>
            </w:pPr>
          </w:p>
          <w:p w:rsidR="000A6D4E" w:rsidRPr="00005207" w:rsidRDefault="001F2F2C" w:rsidP="005C3EB7">
            <w:pPr>
              <w:tabs>
                <w:tab w:val="left" w:pos="1114"/>
              </w:tabs>
              <w:spacing w:after="0" w:line="240" w:lineRule="auto"/>
              <w:jc w:val="both"/>
              <w:rPr>
                <w:rFonts w:ascii="Times New Roman" w:hAnsi="Times New Roman"/>
                <w:sz w:val="24"/>
                <w:szCs w:val="24"/>
              </w:rPr>
            </w:pPr>
            <w:r w:rsidRPr="00005207">
              <w:rPr>
                <w:rFonts w:ascii="Times New Roman" w:hAnsi="Times New Roman"/>
                <w:sz w:val="24"/>
                <w:szCs w:val="24"/>
              </w:rPr>
              <w:t>Na zasadnutí klubu členovia zhrnuli</w:t>
            </w:r>
            <w:r w:rsidR="00091151" w:rsidRPr="00005207">
              <w:rPr>
                <w:rFonts w:ascii="Times New Roman" w:hAnsi="Times New Roman"/>
                <w:sz w:val="24"/>
                <w:szCs w:val="24"/>
              </w:rPr>
              <w:t xml:space="preserve"> </w:t>
            </w:r>
            <w:r w:rsidR="00A60BF6" w:rsidRPr="00005207">
              <w:rPr>
                <w:rFonts w:ascii="Times New Roman" w:hAnsi="Times New Roman"/>
                <w:sz w:val="24"/>
                <w:szCs w:val="24"/>
              </w:rPr>
              <w:t xml:space="preserve">danú </w:t>
            </w:r>
            <w:r w:rsidR="00091151" w:rsidRPr="00005207">
              <w:rPr>
                <w:rFonts w:ascii="Times New Roman" w:hAnsi="Times New Roman"/>
                <w:sz w:val="24"/>
                <w:szCs w:val="24"/>
              </w:rPr>
              <w:t>problematiku</w:t>
            </w:r>
            <w:r w:rsidR="00A60BF6" w:rsidRPr="00005207">
              <w:rPr>
                <w:rFonts w:ascii="Times New Roman" w:hAnsi="Times New Roman"/>
                <w:sz w:val="24"/>
                <w:szCs w:val="24"/>
              </w:rPr>
              <w:t xml:space="preserve">. </w:t>
            </w:r>
            <w:r w:rsidRPr="00005207">
              <w:rPr>
                <w:rFonts w:ascii="Times New Roman" w:hAnsi="Times New Roman"/>
                <w:sz w:val="24"/>
                <w:szCs w:val="24"/>
              </w:rPr>
              <w:t xml:space="preserve">Vymenili si skúsenosti a návrhy alternatívnych riešení jednotlivých hodín. </w:t>
            </w:r>
            <w:r w:rsidR="00091151" w:rsidRPr="00005207">
              <w:rPr>
                <w:rFonts w:ascii="Times New Roman" w:hAnsi="Times New Roman"/>
                <w:sz w:val="24"/>
                <w:szCs w:val="24"/>
              </w:rPr>
              <w:t>Vymieňali si osobné skúsenosti, návrhy a nápady inovatívnych metód a foriem práce.</w:t>
            </w:r>
          </w:p>
          <w:p w:rsidR="00A701E7" w:rsidRPr="00005207" w:rsidRDefault="00A701E7" w:rsidP="005C3EB7">
            <w:pPr>
              <w:tabs>
                <w:tab w:val="left" w:pos="1114"/>
              </w:tabs>
              <w:spacing w:after="0" w:line="240" w:lineRule="auto"/>
              <w:jc w:val="both"/>
              <w:rPr>
                <w:rFonts w:ascii="Times New Roman" w:hAnsi="Times New Roman"/>
                <w:sz w:val="24"/>
                <w:szCs w:val="24"/>
              </w:rPr>
            </w:pPr>
            <w:r w:rsidRPr="00005207">
              <w:rPr>
                <w:rFonts w:ascii="Times New Roman" w:hAnsi="Times New Roman"/>
                <w:sz w:val="24"/>
                <w:szCs w:val="24"/>
              </w:rPr>
              <w:t>Odporúčania</w:t>
            </w:r>
            <w:r w:rsidR="00091151" w:rsidRPr="00005207">
              <w:rPr>
                <w:rFonts w:ascii="Times New Roman" w:hAnsi="Times New Roman"/>
                <w:sz w:val="24"/>
                <w:szCs w:val="24"/>
              </w:rPr>
              <w:t>:</w:t>
            </w:r>
          </w:p>
          <w:p w:rsidR="00C956C9" w:rsidRPr="00005207" w:rsidRDefault="00091151" w:rsidP="00C956C9">
            <w:pPr>
              <w:tabs>
                <w:tab w:val="left" w:pos="1114"/>
              </w:tabs>
              <w:spacing w:after="0" w:line="240" w:lineRule="auto"/>
              <w:jc w:val="both"/>
              <w:rPr>
                <w:rFonts w:ascii="Times New Roman" w:hAnsi="Times New Roman"/>
                <w:sz w:val="24"/>
                <w:szCs w:val="24"/>
              </w:rPr>
            </w:pPr>
            <w:r w:rsidRPr="00005207">
              <w:rPr>
                <w:rFonts w:ascii="Times New Roman" w:hAnsi="Times New Roman"/>
                <w:sz w:val="24"/>
                <w:szCs w:val="24"/>
              </w:rPr>
              <w:t xml:space="preserve">- </w:t>
            </w:r>
            <w:r w:rsidR="00A701E7" w:rsidRPr="00005207">
              <w:rPr>
                <w:rFonts w:ascii="Times New Roman" w:hAnsi="Times New Roman"/>
                <w:sz w:val="24"/>
                <w:szCs w:val="24"/>
              </w:rPr>
              <w:t xml:space="preserve">naďalej </w:t>
            </w:r>
            <w:r w:rsidRPr="00005207">
              <w:rPr>
                <w:rFonts w:ascii="Times New Roman" w:hAnsi="Times New Roman"/>
                <w:sz w:val="24"/>
                <w:szCs w:val="24"/>
              </w:rPr>
              <w:t>aktívne využívať IKT</w:t>
            </w:r>
          </w:p>
          <w:p w:rsidR="000136BA" w:rsidRPr="00005207" w:rsidRDefault="000136BA" w:rsidP="00C956C9">
            <w:pPr>
              <w:tabs>
                <w:tab w:val="left" w:pos="1114"/>
              </w:tabs>
              <w:spacing w:after="0" w:line="240" w:lineRule="auto"/>
              <w:jc w:val="both"/>
              <w:rPr>
                <w:rFonts w:ascii="Times New Roman" w:hAnsi="Times New Roman"/>
                <w:sz w:val="24"/>
                <w:szCs w:val="24"/>
              </w:rPr>
            </w:pPr>
            <w:r w:rsidRPr="00005207">
              <w:rPr>
                <w:rFonts w:ascii="Times New Roman" w:hAnsi="Times New Roman"/>
                <w:sz w:val="24"/>
                <w:szCs w:val="24"/>
              </w:rPr>
              <w:t>- pokračovať v realizácii úloh a cieľov projektu.</w:t>
            </w:r>
          </w:p>
          <w:p w:rsidR="00091151" w:rsidRPr="00005207" w:rsidRDefault="00091151" w:rsidP="005C3EB7">
            <w:pPr>
              <w:tabs>
                <w:tab w:val="left" w:pos="1114"/>
              </w:tabs>
              <w:spacing w:after="0" w:line="240" w:lineRule="auto"/>
              <w:jc w:val="both"/>
              <w:rPr>
                <w:rFonts w:ascii="Times New Roman" w:hAnsi="Times New Roman"/>
                <w:sz w:val="24"/>
                <w:szCs w:val="24"/>
              </w:rPr>
            </w:pPr>
          </w:p>
        </w:tc>
      </w:tr>
    </w:tbl>
    <w:p w:rsidR="000A6D4E" w:rsidRPr="00005207" w:rsidRDefault="000A6D4E" w:rsidP="000A6D4E">
      <w:pPr>
        <w:tabs>
          <w:tab w:val="left" w:pos="1114"/>
        </w:tabs>
        <w:rPr>
          <w:rFonts w:ascii="Times New Roman" w:hAnsi="Times New Roman"/>
          <w:sz w:val="24"/>
          <w:szCs w:val="24"/>
        </w:rPr>
      </w:pPr>
      <w:r w:rsidRPr="00005207">
        <w:rPr>
          <w:rFonts w:ascii="Times New Roman" w:hAnsi="Times New Roman"/>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5"/>
        <w:gridCol w:w="5037"/>
      </w:tblGrid>
      <w:tr w:rsidR="000A6D4E" w:rsidRPr="00005207" w:rsidTr="004921EF">
        <w:tc>
          <w:tcPr>
            <w:tcW w:w="4077" w:type="dxa"/>
          </w:tcPr>
          <w:p w:rsidR="000A6D4E" w:rsidRPr="00005207" w:rsidRDefault="000A6D4E" w:rsidP="000A6D4E">
            <w:pPr>
              <w:pStyle w:val="Odsekzoznamu"/>
              <w:numPr>
                <w:ilvl w:val="0"/>
                <w:numId w:val="2"/>
              </w:numPr>
              <w:tabs>
                <w:tab w:val="left" w:pos="1114"/>
              </w:tabs>
              <w:spacing w:after="0" w:line="240" w:lineRule="auto"/>
              <w:rPr>
                <w:rFonts w:ascii="Times New Roman" w:hAnsi="Times New Roman"/>
                <w:sz w:val="24"/>
                <w:szCs w:val="24"/>
              </w:rPr>
            </w:pPr>
            <w:r w:rsidRPr="00005207">
              <w:rPr>
                <w:rFonts w:ascii="Times New Roman" w:hAnsi="Times New Roman"/>
                <w:sz w:val="24"/>
                <w:szCs w:val="24"/>
              </w:rPr>
              <w:t>Vypracoval (meno, priezvisko)</w:t>
            </w:r>
          </w:p>
        </w:tc>
        <w:tc>
          <w:tcPr>
            <w:tcW w:w="5135" w:type="dxa"/>
          </w:tcPr>
          <w:p w:rsidR="000A6D4E" w:rsidRPr="00005207" w:rsidRDefault="000C3DD7" w:rsidP="004921EF">
            <w:pPr>
              <w:tabs>
                <w:tab w:val="left" w:pos="1114"/>
              </w:tabs>
              <w:spacing w:after="0" w:line="240" w:lineRule="auto"/>
              <w:rPr>
                <w:rFonts w:ascii="Times New Roman" w:hAnsi="Times New Roman"/>
                <w:sz w:val="24"/>
                <w:szCs w:val="24"/>
              </w:rPr>
            </w:pPr>
            <w:r w:rsidRPr="00005207">
              <w:rPr>
                <w:rFonts w:ascii="Times New Roman" w:hAnsi="Times New Roman"/>
                <w:sz w:val="24"/>
                <w:szCs w:val="24"/>
              </w:rPr>
              <w:t>PaedDr. Katarína Szabóová</w:t>
            </w:r>
          </w:p>
        </w:tc>
      </w:tr>
      <w:tr w:rsidR="000A6D4E" w:rsidRPr="00005207" w:rsidTr="004921EF">
        <w:tc>
          <w:tcPr>
            <w:tcW w:w="4077" w:type="dxa"/>
          </w:tcPr>
          <w:p w:rsidR="000A6D4E" w:rsidRPr="00005207" w:rsidRDefault="000A6D4E" w:rsidP="000A6D4E">
            <w:pPr>
              <w:pStyle w:val="Odsekzoznamu"/>
              <w:numPr>
                <w:ilvl w:val="0"/>
                <w:numId w:val="2"/>
              </w:numPr>
              <w:tabs>
                <w:tab w:val="left" w:pos="1114"/>
              </w:tabs>
              <w:spacing w:after="0" w:line="240" w:lineRule="auto"/>
              <w:rPr>
                <w:rFonts w:ascii="Times New Roman" w:hAnsi="Times New Roman"/>
                <w:sz w:val="24"/>
                <w:szCs w:val="24"/>
              </w:rPr>
            </w:pPr>
            <w:r w:rsidRPr="00005207">
              <w:rPr>
                <w:rFonts w:ascii="Times New Roman" w:hAnsi="Times New Roman"/>
                <w:sz w:val="24"/>
                <w:szCs w:val="24"/>
              </w:rPr>
              <w:t>Dátum</w:t>
            </w:r>
          </w:p>
        </w:tc>
        <w:tc>
          <w:tcPr>
            <w:tcW w:w="5135" w:type="dxa"/>
          </w:tcPr>
          <w:p w:rsidR="000A6D4E" w:rsidRPr="00005207" w:rsidRDefault="00BE69F6" w:rsidP="004921EF">
            <w:pPr>
              <w:tabs>
                <w:tab w:val="left" w:pos="1114"/>
              </w:tabs>
              <w:spacing w:after="0" w:line="240" w:lineRule="auto"/>
              <w:rPr>
                <w:rFonts w:ascii="Times New Roman" w:hAnsi="Times New Roman"/>
                <w:sz w:val="24"/>
                <w:szCs w:val="24"/>
              </w:rPr>
            </w:pPr>
            <w:r w:rsidRPr="00005207">
              <w:rPr>
                <w:rFonts w:ascii="Times New Roman" w:hAnsi="Times New Roman"/>
                <w:sz w:val="24"/>
                <w:szCs w:val="24"/>
              </w:rPr>
              <w:t>11</w:t>
            </w:r>
            <w:r w:rsidR="00A936A4" w:rsidRPr="00005207">
              <w:rPr>
                <w:rFonts w:ascii="Times New Roman" w:hAnsi="Times New Roman"/>
                <w:sz w:val="24"/>
                <w:szCs w:val="24"/>
              </w:rPr>
              <w:t>.06</w:t>
            </w:r>
            <w:r w:rsidR="000C3DD7" w:rsidRPr="00005207">
              <w:rPr>
                <w:rFonts w:ascii="Times New Roman" w:hAnsi="Times New Roman"/>
                <w:sz w:val="24"/>
                <w:szCs w:val="24"/>
              </w:rPr>
              <w:t>.2020</w:t>
            </w:r>
          </w:p>
        </w:tc>
      </w:tr>
      <w:tr w:rsidR="000A6D4E" w:rsidRPr="00005207" w:rsidTr="004921EF">
        <w:tc>
          <w:tcPr>
            <w:tcW w:w="4077" w:type="dxa"/>
          </w:tcPr>
          <w:p w:rsidR="000A6D4E" w:rsidRPr="00005207" w:rsidRDefault="000A6D4E" w:rsidP="000A6D4E">
            <w:pPr>
              <w:pStyle w:val="Odsekzoznamu"/>
              <w:numPr>
                <w:ilvl w:val="0"/>
                <w:numId w:val="2"/>
              </w:numPr>
              <w:tabs>
                <w:tab w:val="left" w:pos="1114"/>
              </w:tabs>
              <w:spacing w:after="0" w:line="240" w:lineRule="auto"/>
              <w:rPr>
                <w:rFonts w:ascii="Times New Roman" w:hAnsi="Times New Roman"/>
                <w:sz w:val="24"/>
                <w:szCs w:val="24"/>
              </w:rPr>
            </w:pPr>
            <w:r w:rsidRPr="00005207">
              <w:rPr>
                <w:rFonts w:ascii="Times New Roman" w:hAnsi="Times New Roman"/>
                <w:sz w:val="24"/>
                <w:szCs w:val="24"/>
              </w:rPr>
              <w:t>Podpis</w:t>
            </w:r>
          </w:p>
        </w:tc>
        <w:tc>
          <w:tcPr>
            <w:tcW w:w="5135" w:type="dxa"/>
          </w:tcPr>
          <w:p w:rsidR="000A6D4E" w:rsidRPr="00005207" w:rsidRDefault="000A6D4E" w:rsidP="004921EF">
            <w:pPr>
              <w:tabs>
                <w:tab w:val="left" w:pos="1114"/>
              </w:tabs>
              <w:spacing w:after="0" w:line="240" w:lineRule="auto"/>
              <w:rPr>
                <w:rFonts w:ascii="Times New Roman" w:hAnsi="Times New Roman"/>
                <w:sz w:val="24"/>
                <w:szCs w:val="24"/>
              </w:rPr>
            </w:pPr>
          </w:p>
        </w:tc>
      </w:tr>
      <w:tr w:rsidR="000A6D4E" w:rsidRPr="00005207" w:rsidTr="004921EF">
        <w:tc>
          <w:tcPr>
            <w:tcW w:w="4077" w:type="dxa"/>
          </w:tcPr>
          <w:p w:rsidR="000A6D4E" w:rsidRPr="00005207" w:rsidRDefault="000A6D4E" w:rsidP="000A6D4E">
            <w:pPr>
              <w:pStyle w:val="Odsekzoznamu"/>
              <w:numPr>
                <w:ilvl w:val="0"/>
                <w:numId w:val="2"/>
              </w:numPr>
              <w:tabs>
                <w:tab w:val="left" w:pos="1114"/>
              </w:tabs>
              <w:spacing w:after="0" w:line="240" w:lineRule="auto"/>
              <w:rPr>
                <w:rFonts w:ascii="Times New Roman" w:hAnsi="Times New Roman"/>
                <w:sz w:val="24"/>
                <w:szCs w:val="24"/>
              </w:rPr>
            </w:pPr>
            <w:r w:rsidRPr="00005207">
              <w:rPr>
                <w:rFonts w:ascii="Times New Roman" w:hAnsi="Times New Roman"/>
                <w:sz w:val="24"/>
                <w:szCs w:val="24"/>
              </w:rPr>
              <w:t>Schválil (meno, priezvisko)</w:t>
            </w:r>
          </w:p>
        </w:tc>
        <w:tc>
          <w:tcPr>
            <w:tcW w:w="5135" w:type="dxa"/>
          </w:tcPr>
          <w:p w:rsidR="000A6D4E" w:rsidRPr="00005207" w:rsidRDefault="00CE17DA" w:rsidP="004921EF">
            <w:pPr>
              <w:tabs>
                <w:tab w:val="left" w:pos="1114"/>
              </w:tabs>
              <w:spacing w:after="0" w:line="240" w:lineRule="auto"/>
              <w:rPr>
                <w:rFonts w:ascii="Times New Roman" w:hAnsi="Times New Roman"/>
                <w:sz w:val="24"/>
                <w:szCs w:val="24"/>
              </w:rPr>
            </w:pPr>
            <w:r w:rsidRPr="00005207">
              <w:rPr>
                <w:rFonts w:ascii="Times New Roman" w:hAnsi="Times New Roman"/>
                <w:sz w:val="24"/>
                <w:szCs w:val="24"/>
              </w:rPr>
              <w:t>PaedDr. Anna Rošková</w:t>
            </w:r>
          </w:p>
        </w:tc>
      </w:tr>
      <w:tr w:rsidR="000A6D4E" w:rsidRPr="00005207" w:rsidTr="004921EF">
        <w:tc>
          <w:tcPr>
            <w:tcW w:w="4077" w:type="dxa"/>
          </w:tcPr>
          <w:p w:rsidR="000A6D4E" w:rsidRPr="00005207" w:rsidRDefault="000A6D4E" w:rsidP="000A6D4E">
            <w:pPr>
              <w:pStyle w:val="Odsekzoznamu"/>
              <w:numPr>
                <w:ilvl w:val="0"/>
                <w:numId w:val="2"/>
              </w:numPr>
              <w:tabs>
                <w:tab w:val="left" w:pos="1114"/>
              </w:tabs>
              <w:spacing w:after="0" w:line="240" w:lineRule="auto"/>
              <w:rPr>
                <w:rFonts w:ascii="Times New Roman" w:hAnsi="Times New Roman"/>
                <w:sz w:val="24"/>
                <w:szCs w:val="24"/>
              </w:rPr>
            </w:pPr>
            <w:r w:rsidRPr="00005207">
              <w:rPr>
                <w:rFonts w:ascii="Times New Roman" w:hAnsi="Times New Roman"/>
                <w:sz w:val="24"/>
                <w:szCs w:val="24"/>
              </w:rPr>
              <w:t>Dátum</w:t>
            </w:r>
          </w:p>
        </w:tc>
        <w:tc>
          <w:tcPr>
            <w:tcW w:w="5135" w:type="dxa"/>
          </w:tcPr>
          <w:p w:rsidR="000A6D4E" w:rsidRPr="00005207" w:rsidRDefault="00BE69F6" w:rsidP="004921EF">
            <w:pPr>
              <w:tabs>
                <w:tab w:val="left" w:pos="1114"/>
              </w:tabs>
              <w:spacing w:after="0" w:line="240" w:lineRule="auto"/>
              <w:rPr>
                <w:rFonts w:ascii="Times New Roman" w:hAnsi="Times New Roman"/>
                <w:sz w:val="24"/>
                <w:szCs w:val="24"/>
              </w:rPr>
            </w:pPr>
            <w:r w:rsidRPr="00005207">
              <w:rPr>
                <w:rFonts w:ascii="Times New Roman" w:hAnsi="Times New Roman"/>
                <w:sz w:val="24"/>
                <w:szCs w:val="24"/>
              </w:rPr>
              <w:t>16</w:t>
            </w:r>
            <w:r w:rsidR="00A936A4" w:rsidRPr="00005207">
              <w:rPr>
                <w:rFonts w:ascii="Times New Roman" w:hAnsi="Times New Roman"/>
                <w:sz w:val="24"/>
                <w:szCs w:val="24"/>
              </w:rPr>
              <w:t>. 06</w:t>
            </w:r>
            <w:r w:rsidR="000C3DD7" w:rsidRPr="00005207">
              <w:rPr>
                <w:rFonts w:ascii="Times New Roman" w:hAnsi="Times New Roman"/>
                <w:sz w:val="24"/>
                <w:szCs w:val="24"/>
              </w:rPr>
              <w:t>. 2020</w:t>
            </w:r>
          </w:p>
        </w:tc>
      </w:tr>
      <w:tr w:rsidR="000A6D4E" w:rsidRPr="00005207" w:rsidTr="004921EF">
        <w:tc>
          <w:tcPr>
            <w:tcW w:w="4077" w:type="dxa"/>
          </w:tcPr>
          <w:p w:rsidR="000A6D4E" w:rsidRPr="00005207" w:rsidRDefault="000A6D4E" w:rsidP="000A6D4E">
            <w:pPr>
              <w:pStyle w:val="Odsekzoznamu"/>
              <w:numPr>
                <w:ilvl w:val="0"/>
                <w:numId w:val="2"/>
              </w:numPr>
              <w:tabs>
                <w:tab w:val="left" w:pos="1114"/>
              </w:tabs>
              <w:spacing w:after="0" w:line="240" w:lineRule="auto"/>
              <w:rPr>
                <w:rFonts w:ascii="Times New Roman" w:hAnsi="Times New Roman"/>
                <w:sz w:val="24"/>
                <w:szCs w:val="24"/>
              </w:rPr>
            </w:pPr>
            <w:r w:rsidRPr="00005207">
              <w:rPr>
                <w:rFonts w:ascii="Times New Roman" w:hAnsi="Times New Roman"/>
                <w:sz w:val="24"/>
                <w:szCs w:val="24"/>
              </w:rPr>
              <w:t>Podpis</w:t>
            </w:r>
          </w:p>
        </w:tc>
        <w:tc>
          <w:tcPr>
            <w:tcW w:w="5135" w:type="dxa"/>
          </w:tcPr>
          <w:p w:rsidR="000A6D4E" w:rsidRPr="00005207" w:rsidRDefault="000A6D4E" w:rsidP="004921EF">
            <w:pPr>
              <w:tabs>
                <w:tab w:val="left" w:pos="1114"/>
              </w:tabs>
              <w:spacing w:after="0" w:line="240" w:lineRule="auto"/>
              <w:rPr>
                <w:rFonts w:ascii="Times New Roman" w:hAnsi="Times New Roman"/>
                <w:sz w:val="24"/>
                <w:szCs w:val="24"/>
              </w:rPr>
            </w:pPr>
          </w:p>
        </w:tc>
      </w:tr>
    </w:tbl>
    <w:p w:rsidR="000A6D4E" w:rsidRDefault="000A6D4E" w:rsidP="000A6D4E">
      <w:pPr>
        <w:tabs>
          <w:tab w:val="left" w:pos="1114"/>
        </w:tabs>
        <w:rPr>
          <w:rFonts w:ascii="Times New Roman" w:hAnsi="Times New Roman"/>
          <w:sz w:val="24"/>
          <w:szCs w:val="24"/>
        </w:rPr>
      </w:pPr>
    </w:p>
    <w:p w:rsidR="00005207" w:rsidRPr="00005207" w:rsidRDefault="00005207" w:rsidP="000A6D4E">
      <w:pPr>
        <w:tabs>
          <w:tab w:val="left" w:pos="1114"/>
        </w:tabs>
        <w:rPr>
          <w:rFonts w:ascii="Times New Roman" w:hAnsi="Times New Roman"/>
          <w:sz w:val="24"/>
          <w:szCs w:val="24"/>
        </w:rPr>
      </w:pPr>
      <w:bookmarkStart w:id="0" w:name="_GoBack"/>
      <w:bookmarkEnd w:id="0"/>
    </w:p>
    <w:p w:rsidR="000A6D4E" w:rsidRPr="00005207" w:rsidRDefault="000A6D4E" w:rsidP="000A6D4E">
      <w:pPr>
        <w:tabs>
          <w:tab w:val="left" w:pos="1114"/>
        </w:tabs>
        <w:rPr>
          <w:rFonts w:ascii="Times New Roman" w:hAnsi="Times New Roman"/>
          <w:b/>
          <w:sz w:val="24"/>
          <w:szCs w:val="24"/>
        </w:rPr>
      </w:pPr>
      <w:r w:rsidRPr="00005207">
        <w:rPr>
          <w:rFonts w:ascii="Times New Roman" w:hAnsi="Times New Roman"/>
          <w:b/>
          <w:sz w:val="24"/>
          <w:szCs w:val="24"/>
        </w:rPr>
        <w:t>Príloha:</w:t>
      </w:r>
    </w:p>
    <w:p w:rsidR="000A6D4E" w:rsidRPr="00005207" w:rsidRDefault="000A6D4E" w:rsidP="000A6D4E">
      <w:pPr>
        <w:tabs>
          <w:tab w:val="left" w:pos="1114"/>
        </w:tabs>
        <w:rPr>
          <w:rFonts w:ascii="Times New Roman" w:hAnsi="Times New Roman"/>
          <w:sz w:val="24"/>
          <w:szCs w:val="24"/>
        </w:rPr>
      </w:pPr>
      <w:r w:rsidRPr="00005207">
        <w:rPr>
          <w:rFonts w:ascii="Times New Roman" w:hAnsi="Times New Roman"/>
          <w:sz w:val="24"/>
          <w:szCs w:val="24"/>
        </w:rPr>
        <w:t>Prezenčná listina zo stretnutia pedagogického klubu</w:t>
      </w:r>
    </w:p>
    <w:p w:rsidR="00CE17DA" w:rsidRPr="00005207" w:rsidRDefault="00CE17DA" w:rsidP="00CE17DA">
      <w:pPr>
        <w:rPr>
          <w:rFonts w:ascii="Times New Roman" w:hAnsi="Times New Roman"/>
          <w:sz w:val="24"/>
          <w:szCs w:val="24"/>
        </w:rPr>
      </w:pPr>
      <w:r w:rsidRPr="00005207">
        <w:rPr>
          <w:rFonts w:ascii="Times New Roman" w:hAnsi="Times New Roman"/>
          <w:sz w:val="24"/>
          <w:szCs w:val="24"/>
        </w:rPr>
        <w:t xml:space="preserve">Príloha správy o činnosti pedagogického klubu              </w:t>
      </w:r>
      <w:r w:rsidRPr="00005207">
        <w:rPr>
          <w:rFonts w:ascii="Times New Roman" w:hAnsi="Times New Roman"/>
          <w:noProof/>
          <w:sz w:val="24"/>
          <w:szCs w:val="24"/>
          <w:lang w:eastAsia="sk-SK"/>
        </w:rPr>
        <w:t xml:space="preserve">                                                                               </w:t>
      </w:r>
      <w:r w:rsidRPr="00005207">
        <w:rPr>
          <w:rFonts w:ascii="Times New Roman" w:hAnsi="Times New Roman"/>
          <w:noProof/>
          <w:sz w:val="24"/>
          <w:szCs w:val="24"/>
          <w:lang w:eastAsia="sk-SK"/>
        </w:rPr>
        <w:drawing>
          <wp:inline distT="0" distB="0" distL="0" distR="0" wp14:anchorId="1BD9E29A" wp14:editId="10D6EB17">
            <wp:extent cx="5757545" cy="804545"/>
            <wp:effectExtent l="0" t="0" r="0" b="0"/>
            <wp:docPr id="3" name="Obrázo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7545" cy="80454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9"/>
        <w:gridCol w:w="4523"/>
      </w:tblGrid>
      <w:tr w:rsidR="00CE17DA" w:rsidRPr="00005207" w:rsidTr="00F16AD8">
        <w:tc>
          <w:tcPr>
            <w:tcW w:w="4539" w:type="dxa"/>
          </w:tcPr>
          <w:p w:rsidR="00CE17DA" w:rsidRPr="00005207" w:rsidRDefault="00CE17DA" w:rsidP="00CE17DA">
            <w:pPr>
              <w:pStyle w:val="Odsekzoznamu"/>
              <w:numPr>
                <w:ilvl w:val="0"/>
                <w:numId w:val="8"/>
              </w:numPr>
              <w:spacing w:after="0" w:line="240" w:lineRule="auto"/>
              <w:rPr>
                <w:rFonts w:ascii="Times New Roman" w:hAnsi="Times New Roman"/>
                <w:sz w:val="24"/>
                <w:szCs w:val="24"/>
              </w:rPr>
            </w:pPr>
            <w:r w:rsidRPr="00005207">
              <w:rPr>
                <w:rFonts w:ascii="Times New Roman" w:hAnsi="Times New Roman"/>
                <w:sz w:val="24"/>
                <w:szCs w:val="24"/>
              </w:rPr>
              <w:t>Prioritná os</w:t>
            </w:r>
          </w:p>
        </w:tc>
        <w:tc>
          <w:tcPr>
            <w:tcW w:w="4523" w:type="dxa"/>
          </w:tcPr>
          <w:p w:rsidR="00CE17DA" w:rsidRPr="00005207" w:rsidRDefault="00CE17DA" w:rsidP="00F16AD8">
            <w:pPr>
              <w:tabs>
                <w:tab w:val="left" w:pos="4007"/>
              </w:tabs>
              <w:spacing w:after="0" w:line="240" w:lineRule="auto"/>
              <w:rPr>
                <w:rFonts w:ascii="Times New Roman" w:hAnsi="Times New Roman"/>
                <w:sz w:val="24"/>
                <w:szCs w:val="24"/>
              </w:rPr>
            </w:pPr>
            <w:r w:rsidRPr="00005207">
              <w:rPr>
                <w:rFonts w:ascii="Times New Roman" w:hAnsi="Times New Roman"/>
                <w:sz w:val="24"/>
                <w:szCs w:val="24"/>
              </w:rPr>
              <w:t>Vzdelávanie</w:t>
            </w:r>
          </w:p>
        </w:tc>
      </w:tr>
      <w:tr w:rsidR="00CE17DA" w:rsidRPr="00005207" w:rsidTr="00F16AD8">
        <w:tc>
          <w:tcPr>
            <w:tcW w:w="4539" w:type="dxa"/>
          </w:tcPr>
          <w:p w:rsidR="00CE17DA" w:rsidRPr="00005207" w:rsidRDefault="00CE17DA" w:rsidP="00CE17DA">
            <w:pPr>
              <w:pStyle w:val="Odsekzoznamu"/>
              <w:numPr>
                <w:ilvl w:val="0"/>
                <w:numId w:val="8"/>
              </w:numPr>
              <w:spacing w:after="0" w:line="240" w:lineRule="auto"/>
              <w:rPr>
                <w:rFonts w:ascii="Times New Roman" w:hAnsi="Times New Roman"/>
                <w:sz w:val="24"/>
                <w:szCs w:val="24"/>
              </w:rPr>
            </w:pPr>
            <w:r w:rsidRPr="00005207">
              <w:rPr>
                <w:rFonts w:ascii="Times New Roman" w:hAnsi="Times New Roman"/>
                <w:sz w:val="24"/>
                <w:szCs w:val="24"/>
              </w:rPr>
              <w:t>Špecifický cieľ</w:t>
            </w:r>
          </w:p>
        </w:tc>
        <w:tc>
          <w:tcPr>
            <w:tcW w:w="4523" w:type="dxa"/>
          </w:tcPr>
          <w:p w:rsidR="00CE17DA" w:rsidRPr="00005207" w:rsidRDefault="00CE17DA" w:rsidP="00F16AD8">
            <w:pPr>
              <w:tabs>
                <w:tab w:val="left" w:pos="4007"/>
              </w:tabs>
              <w:spacing w:after="0" w:line="240" w:lineRule="auto"/>
              <w:jc w:val="both"/>
              <w:rPr>
                <w:rFonts w:ascii="Times New Roman" w:hAnsi="Times New Roman"/>
                <w:sz w:val="24"/>
                <w:szCs w:val="24"/>
              </w:rPr>
            </w:pPr>
            <w:r w:rsidRPr="00005207">
              <w:rPr>
                <w:rFonts w:ascii="Times New Roman" w:hAnsi="Times New Roman"/>
                <w:sz w:val="24"/>
                <w:szCs w:val="24"/>
              </w:rPr>
              <w:t>1.1.1 Zvýšiť inkluzívnosť a rovnaký prístup ku kvalitnému vzdelávaniu a zlepšiť výsledky a kompetencie detí a žiakov</w:t>
            </w:r>
          </w:p>
        </w:tc>
      </w:tr>
      <w:tr w:rsidR="00CE17DA" w:rsidRPr="00005207" w:rsidTr="00F16AD8">
        <w:tc>
          <w:tcPr>
            <w:tcW w:w="4539" w:type="dxa"/>
          </w:tcPr>
          <w:p w:rsidR="00CE17DA" w:rsidRPr="00005207" w:rsidRDefault="00CE17DA" w:rsidP="00CE17DA">
            <w:pPr>
              <w:pStyle w:val="Odsekzoznamu"/>
              <w:numPr>
                <w:ilvl w:val="0"/>
                <w:numId w:val="8"/>
              </w:numPr>
              <w:spacing w:after="0" w:line="240" w:lineRule="auto"/>
              <w:rPr>
                <w:rFonts w:ascii="Times New Roman" w:hAnsi="Times New Roman"/>
                <w:sz w:val="24"/>
                <w:szCs w:val="24"/>
              </w:rPr>
            </w:pPr>
            <w:r w:rsidRPr="00005207">
              <w:rPr>
                <w:rFonts w:ascii="Times New Roman" w:hAnsi="Times New Roman"/>
                <w:sz w:val="24"/>
                <w:szCs w:val="24"/>
              </w:rPr>
              <w:t>Prijímateľ</w:t>
            </w:r>
          </w:p>
        </w:tc>
        <w:tc>
          <w:tcPr>
            <w:tcW w:w="4523" w:type="dxa"/>
          </w:tcPr>
          <w:p w:rsidR="00CE17DA" w:rsidRPr="00005207" w:rsidRDefault="00CE17DA" w:rsidP="00F16AD8">
            <w:pPr>
              <w:tabs>
                <w:tab w:val="left" w:pos="4007"/>
              </w:tabs>
              <w:spacing w:after="0" w:line="240" w:lineRule="auto"/>
              <w:rPr>
                <w:rFonts w:ascii="Times New Roman" w:hAnsi="Times New Roman"/>
                <w:sz w:val="24"/>
                <w:szCs w:val="24"/>
              </w:rPr>
            </w:pPr>
            <w:r w:rsidRPr="00005207">
              <w:rPr>
                <w:rFonts w:ascii="Times New Roman" w:hAnsi="Times New Roman"/>
                <w:sz w:val="24"/>
                <w:szCs w:val="24"/>
              </w:rPr>
              <w:t>Základná škola, Hlavné námestie 14, 941 31 Dvory nad Žitavou</w:t>
            </w:r>
          </w:p>
        </w:tc>
      </w:tr>
      <w:tr w:rsidR="00CE17DA" w:rsidRPr="00005207" w:rsidTr="00F16AD8">
        <w:tc>
          <w:tcPr>
            <w:tcW w:w="4539" w:type="dxa"/>
          </w:tcPr>
          <w:p w:rsidR="00CE17DA" w:rsidRPr="00005207" w:rsidRDefault="00CE17DA" w:rsidP="00CE17DA">
            <w:pPr>
              <w:pStyle w:val="Odsekzoznamu"/>
              <w:numPr>
                <w:ilvl w:val="0"/>
                <w:numId w:val="8"/>
              </w:numPr>
              <w:spacing w:after="0" w:line="240" w:lineRule="auto"/>
              <w:rPr>
                <w:rFonts w:ascii="Times New Roman" w:hAnsi="Times New Roman"/>
                <w:sz w:val="24"/>
                <w:szCs w:val="24"/>
              </w:rPr>
            </w:pPr>
            <w:r w:rsidRPr="00005207">
              <w:rPr>
                <w:rFonts w:ascii="Times New Roman" w:hAnsi="Times New Roman"/>
                <w:sz w:val="24"/>
                <w:szCs w:val="24"/>
              </w:rPr>
              <w:t>Názov projektu</w:t>
            </w:r>
          </w:p>
        </w:tc>
        <w:tc>
          <w:tcPr>
            <w:tcW w:w="4523" w:type="dxa"/>
          </w:tcPr>
          <w:p w:rsidR="00CE17DA" w:rsidRPr="00005207" w:rsidRDefault="00CE17DA" w:rsidP="00F16AD8">
            <w:pPr>
              <w:tabs>
                <w:tab w:val="left" w:pos="4007"/>
              </w:tabs>
              <w:spacing w:after="0" w:line="240" w:lineRule="auto"/>
              <w:rPr>
                <w:rFonts w:ascii="Times New Roman" w:hAnsi="Times New Roman"/>
                <w:sz w:val="24"/>
                <w:szCs w:val="24"/>
              </w:rPr>
            </w:pPr>
            <w:r w:rsidRPr="00005207">
              <w:rPr>
                <w:rFonts w:ascii="Times New Roman" w:hAnsi="Times New Roman"/>
                <w:sz w:val="24"/>
                <w:szCs w:val="24"/>
              </w:rPr>
              <w:t>Inovácia foriem a metód výchovno-vzdelávacieho procesu v Dvoroch nad Žitavou</w:t>
            </w:r>
          </w:p>
        </w:tc>
      </w:tr>
      <w:tr w:rsidR="00CE17DA" w:rsidRPr="00005207" w:rsidTr="00F16AD8">
        <w:tc>
          <w:tcPr>
            <w:tcW w:w="4539" w:type="dxa"/>
          </w:tcPr>
          <w:p w:rsidR="00CE17DA" w:rsidRPr="00005207" w:rsidRDefault="00CE17DA" w:rsidP="00CE17DA">
            <w:pPr>
              <w:pStyle w:val="Odsekzoznamu"/>
              <w:numPr>
                <w:ilvl w:val="0"/>
                <w:numId w:val="8"/>
              </w:numPr>
              <w:spacing w:after="0" w:line="240" w:lineRule="auto"/>
              <w:rPr>
                <w:rFonts w:ascii="Times New Roman" w:hAnsi="Times New Roman"/>
                <w:sz w:val="24"/>
                <w:szCs w:val="24"/>
              </w:rPr>
            </w:pPr>
            <w:r w:rsidRPr="00005207">
              <w:rPr>
                <w:rFonts w:ascii="Times New Roman" w:hAnsi="Times New Roman"/>
                <w:sz w:val="24"/>
                <w:szCs w:val="24"/>
              </w:rPr>
              <w:t>Kód ITMS projekru</w:t>
            </w:r>
          </w:p>
        </w:tc>
        <w:tc>
          <w:tcPr>
            <w:tcW w:w="4523" w:type="dxa"/>
          </w:tcPr>
          <w:p w:rsidR="00CE17DA" w:rsidRPr="00005207" w:rsidRDefault="00CE17DA" w:rsidP="00F16AD8">
            <w:pPr>
              <w:tabs>
                <w:tab w:val="left" w:pos="4007"/>
              </w:tabs>
              <w:spacing w:after="0" w:line="240" w:lineRule="auto"/>
              <w:rPr>
                <w:rFonts w:ascii="Times New Roman" w:hAnsi="Times New Roman"/>
                <w:sz w:val="24"/>
                <w:szCs w:val="24"/>
              </w:rPr>
            </w:pPr>
            <w:r w:rsidRPr="00005207">
              <w:rPr>
                <w:rFonts w:ascii="Times New Roman" w:hAnsi="Times New Roman"/>
                <w:sz w:val="24"/>
                <w:szCs w:val="24"/>
              </w:rPr>
              <w:t>NFP312010S811</w:t>
            </w:r>
          </w:p>
        </w:tc>
      </w:tr>
      <w:tr w:rsidR="00CE17DA" w:rsidRPr="00005207" w:rsidTr="00F16AD8">
        <w:tc>
          <w:tcPr>
            <w:tcW w:w="4539" w:type="dxa"/>
          </w:tcPr>
          <w:p w:rsidR="00CE17DA" w:rsidRPr="00005207" w:rsidRDefault="00CE17DA" w:rsidP="00CE17DA">
            <w:pPr>
              <w:pStyle w:val="Odsekzoznamu"/>
              <w:numPr>
                <w:ilvl w:val="0"/>
                <w:numId w:val="8"/>
              </w:numPr>
              <w:spacing w:after="0" w:line="240" w:lineRule="auto"/>
              <w:rPr>
                <w:rFonts w:ascii="Times New Roman" w:hAnsi="Times New Roman"/>
                <w:sz w:val="24"/>
                <w:szCs w:val="24"/>
              </w:rPr>
            </w:pPr>
            <w:r w:rsidRPr="00005207">
              <w:rPr>
                <w:rFonts w:ascii="Times New Roman" w:hAnsi="Times New Roman"/>
                <w:sz w:val="24"/>
                <w:szCs w:val="24"/>
              </w:rPr>
              <w:t xml:space="preserve">Názov pedagogického klubu </w:t>
            </w:r>
          </w:p>
        </w:tc>
        <w:tc>
          <w:tcPr>
            <w:tcW w:w="4523" w:type="dxa"/>
          </w:tcPr>
          <w:p w:rsidR="00CE17DA" w:rsidRPr="00005207" w:rsidRDefault="00CE17DA" w:rsidP="00F16AD8">
            <w:pPr>
              <w:tabs>
                <w:tab w:val="left" w:pos="4007"/>
              </w:tabs>
              <w:spacing w:after="0" w:line="240" w:lineRule="auto"/>
              <w:rPr>
                <w:rFonts w:ascii="Times New Roman" w:hAnsi="Times New Roman"/>
                <w:sz w:val="24"/>
                <w:szCs w:val="24"/>
              </w:rPr>
            </w:pPr>
            <w:r w:rsidRPr="00005207">
              <w:rPr>
                <w:rFonts w:ascii="Times New Roman" w:hAnsi="Times New Roman"/>
                <w:sz w:val="24"/>
                <w:szCs w:val="24"/>
              </w:rPr>
              <w:t>Pedagogický klub matematickej gramotnosti</w:t>
            </w:r>
          </w:p>
        </w:tc>
      </w:tr>
    </w:tbl>
    <w:p w:rsidR="00CE17DA" w:rsidRPr="00005207" w:rsidRDefault="00CE17DA" w:rsidP="00CE17DA">
      <w:pPr>
        <w:rPr>
          <w:rFonts w:ascii="Times New Roman" w:hAnsi="Times New Roman"/>
          <w:sz w:val="24"/>
          <w:szCs w:val="24"/>
        </w:rPr>
      </w:pPr>
    </w:p>
    <w:p w:rsidR="00CE17DA" w:rsidRPr="00005207" w:rsidRDefault="00CE17DA" w:rsidP="00CE17DA">
      <w:pPr>
        <w:pStyle w:val="Nadpis1"/>
        <w:jc w:val="center"/>
        <w:rPr>
          <w:rFonts w:ascii="Times New Roman" w:hAnsi="Times New Roman" w:cs="Times New Roman"/>
          <w:sz w:val="24"/>
          <w:szCs w:val="24"/>
          <w:lang w:val="sk-SK"/>
        </w:rPr>
      </w:pPr>
      <w:r w:rsidRPr="00005207">
        <w:rPr>
          <w:rFonts w:ascii="Times New Roman" w:hAnsi="Times New Roman" w:cs="Times New Roman"/>
          <w:sz w:val="24"/>
          <w:szCs w:val="24"/>
          <w:lang w:val="sk-SK"/>
        </w:rPr>
        <w:t>PREZENČNÁ LISTINA</w:t>
      </w:r>
    </w:p>
    <w:p w:rsidR="00CE17DA" w:rsidRPr="00005207" w:rsidRDefault="00CE17DA" w:rsidP="00CE17DA">
      <w:pPr>
        <w:rPr>
          <w:rFonts w:ascii="Times New Roman" w:hAnsi="Times New Roman"/>
          <w:sz w:val="24"/>
          <w:szCs w:val="24"/>
        </w:rPr>
      </w:pPr>
    </w:p>
    <w:p w:rsidR="00CE17DA" w:rsidRPr="00005207" w:rsidRDefault="00CE17DA" w:rsidP="00CE17DA">
      <w:pPr>
        <w:rPr>
          <w:rFonts w:ascii="Times New Roman" w:hAnsi="Times New Roman"/>
          <w:sz w:val="24"/>
          <w:szCs w:val="24"/>
        </w:rPr>
      </w:pPr>
      <w:r w:rsidRPr="00005207">
        <w:rPr>
          <w:rFonts w:ascii="Times New Roman" w:hAnsi="Times New Roman"/>
          <w:sz w:val="24"/>
          <w:szCs w:val="24"/>
        </w:rPr>
        <w:t>Miesto konania stretnutia: Základná škola, Hlavné námestie 14, 941 31 Dvory nad Žitavou</w:t>
      </w:r>
    </w:p>
    <w:p w:rsidR="00CE17DA" w:rsidRPr="00005207" w:rsidRDefault="00CE17DA" w:rsidP="00CE17DA">
      <w:pPr>
        <w:rPr>
          <w:rFonts w:ascii="Times New Roman" w:hAnsi="Times New Roman"/>
          <w:sz w:val="24"/>
          <w:szCs w:val="24"/>
        </w:rPr>
      </w:pPr>
      <w:r w:rsidRPr="00005207">
        <w:rPr>
          <w:rFonts w:ascii="Times New Roman" w:hAnsi="Times New Roman"/>
          <w:sz w:val="24"/>
          <w:szCs w:val="24"/>
        </w:rPr>
        <w:t>Dátum konania stretnutia: 02.10.2019</w:t>
      </w:r>
    </w:p>
    <w:p w:rsidR="00CE17DA" w:rsidRPr="00005207" w:rsidRDefault="00CE17DA" w:rsidP="00CE17DA">
      <w:pPr>
        <w:rPr>
          <w:rFonts w:ascii="Times New Roman" w:hAnsi="Times New Roman"/>
          <w:sz w:val="24"/>
          <w:szCs w:val="24"/>
        </w:rPr>
      </w:pPr>
      <w:r w:rsidRPr="00005207">
        <w:rPr>
          <w:rFonts w:ascii="Times New Roman" w:hAnsi="Times New Roman"/>
          <w:sz w:val="24"/>
          <w:szCs w:val="24"/>
        </w:rPr>
        <w:t>Trvanie stretnutia: od 14.05 hod. do 17.05 hod.</w:t>
      </w:r>
    </w:p>
    <w:p w:rsidR="00CE17DA" w:rsidRPr="00005207" w:rsidRDefault="00CE17DA" w:rsidP="00CE17DA">
      <w:pPr>
        <w:rPr>
          <w:rFonts w:ascii="Times New Roman" w:hAnsi="Times New Roman"/>
          <w:sz w:val="24"/>
          <w:szCs w:val="24"/>
        </w:rPr>
      </w:pPr>
    </w:p>
    <w:p w:rsidR="00CE17DA" w:rsidRPr="00005207" w:rsidRDefault="00CE17DA" w:rsidP="00CE17DA">
      <w:pPr>
        <w:rPr>
          <w:rFonts w:ascii="Times New Roman" w:hAnsi="Times New Roman"/>
          <w:sz w:val="24"/>
          <w:szCs w:val="24"/>
        </w:rPr>
      </w:pPr>
      <w:r w:rsidRPr="00005207">
        <w:rPr>
          <w:rFonts w:ascii="Times New Roman" w:hAnsi="Times New Roman"/>
          <w:sz w:val="24"/>
          <w:szCs w:val="24"/>
        </w:rPr>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CE17DA" w:rsidRPr="00005207" w:rsidTr="00F16AD8">
        <w:trPr>
          <w:trHeight w:val="337"/>
        </w:trPr>
        <w:tc>
          <w:tcPr>
            <w:tcW w:w="544"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č.</w:t>
            </w:r>
          </w:p>
        </w:tc>
        <w:tc>
          <w:tcPr>
            <w:tcW w:w="3935"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Meno a priezvisko</w:t>
            </w:r>
          </w:p>
        </w:tc>
        <w:tc>
          <w:tcPr>
            <w:tcW w:w="2427"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Podpis</w:t>
            </w:r>
          </w:p>
        </w:tc>
        <w:tc>
          <w:tcPr>
            <w:tcW w:w="2306"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Inštitúcia</w:t>
            </w:r>
          </w:p>
        </w:tc>
      </w:tr>
      <w:tr w:rsidR="00CE17DA" w:rsidRPr="00005207" w:rsidTr="00F16AD8">
        <w:trPr>
          <w:trHeight w:val="337"/>
        </w:trPr>
        <w:tc>
          <w:tcPr>
            <w:tcW w:w="544"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1.</w:t>
            </w:r>
          </w:p>
        </w:tc>
        <w:tc>
          <w:tcPr>
            <w:tcW w:w="3935"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PaedDr. Katarína Szabóová</w:t>
            </w:r>
          </w:p>
        </w:tc>
        <w:tc>
          <w:tcPr>
            <w:tcW w:w="2427" w:type="dxa"/>
          </w:tcPr>
          <w:p w:rsidR="00CE17DA" w:rsidRPr="00005207" w:rsidRDefault="00CE17DA" w:rsidP="00F16AD8">
            <w:pPr>
              <w:rPr>
                <w:rFonts w:ascii="Times New Roman" w:hAnsi="Times New Roman"/>
                <w:sz w:val="24"/>
                <w:szCs w:val="24"/>
              </w:rPr>
            </w:pPr>
          </w:p>
        </w:tc>
        <w:tc>
          <w:tcPr>
            <w:tcW w:w="2306"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ZŠ Dvory nad Žitavou</w:t>
            </w:r>
          </w:p>
        </w:tc>
      </w:tr>
      <w:tr w:rsidR="00CE17DA" w:rsidRPr="00005207" w:rsidTr="00F16AD8">
        <w:trPr>
          <w:trHeight w:val="337"/>
        </w:trPr>
        <w:tc>
          <w:tcPr>
            <w:tcW w:w="544"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2.</w:t>
            </w:r>
          </w:p>
        </w:tc>
        <w:tc>
          <w:tcPr>
            <w:tcW w:w="3935"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Mgr. Oľga Opaleková</w:t>
            </w:r>
          </w:p>
        </w:tc>
        <w:tc>
          <w:tcPr>
            <w:tcW w:w="2427" w:type="dxa"/>
          </w:tcPr>
          <w:p w:rsidR="00CE17DA" w:rsidRPr="00005207" w:rsidRDefault="00CE17DA" w:rsidP="00F16AD8">
            <w:pPr>
              <w:rPr>
                <w:rFonts w:ascii="Times New Roman" w:hAnsi="Times New Roman"/>
                <w:sz w:val="24"/>
                <w:szCs w:val="24"/>
              </w:rPr>
            </w:pPr>
          </w:p>
        </w:tc>
        <w:tc>
          <w:tcPr>
            <w:tcW w:w="2306"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ZŠ Dvory nad Žitavou</w:t>
            </w:r>
          </w:p>
        </w:tc>
      </w:tr>
      <w:tr w:rsidR="00CE17DA" w:rsidRPr="00005207" w:rsidTr="00F16AD8">
        <w:trPr>
          <w:trHeight w:val="337"/>
        </w:trPr>
        <w:tc>
          <w:tcPr>
            <w:tcW w:w="544"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3.</w:t>
            </w:r>
          </w:p>
        </w:tc>
        <w:tc>
          <w:tcPr>
            <w:tcW w:w="3935" w:type="dxa"/>
          </w:tcPr>
          <w:p w:rsidR="00CE17DA" w:rsidRPr="00005207" w:rsidRDefault="00CE17DA" w:rsidP="00F16AD8">
            <w:pPr>
              <w:tabs>
                <w:tab w:val="left" w:pos="1395"/>
              </w:tabs>
              <w:rPr>
                <w:rFonts w:ascii="Times New Roman" w:hAnsi="Times New Roman"/>
                <w:sz w:val="24"/>
                <w:szCs w:val="24"/>
              </w:rPr>
            </w:pPr>
            <w:r w:rsidRPr="00005207">
              <w:rPr>
                <w:rFonts w:ascii="Times New Roman" w:hAnsi="Times New Roman"/>
                <w:sz w:val="24"/>
                <w:szCs w:val="24"/>
              </w:rPr>
              <w:t>Mgr. Peter Novánsky</w:t>
            </w:r>
          </w:p>
        </w:tc>
        <w:tc>
          <w:tcPr>
            <w:tcW w:w="2427" w:type="dxa"/>
          </w:tcPr>
          <w:p w:rsidR="00CE17DA" w:rsidRPr="00005207" w:rsidRDefault="00CE17DA" w:rsidP="00F16AD8">
            <w:pPr>
              <w:rPr>
                <w:rFonts w:ascii="Times New Roman" w:hAnsi="Times New Roman"/>
                <w:sz w:val="24"/>
                <w:szCs w:val="24"/>
              </w:rPr>
            </w:pPr>
          </w:p>
        </w:tc>
        <w:tc>
          <w:tcPr>
            <w:tcW w:w="2306"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ZŠ Dvory nad Žitavou</w:t>
            </w:r>
          </w:p>
        </w:tc>
      </w:tr>
      <w:tr w:rsidR="00CE17DA" w:rsidRPr="00005207" w:rsidTr="00F16AD8">
        <w:trPr>
          <w:trHeight w:val="337"/>
        </w:trPr>
        <w:tc>
          <w:tcPr>
            <w:tcW w:w="544"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4.</w:t>
            </w:r>
          </w:p>
        </w:tc>
        <w:tc>
          <w:tcPr>
            <w:tcW w:w="3935"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Mgr. Eduarda Juhászová</w:t>
            </w:r>
          </w:p>
        </w:tc>
        <w:tc>
          <w:tcPr>
            <w:tcW w:w="2427" w:type="dxa"/>
          </w:tcPr>
          <w:p w:rsidR="00CE17DA" w:rsidRPr="00005207" w:rsidRDefault="00CE17DA" w:rsidP="00F16AD8">
            <w:pPr>
              <w:rPr>
                <w:rFonts w:ascii="Times New Roman" w:hAnsi="Times New Roman"/>
                <w:sz w:val="24"/>
                <w:szCs w:val="24"/>
              </w:rPr>
            </w:pPr>
          </w:p>
        </w:tc>
        <w:tc>
          <w:tcPr>
            <w:tcW w:w="2306"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ZŠ Dvory nad Žitavou</w:t>
            </w:r>
          </w:p>
        </w:tc>
      </w:tr>
      <w:tr w:rsidR="00CE17DA" w:rsidRPr="00005207" w:rsidTr="00F16AD8">
        <w:trPr>
          <w:trHeight w:val="355"/>
        </w:trPr>
        <w:tc>
          <w:tcPr>
            <w:tcW w:w="544"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5.</w:t>
            </w:r>
          </w:p>
        </w:tc>
        <w:tc>
          <w:tcPr>
            <w:tcW w:w="3935"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Mgr. Janka Šimoneková</w:t>
            </w:r>
          </w:p>
        </w:tc>
        <w:tc>
          <w:tcPr>
            <w:tcW w:w="2427" w:type="dxa"/>
          </w:tcPr>
          <w:p w:rsidR="00CE17DA" w:rsidRPr="00005207" w:rsidRDefault="00CE17DA" w:rsidP="00F16AD8">
            <w:pPr>
              <w:rPr>
                <w:rFonts w:ascii="Times New Roman" w:hAnsi="Times New Roman"/>
                <w:sz w:val="24"/>
                <w:szCs w:val="24"/>
              </w:rPr>
            </w:pPr>
          </w:p>
        </w:tc>
        <w:tc>
          <w:tcPr>
            <w:tcW w:w="2306"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ZŠ Dvory nad Žitavou</w:t>
            </w:r>
          </w:p>
        </w:tc>
      </w:tr>
    </w:tbl>
    <w:p w:rsidR="00CE17DA" w:rsidRPr="00005207" w:rsidRDefault="00CE17DA" w:rsidP="00CE17DA">
      <w:pPr>
        <w:rPr>
          <w:rFonts w:ascii="Times New Roman" w:hAnsi="Times New Roman"/>
          <w:sz w:val="24"/>
          <w:szCs w:val="24"/>
        </w:rPr>
      </w:pPr>
    </w:p>
    <w:p w:rsidR="00CE17DA" w:rsidRPr="00005207" w:rsidRDefault="00CE17DA" w:rsidP="00CE17DA">
      <w:pPr>
        <w:jc w:val="both"/>
        <w:rPr>
          <w:rFonts w:ascii="Times New Roman" w:hAnsi="Times New Roman"/>
          <w:sz w:val="24"/>
          <w:szCs w:val="24"/>
        </w:rPr>
      </w:pPr>
      <w:r w:rsidRPr="00005207">
        <w:rPr>
          <w:rFonts w:ascii="Times New Roman" w:hAnsi="Times New Roman"/>
          <w:sz w:val="24"/>
          <w:szCs w:val="24"/>
        </w:rPr>
        <w:t>Meno prizvaných odborníkov/iných účastníkov, ktorí nie sú členmi pedagogického klubu  a podpis/y:</w:t>
      </w:r>
      <w:r w:rsidRPr="00005207">
        <w:rPr>
          <w:rFonts w:ascii="Times New Roman" w:hAnsi="Times New Roman"/>
          <w:sz w:val="24"/>
          <w:szCs w:val="24"/>
        </w:rPr>
        <w:tab/>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1726"/>
        <w:gridCol w:w="1985"/>
      </w:tblGrid>
      <w:tr w:rsidR="00CE17DA" w:rsidRPr="00005207" w:rsidTr="00F16AD8">
        <w:trPr>
          <w:trHeight w:val="337"/>
        </w:trPr>
        <w:tc>
          <w:tcPr>
            <w:tcW w:w="610"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č.</w:t>
            </w:r>
          </w:p>
        </w:tc>
        <w:tc>
          <w:tcPr>
            <w:tcW w:w="4680"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Meno a priezvisko</w:t>
            </w:r>
          </w:p>
        </w:tc>
        <w:tc>
          <w:tcPr>
            <w:tcW w:w="1726"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Podpis</w:t>
            </w:r>
          </w:p>
        </w:tc>
        <w:tc>
          <w:tcPr>
            <w:tcW w:w="1985" w:type="dxa"/>
          </w:tcPr>
          <w:p w:rsidR="00CE17DA" w:rsidRPr="00005207" w:rsidRDefault="00CE17DA" w:rsidP="00F16AD8">
            <w:pPr>
              <w:rPr>
                <w:rFonts w:ascii="Times New Roman" w:hAnsi="Times New Roman"/>
                <w:sz w:val="24"/>
                <w:szCs w:val="24"/>
              </w:rPr>
            </w:pPr>
            <w:r w:rsidRPr="00005207">
              <w:rPr>
                <w:rFonts w:ascii="Times New Roman" w:hAnsi="Times New Roman"/>
                <w:sz w:val="24"/>
                <w:szCs w:val="24"/>
              </w:rPr>
              <w:t>Inštitúcia</w:t>
            </w:r>
          </w:p>
        </w:tc>
      </w:tr>
      <w:tr w:rsidR="00CE17DA" w:rsidRPr="00005207" w:rsidTr="00F16AD8">
        <w:trPr>
          <w:trHeight w:val="337"/>
        </w:trPr>
        <w:tc>
          <w:tcPr>
            <w:tcW w:w="610" w:type="dxa"/>
          </w:tcPr>
          <w:p w:rsidR="00CE17DA" w:rsidRPr="00005207" w:rsidRDefault="00CE17DA" w:rsidP="00F16AD8">
            <w:pPr>
              <w:rPr>
                <w:rFonts w:ascii="Times New Roman" w:hAnsi="Times New Roman"/>
                <w:sz w:val="24"/>
                <w:szCs w:val="24"/>
              </w:rPr>
            </w:pPr>
          </w:p>
        </w:tc>
        <w:tc>
          <w:tcPr>
            <w:tcW w:w="4680" w:type="dxa"/>
          </w:tcPr>
          <w:p w:rsidR="00CE17DA" w:rsidRPr="00005207" w:rsidRDefault="00CE17DA" w:rsidP="00F16AD8">
            <w:pPr>
              <w:jc w:val="center"/>
              <w:rPr>
                <w:rFonts w:ascii="Times New Roman" w:hAnsi="Times New Roman"/>
                <w:sz w:val="24"/>
                <w:szCs w:val="24"/>
              </w:rPr>
            </w:pPr>
          </w:p>
        </w:tc>
        <w:tc>
          <w:tcPr>
            <w:tcW w:w="1726" w:type="dxa"/>
          </w:tcPr>
          <w:p w:rsidR="00CE17DA" w:rsidRPr="00005207" w:rsidRDefault="00CE17DA" w:rsidP="00F16AD8">
            <w:pPr>
              <w:rPr>
                <w:rFonts w:ascii="Times New Roman" w:hAnsi="Times New Roman"/>
                <w:sz w:val="24"/>
                <w:szCs w:val="24"/>
              </w:rPr>
            </w:pPr>
          </w:p>
        </w:tc>
        <w:tc>
          <w:tcPr>
            <w:tcW w:w="1985" w:type="dxa"/>
          </w:tcPr>
          <w:p w:rsidR="00CE17DA" w:rsidRPr="00005207" w:rsidRDefault="00CE17DA" w:rsidP="00F16AD8">
            <w:pPr>
              <w:rPr>
                <w:rFonts w:ascii="Times New Roman" w:hAnsi="Times New Roman"/>
                <w:sz w:val="24"/>
                <w:szCs w:val="24"/>
              </w:rPr>
            </w:pPr>
          </w:p>
        </w:tc>
      </w:tr>
    </w:tbl>
    <w:p w:rsidR="00CE17DA" w:rsidRPr="00005207" w:rsidRDefault="00CE17DA" w:rsidP="000A6D4E">
      <w:pPr>
        <w:tabs>
          <w:tab w:val="left" w:pos="1114"/>
        </w:tabs>
        <w:rPr>
          <w:rFonts w:ascii="Times New Roman" w:hAnsi="Times New Roman"/>
          <w:sz w:val="24"/>
          <w:szCs w:val="24"/>
        </w:rPr>
      </w:pPr>
    </w:p>
    <w:sectPr w:rsidR="00CE17DA" w:rsidRPr="0000520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7AD" w:rsidRDefault="000D57AD" w:rsidP="00714751">
      <w:pPr>
        <w:spacing w:after="0" w:line="240" w:lineRule="auto"/>
      </w:pPr>
      <w:r>
        <w:separator/>
      </w:r>
    </w:p>
  </w:endnote>
  <w:endnote w:type="continuationSeparator" w:id="0">
    <w:p w:rsidR="000D57AD" w:rsidRDefault="000D57AD" w:rsidP="00714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7AD" w:rsidRDefault="000D57AD" w:rsidP="00714751">
      <w:pPr>
        <w:spacing w:after="0" w:line="240" w:lineRule="auto"/>
      </w:pPr>
      <w:r>
        <w:separator/>
      </w:r>
    </w:p>
  </w:footnote>
  <w:footnote w:type="continuationSeparator" w:id="0">
    <w:p w:rsidR="000D57AD" w:rsidRDefault="000D57AD" w:rsidP="007147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8E56E9A"/>
    <w:multiLevelType w:val="hybridMultilevel"/>
    <w:tmpl w:val="39361F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552CEE"/>
    <w:multiLevelType w:val="multilevel"/>
    <w:tmpl w:val="A986E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353571"/>
    <w:multiLevelType w:val="multilevel"/>
    <w:tmpl w:val="EEACBD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66017C"/>
    <w:multiLevelType w:val="hybridMultilevel"/>
    <w:tmpl w:val="59B03E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0281A41"/>
    <w:multiLevelType w:val="hybridMultilevel"/>
    <w:tmpl w:val="03B2275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34392A3F"/>
    <w:multiLevelType w:val="hybridMultilevel"/>
    <w:tmpl w:val="C6A8C7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C50077A"/>
    <w:multiLevelType w:val="hybridMultilevel"/>
    <w:tmpl w:val="EA8E0E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31955A4"/>
    <w:multiLevelType w:val="hybridMultilevel"/>
    <w:tmpl w:val="AE7676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669119BB"/>
    <w:multiLevelType w:val="multilevel"/>
    <w:tmpl w:val="0D8ACFAE"/>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791FE5"/>
    <w:multiLevelType w:val="hybridMultilevel"/>
    <w:tmpl w:val="3324536A"/>
    <w:lvl w:ilvl="0" w:tplc="7B527F38">
      <w:start w:val="1"/>
      <w:numFmt w:val="decimal"/>
      <w:lvlText w:val="%1."/>
      <w:lvlJc w:val="left"/>
      <w:pPr>
        <w:ind w:left="720" w:hanging="360"/>
      </w:pPr>
      <w:rPr>
        <w:rFonts w:cs="Times New Roman"/>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72AC75F0"/>
    <w:multiLevelType w:val="hybridMultilevel"/>
    <w:tmpl w:val="B374D9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7E9A276F"/>
    <w:multiLevelType w:val="hybridMultilevel"/>
    <w:tmpl w:val="0EA8BF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4"/>
  </w:num>
  <w:num w:numId="4">
    <w:abstractNumId w:val="8"/>
  </w:num>
  <w:num w:numId="5">
    <w:abstractNumId w:val="12"/>
  </w:num>
  <w:num w:numId="6">
    <w:abstractNumId w:val="7"/>
  </w:num>
  <w:num w:numId="7">
    <w:abstractNumId w:val="6"/>
  </w:num>
  <w:num w:numId="8">
    <w:abstractNumId w:val="5"/>
  </w:num>
  <w:num w:numId="9">
    <w:abstractNumId w:val="11"/>
  </w:num>
  <w:num w:numId="10">
    <w:abstractNumId w:val="1"/>
  </w:num>
  <w:num w:numId="11">
    <w:abstractNumId w:val="9"/>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D4E"/>
    <w:rsid w:val="00005207"/>
    <w:rsid w:val="000136BA"/>
    <w:rsid w:val="00023255"/>
    <w:rsid w:val="00032C14"/>
    <w:rsid w:val="00064FB9"/>
    <w:rsid w:val="00083447"/>
    <w:rsid w:val="00091151"/>
    <w:rsid w:val="000A6D4E"/>
    <w:rsid w:val="000C3DD7"/>
    <w:rsid w:val="000D57AD"/>
    <w:rsid w:val="000E2657"/>
    <w:rsid w:val="00103C61"/>
    <w:rsid w:val="0011037A"/>
    <w:rsid w:val="00145674"/>
    <w:rsid w:val="001971AA"/>
    <w:rsid w:val="001B3BE2"/>
    <w:rsid w:val="001B407D"/>
    <w:rsid w:val="001B63CF"/>
    <w:rsid w:val="001D7A4C"/>
    <w:rsid w:val="001F2F2C"/>
    <w:rsid w:val="00216F62"/>
    <w:rsid w:val="00237210"/>
    <w:rsid w:val="00262C16"/>
    <w:rsid w:val="002A2789"/>
    <w:rsid w:val="002D29CC"/>
    <w:rsid w:val="002D2E4D"/>
    <w:rsid w:val="003646F6"/>
    <w:rsid w:val="003A1FC8"/>
    <w:rsid w:val="003B39E6"/>
    <w:rsid w:val="003B445F"/>
    <w:rsid w:val="003C3033"/>
    <w:rsid w:val="0041659A"/>
    <w:rsid w:val="00424AF6"/>
    <w:rsid w:val="004B1D04"/>
    <w:rsid w:val="004F14B6"/>
    <w:rsid w:val="0051326F"/>
    <w:rsid w:val="005552EB"/>
    <w:rsid w:val="0056411F"/>
    <w:rsid w:val="00572859"/>
    <w:rsid w:val="00585A55"/>
    <w:rsid w:val="005C3EB7"/>
    <w:rsid w:val="00607DD0"/>
    <w:rsid w:val="00646B75"/>
    <w:rsid w:val="006D63E3"/>
    <w:rsid w:val="00714751"/>
    <w:rsid w:val="007272AA"/>
    <w:rsid w:val="0079097A"/>
    <w:rsid w:val="00796270"/>
    <w:rsid w:val="007F0A09"/>
    <w:rsid w:val="007F68E3"/>
    <w:rsid w:val="00820522"/>
    <w:rsid w:val="00834507"/>
    <w:rsid w:val="00835E60"/>
    <w:rsid w:val="00875D5F"/>
    <w:rsid w:val="008C669F"/>
    <w:rsid w:val="009038E8"/>
    <w:rsid w:val="00914009"/>
    <w:rsid w:val="00931FA1"/>
    <w:rsid w:val="009618EB"/>
    <w:rsid w:val="009A005A"/>
    <w:rsid w:val="009C2156"/>
    <w:rsid w:val="009C3342"/>
    <w:rsid w:val="009C41F4"/>
    <w:rsid w:val="009F27F4"/>
    <w:rsid w:val="00A30024"/>
    <w:rsid w:val="00A35D16"/>
    <w:rsid w:val="00A60BF6"/>
    <w:rsid w:val="00A61809"/>
    <w:rsid w:val="00A701E7"/>
    <w:rsid w:val="00A936A4"/>
    <w:rsid w:val="00A9679F"/>
    <w:rsid w:val="00AD6606"/>
    <w:rsid w:val="00B01E80"/>
    <w:rsid w:val="00B57B20"/>
    <w:rsid w:val="00B62458"/>
    <w:rsid w:val="00B95DE0"/>
    <w:rsid w:val="00BA3E2F"/>
    <w:rsid w:val="00BE69F6"/>
    <w:rsid w:val="00C00FE6"/>
    <w:rsid w:val="00C62F49"/>
    <w:rsid w:val="00C65FF2"/>
    <w:rsid w:val="00C73956"/>
    <w:rsid w:val="00C76645"/>
    <w:rsid w:val="00C956C9"/>
    <w:rsid w:val="00CB570B"/>
    <w:rsid w:val="00CC7E53"/>
    <w:rsid w:val="00CE17DA"/>
    <w:rsid w:val="00D852B1"/>
    <w:rsid w:val="00D91AA6"/>
    <w:rsid w:val="00D96B51"/>
    <w:rsid w:val="00DC5B9A"/>
    <w:rsid w:val="00E01CD4"/>
    <w:rsid w:val="00E01D57"/>
    <w:rsid w:val="00E113F6"/>
    <w:rsid w:val="00E626B0"/>
    <w:rsid w:val="00E91930"/>
    <w:rsid w:val="00E957DA"/>
    <w:rsid w:val="00E96D35"/>
    <w:rsid w:val="00EA48B1"/>
    <w:rsid w:val="00EC1EA6"/>
    <w:rsid w:val="00ED00AB"/>
    <w:rsid w:val="00F2226B"/>
    <w:rsid w:val="00F25104"/>
    <w:rsid w:val="00F35128"/>
    <w:rsid w:val="00F4568E"/>
    <w:rsid w:val="00F5556E"/>
    <w:rsid w:val="00F76950"/>
    <w:rsid w:val="00FB0D41"/>
    <w:rsid w:val="00FE248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A8F44"/>
  <w15:docId w15:val="{EDEFF9C2-4C21-4DF5-96BC-DC543D145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6D4E"/>
    <w:pPr>
      <w:spacing w:after="200" w:line="276" w:lineRule="auto"/>
    </w:pPr>
    <w:rPr>
      <w:rFonts w:ascii="Calibri" w:eastAsia="Calibri" w:hAnsi="Calibri" w:cs="Times New Roman"/>
    </w:rPr>
  </w:style>
  <w:style w:type="paragraph" w:styleId="Nadpis1">
    <w:name w:val="heading 1"/>
    <w:aliases w:val="Chapter"/>
    <w:basedOn w:val="Normlny"/>
    <w:next w:val="Normlny"/>
    <w:link w:val="Nadpis1Char"/>
    <w:uiPriority w:val="99"/>
    <w:qFormat/>
    <w:rsid w:val="000A6D4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3">
    <w:name w:val="heading 3"/>
    <w:basedOn w:val="Normlny"/>
    <w:next w:val="Normlny"/>
    <w:link w:val="Nadpis3Char"/>
    <w:uiPriority w:val="9"/>
    <w:semiHidden/>
    <w:unhideWhenUsed/>
    <w:qFormat/>
    <w:rsid w:val="00F5556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basedOn w:val="Predvolenpsmoodseku"/>
    <w:link w:val="Nadpis1"/>
    <w:uiPriority w:val="99"/>
    <w:rsid w:val="000A6D4E"/>
    <w:rPr>
      <w:rFonts w:ascii="Arial" w:eastAsia="Times New Roman" w:hAnsi="Arial" w:cs="Arial"/>
      <w:b/>
      <w:bCs/>
      <w:kern w:val="32"/>
      <w:sz w:val="32"/>
      <w:szCs w:val="32"/>
      <w:lang w:val="cs-CZ" w:eastAsia="cs-CZ"/>
    </w:rPr>
  </w:style>
  <w:style w:type="paragraph" w:styleId="Odsekzoznamu">
    <w:name w:val="List Paragraph"/>
    <w:basedOn w:val="Normlny"/>
    <w:uiPriority w:val="34"/>
    <w:qFormat/>
    <w:rsid w:val="000A6D4E"/>
    <w:pPr>
      <w:ind w:left="720"/>
      <w:contextualSpacing/>
    </w:pPr>
  </w:style>
  <w:style w:type="paragraph" w:styleId="Hlavika">
    <w:name w:val="header"/>
    <w:basedOn w:val="Normlny"/>
    <w:link w:val="HlavikaChar"/>
    <w:uiPriority w:val="99"/>
    <w:unhideWhenUsed/>
    <w:rsid w:val="0071475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14751"/>
    <w:rPr>
      <w:rFonts w:ascii="Calibri" w:eastAsia="Calibri" w:hAnsi="Calibri" w:cs="Times New Roman"/>
    </w:rPr>
  </w:style>
  <w:style w:type="paragraph" w:styleId="Pta">
    <w:name w:val="footer"/>
    <w:basedOn w:val="Normlny"/>
    <w:link w:val="PtaChar"/>
    <w:uiPriority w:val="99"/>
    <w:unhideWhenUsed/>
    <w:rsid w:val="00714751"/>
    <w:pPr>
      <w:tabs>
        <w:tab w:val="center" w:pos="4536"/>
        <w:tab w:val="right" w:pos="9072"/>
      </w:tabs>
      <w:spacing w:after="0" w:line="240" w:lineRule="auto"/>
    </w:pPr>
  </w:style>
  <w:style w:type="character" w:customStyle="1" w:styleId="PtaChar">
    <w:name w:val="Päta Char"/>
    <w:basedOn w:val="Predvolenpsmoodseku"/>
    <w:link w:val="Pta"/>
    <w:uiPriority w:val="99"/>
    <w:rsid w:val="00714751"/>
    <w:rPr>
      <w:rFonts w:ascii="Calibri" w:eastAsia="Calibri" w:hAnsi="Calibri" w:cs="Times New Roman"/>
    </w:rPr>
  </w:style>
  <w:style w:type="paragraph" w:styleId="Textbubliny">
    <w:name w:val="Balloon Text"/>
    <w:basedOn w:val="Normlny"/>
    <w:link w:val="TextbublinyChar"/>
    <w:uiPriority w:val="99"/>
    <w:semiHidden/>
    <w:unhideWhenUsed/>
    <w:rsid w:val="00C65FF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65FF2"/>
    <w:rPr>
      <w:rFonts w:ascii="Tahoma" w:eastAsia="Calibri" w:hAnsi="Tahoma" w:cs="Tahoma"/>
      <w:sz w:val="16"/>
      <w:szCs w:val="16"/>
    </w:rPr>
  </w:style>
  <w:style w:type="paragraph" w:styleId="Normlnywebov">
    <w:name w:val="Normal (Web)"/>
    <w:basedOn w:val="Normlny"/>
    <w:uiPriority w:val="99"/>
    <w:semiHidden/>
    <w:unhideWhenUsed/>
    <w:rsid w:val="00F5556E"/>
    <w:pPr>
      <w:spacing w:before="100" w:beforeAutospacing="1" w:after="100" w:afterAutospacing="1" w:line="240" w:lineRule="auto"/>
    </w:pPr>
    <w:rPr>
      <w:rFonts w:ascii="Times New Roman" w:eastAsia="Times New Roman" w:hAnsi="Times New Roman"/>
      <w:sz w:val="24"/>
      <w:szCs w:val="24"/>
      <w:lang w:eastAsia="sk-SK"/>
    </w:rPr>
  </w:style>
  <w:style w:type="character" w:styleId="Zvraznenie">
    <w:name w:val="Emphasis"/>
    <w:basedOn w:val="Predvolenpsmoodseku"/>
    <w:uiPriority w:val="20"/>
    <w:qFormat/>
    <w:rsid w:val="00F5556E"/>
    <w:rPr>
      <w:i/>
      <w:iCs/>
    </w:rPr>
  </w:style>
  <w:style w:type="character" w:customStyle="1" w:styleId="Nadpis3Char">
    <w:name w:val="Nadpis 3 Char"/>
    <w:basedOn w:val="Predvolenpsmoodseku"/>
    <w:link w:val="Nadpis3"/>
    <w:uiPriority w:val="9"/>
    <w:semiHidden/>
    <w:rsid w:val="00F5556E"/>
    <w:rPr>
      <w:rFonts w:asciiTheme="majorHAnsi" w:eastAsiaTheme="majorEastAsia" w:hAnsiTheme="majorHAnsi" w:cstheme="majorBidi"/>
      <w:color w:val="1F4D78" w:themeColor="accent1" w:themeShade="7F"/>
      <w:sz w:val="24"/>
      <w:szCs w:val="24"/>
    </w:rPr>
  </w:style>
  <w:style w:type="character" w:styleId="Siln">
    <w:name w:val="Strong"/>
    <w:basedOn w:val="Predvolenpsmoodseku"/>
    <w:uiPriority w:val="22"/>
    <w:qFormat/>
    <w:rsid w:val="00F555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608724">
      <w:bodyDiv w:val="1"/>
      <w:marLeft w:val="0"/>
      <w:marRight w:val="0"/>
      <w:marTop w:val="0"/>
      <w:marBottom w:val="0"/>
      <w:divBdr>
        <w:top w:val="none" w:sz="0" w:space="0" w:color="auto"/>
        <w:left w:val="none" w:sz="0" w:space="0" w:color="auto"/>
        <w:bottom w:val="none" w:sz="0" w:space="0" w:color="auto"/>
        <w:right w:val="none" w:sz="0" w:space="0" w:color="auto"/>
      </w:divBdr>
    </w:div>
    <w:div w:id="393894429">
      <w:bodyDiv w:val="1"/>
      <w:marLeft w:val="0"/>
      <w:marRight w:val="0"/>
      <w:marTop w:val="0"/>
      <w:marBottom w:val="0"/>
      <w:divBdr>
        <w:top w:val="none" w:sz="0" w:space="0" w:color="auto"/>
        <w:left w:val="none" w:sz="0" w:space="0" w:color="auto"/>
        <w:bottom w:val="none" w:sz="0" w:space="0" w:color="auto"/>
        <w:right w:val="none" w:sz="0" w:space="0" w:color="auto"/>
      </w:divBdr>
    </w:div>
    <w:div w:id="159031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1627</Words>
  <Characters>9278</Characters>
  <Application>Microsoft Office Word</Application>
  <DocSecurity>0</DocSecurity>
  <Lines>77</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Šimoneková</dc:creator>
  <cp:lastModifiedBy>ucitel</cp:lastModifiedBy>
  <cp:revision>2</cp:revision>
  <cp:lastPrinted>2020-07-02T12:13:00Z</cp:lastPrinted>
  <dcterms:created xsi:type="dcterms:W3CDTF">2022-03-24T20:01:00Z</dcterms:created>
  <dcterms:modified xsi:type="dcterms:W3CDTF">2022-03-24T20:01:00Z</dcterms:modified>
</cp:coreProperties>
</file>