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BC9AB" w14:textId="2F297BB2" w:rsidR="00424AF9" w:rsidRPr="009110C2" w:rsidRDefault="00503DA2" w:rsidP="002C37D3">
      <w:pPr>
        <w:rPr>
          <w:rFonts w:ascii="Times New Roman" w:hAnsi="Times New Roman"/>
        </w:rPr>
      </w:pPr>
      <w:r w:rsidRPr="009110C2">
        <w:rPr>
          <w:rFonts w:ascii="Times New Roman" w:hAnsi="Times New Roman"/>
          <w:noProof/>
          <w:lang w:eastAsia="sk-SK"/>
        </w:rPr>
        <w:drawing>
          <wp:inline distT="0" distB="0" distL="0" distR="0" wp14:anchorId="5DC7D734" wp14:editId="4829A0FA">
            <wp:extent cx="5753100" cy="723900"/>
            <wp:effectExtent l="0" t="0" r="0" b="0"/>
            <wp:docPr id="1"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0" cy="723900"/>
                    </a:xfrm>
                    <a:prstGeom prst="rect">
                      <a:avLst/>
                    </a:prstGeom>
                    <a:noFill/>
                    <a:ln>
                      <a:noFill/>
                    </a:ln>
                  </pic:spPr>
                </pic:pic>
              </a:graphicData>
            </a:graphic>
          </wp:inline>
        </w:drawing>
      </w:r>
    </w:p>
    <w:p w14:paraId="218A48C8" w14:textId="0F6B03F7" w:rsidR="00424AF9" w:rsidRPr="009110C2" w:rsidRDefault="0067081F" w:rsidP="002C37D3">
      <w:pPr>
        <w:spacing w:line="240" w:lineRule="auto"/>
        <w:jc w:val="center"/>
        <w:rPr>
          <w:rFonts w:ascii="Times New Roman" w:hAnsi="Times New Roman"/>
          <w:b/>
        </w:rPr>
      </w:pPr>
      <w:r w:rsidRPr="009110C2">
        <w:rPr>
          <w:rFonts w:ascii="Times New Roman" w:hAnsi="Times New Roman"/>
          <w:b/>
        </w:rPr>
        <w:t>Písomný výstup</w:t>
      </w:r>
      <w:r w:rsidR="00F93C2E" w:rsidRPr="009110C2">
        <w:rPr>
          <w:rFonts w:ascii="Times New Roman" w:hAnsi="Times New Roman"/>
          <w:b/>
        </w:rPr>
        <w:t xml:space="preserve"> pedagogického</w:t>
      </w:r>
      <w:r w:rsidR="00424AF9" w:rsidRPr="009110C2">
        <w:rPr>
          <w:rFonts w:ascii="Times New Roman" w:hAnsi="Times New Roman"/>
          <w:b/>
        </w:rPr>
        <w:t xml:space="preserve"> klubu </w:t>
      </w:r>
    </w:p>
    <w:p w14:paraId="692CCFD2" w14:textId="77777777" w:rsidR="002C37D3" w:rsidRPr="009110C2" w:rsidRDefault="002C37D3" w:rsidP="002C37D3">
      <w:pPr>
        <w:spacing w:line="240" w:lineRule="auto"/>
        <w:jc w:val="center"/>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6"/>
        <w:gridCol w:w="4536"/>
      </w:tblGrid>
      <w:tr w:rsidR="009110C2" w:rsidRPr="009110C2" w14:paraId="055F69E1" w14:textId="77777777" w:rsidTr="002712CF">
        <w:tc>
          <w:tcPr>
            <w:tcW w:w="4606" w:type="dxa"/>
          </w:tcPr>
          <w:p w14:paraId="5116E5BD" w14:textId="77777777" w:rsidR="00424AF9" w:rsidRPr="009110C2" w:rsidRDefault="00424AF9" w:rsidP="001A0CD0">
            <w:pPr>
              <w:pStyle w:val="Odsekzoznamu"/>
              <w:numPr>
                <w:ilvl w:val="0"/>
                <w:numId w:val="11"/>
              </w:numPr>
              <w:spacing w:after="0" w:line="240" w:lineRule="auto"/>
              <w:rPr>
                <w:rFonts w:ascii="Times New Roman" w:hAnsi="Times New Roman"/>
              </w:rPr>
            </w:pPr>
            <w:r w:rsidRPr="009110C2">
              <w:rPr>
                <w:rFonts w:ascii="Times New Roman" w:hAnsi="Times New Roman"/>
              </w:rPr>
              <w:t>Prioritná os</w:t>
            </w:r>
          </w:p>
        </w:tc>
        <w:tc>
          <w:tcPr>
            <w:tcW w:w="4606" w:type="dxa"/>
          </w:tcPr>
          <w:p w14:paraId="76786FA1" w14:textId="77777777" w:rsidR="00424AF9" w:rsidRPr="009110C2" w:rsidRDefault="00424AF9" w:rsidP="002712CF">
            <w:pPr>
              <w:tabs>
                <w:tab w:val="left" w:pos="4007"/>
              </w:tabs>
              <w:spacing w:after="0" w:line="240" w:lineRule="auto"/>
              <w:rPr>
                <w:rFonts w:ascii="Times New Roman" w:hAnsi="Times New Roman"/>
              </w:rPr>
            </w:pPr>
            <w:r w:rsidRPr="009110C2">
              <w:rPr>
                <w:rFonts w:ascii="Times New Roman" w:hAnsi="Times New Roman"/>
              </w:rPr>
              <w:t>Vzdelávanie</w:t>
            </w:r>
          </w:p>
        </w:tc>
      </w:tr>
      <w:tr w:rsidR="009110C2" w:rsidRPr="009110C2" w14:paraId="7A42BB7E" w14:textId="77777777" w:rsidTr="002712CF">
        <w:tc>
          <w:tcPr>
            <w:tcW w:w="4606" w:type="dxa"/>
          </w:tcPr>
          <w:p w14:paraId="386D8FEA" w14:textId="77777777" w:rsidR="00424AF9" w:rsidRPr="009110C2" w:rsidRDefault="00424AF9" w:rsidP="001A0CD0">
            <w:pPr>
              <w:pStyle w:val="Odsekzoznamu"/>
              <w:numPr>
                <w:ilvl w:val="0"/>
                <w:numId w:val="11"/>
              </w:numPr>
              <w:spacing w:after="0" w:line="240" w:lineRule="auto"/>
              <w:rPr>
                <w:rFonts w:ascii="Times New Roman" w:hAnsi="Times New Roman"/>
              </w:rPr>
            </w:pPr>
            <w:r w:rsidRPr="009110C2">
              <w:rPr>
                <w:rFonts w:ascii="Times New Roman" w:hAnsi="Times New Roman"/>
              </w:rPr>
              <w:t>Špecifický cieľ</w:t>
            </w:r>
          </w:p>
        </w:tc>
        <w:tc>
          <w:tcPr>
            <w:tcW w:w="4606" w:type="dxa"/>
          </w:tcPr>
          <w:p w14:paraId="5E36E02B" w14:textId="77777777" w:rsidR="00424AF9" w:rsidRPr="009110C2" w:rsidRDefault="001A0CD0" w:rsidP="001A0CD0">
            <w:pPr>
              <w:tabs>
                <w:tab w:val="left" w:pos="4007"/>
              </w:tabs>
              <w:spacing w:after="0" w:line="240" w:lineRule="auto"/>
              <w:jc w:val="both"/>
              <w:rPr>
                <w:rFonts w:ascii="Times New Roman" w:hAnsi="Times New Roman"/>
              </w:rPr>
            </w:pPr>
            <w:r w:rsidRPr="009110C2">
              <w:rPr>
                <w:rFonts w:ascii="Times New Roman" w:hAnsi="Times New Roman"/>
              </w:rPr>
              <w:t>1.1.1 Zvýšiť inkluzívnosť a rovnaký prístup ku kvalitnému vzdelávaniu a zlepšiť výsledky a kompetencie detí a žiakov</w:t>
            </w:r>
          </w:p>
        </w:tc>
      </w:tr>
      <w:tr w:rsidR="009110C2" w:rsidRPr="009110C2" w14:paraId="6B7BD05F" w14:textId="77777777" w:rsidTr="002712CF">
        <w:tc>
          <w:tcPr>
            <w:tcW w:w="4606" w:type="dxa"/>
          </w:tcPr>
          <w:p w14:paraId="6D1FC3DC" w14:textId="77777777" w:rsidR="00424AF9" w:rsidRPr="009110C2" w:rsidRDefault="00424AF9" w:rsidP="001A0CD0">
            <w:pPr>
              <w:pStyle w:val="Odsekzoznamu"/>
              <w:numPr>
                <w:ilvl w:val="0"/>
                <w:numId w:val="11"/>
              </w:numPr>
              <w:spacing w:after="0" w:line="240" w:lineRule="auto"/>
              <w:rPr>
                <w:rFonts w:ascii="Times New Roman" w:hAnsi="Times New Roman"/>
              </w:rPr>
            </w:pPr>
            <w:r w:rsidRPr="009110C2">
              <w:rPr>
                <w:rFonts w:ascii="Times New Roman" w:hAnsi="Times New Roman"/>
              </w:rPr>
              <w:t>Prijímateľ</w:t>
            </w:r>
          </w:p>
        </w:tc>
        <w:tc>
          <w:tcPr>
            <w:tcW w:w="4606" w:type="dxa"/>
          </w:tcPr>
          <w:p w14:paraId="76A9CF1F" w14:textId="155D1910" w:rsidR="00424AF9" w:rsidRPr="009110C2" w:rsidRDefault="00D64082" w:rsidP="002712CF">
            <w:pPr>
              <w:tabs>
                <w:tab w:val="left" w:pos="4007"/>
              </w:tabs>
              <w:spacing w:after="0" w:line="240" w:lineRule="auto"/>
              <w:rPr>
                <w:rFonts w:ascii="Times New Roman" w:hAnsi="Times New Roman"/>
              </w:rPr>
            </w:pPr>
            <w:r w:rsidRPr="009110C2">
              <w:rPr>
                <w:rFonts w:ascii="Times New Roman" w:hAnsi="Times New Roman"/>
              </w:rPr>
              <w:t xml:space="preserve">Základná škola, Hlavné námestie 14, </w:t>
            </w:r>
            <w:r w:rsidR="004057D6" w:rsidRPr="009110C2">
              <w:rPr>
                <w:rFonts w:ascii="Times New Roman" w:hAnsi="Times New Roman"/>
              </w:rPr>
              <w:t>941 31 Dvory nad Žitavou</w:t>
            </w:r>
          </w:p>
        </w:tc>
      </w:tr>
      <w:tr w:rsidR="009110C2" w:rsidRPr="009110C2" w14:paraId="38E1E1CA" w14:textId="77777777" w:rsidTr="002712CF">
        <w:tc>
          <w:tcPr>
            <w:tcW w:w="4606" w:type="dxa"/>
          </w:tcPr>
          <w:p w14:paraId="07F5ACF3" w14:textId="77777777" w:rsidR="00424AF9" w:rsidRPr="009110C2" w:rsidRDefault="00424AF9" w:rsidP="001A0CD0">
            <w:pPr>
              <w:pStyle w:val="Odsekzoznamu"/>
              <w:numPr>
                <w:ilvl w:val="0"/>
                <w:numId w:val="11"/>
              </w:numPr>
              <w:spacing w:after="0" w:line="240" w:lineRule="auto"/>
              <w:rPr>
                <w:rFonts w:ascii="Times New Roman" w:hAnsi="Times New Roman"/>
              </w:rPr>
            </w:pPr>
            <w:r w:rsidRPr="009110C2">
              <w:rPr>
                <w:rFonts w:ascii="Times New Roman" w:hAnsi="Times New Roman"/>
              </w:rPr>
              <w:t>Názov projektu</w:t>
            </w:r>
          </w:p>
        </w:tc>
        <w:tc>
          <w:tcPr>
            <w:tcW w:w="4606" w:type="dxa"/>
          </w:tcPr>
          <w:p w14:paraId="76F8910F" w14:textId="60A12572" w:rsidR="00424AF9" w:rsidRPr="009110C2" w:rsidRDefault="004057D6" w:rsidP="002712CF">
            <w:pPr>
              <w:tabs>
                <w:tab w:val="left" w:pos="4007"/>
              </w:tabs>
              <w:spacing w:after="0" w:line="240" w:lineRule="auto"/>
              <w:rPr>
                <w:rFonts w:ascii="Times New Roman" w:hAnsi="Times New Roman"/>
              </w:rPr>
            </w:pPr>
            <w:r w:rsidRPr="009110C2">
              <w:rPr>
                <w:rFonts w:ascii="Times New Roman" w:hAnsi="Times New Roman"/>
              </w:rPr>
              <w:t>Inovácia foriem a</w:t>
            </w:r>
            <w:r w:rsidR="00285CB1" w:rsidRPr="009110C2">
              <w:rPr>
                <w:rFonts w:ascii="Times New Roman" w:hAnsi="Times New Roman"/>
              </w:rPr>
              <w:t> </w:t>
            </w:r>
            <w:r w:rsidRPr="009110C2">
              <w:rPr>
                <w:rFonts w:ascii="Times New Roman" w:hAnsi="Times New Roman"/>
              </w:rPr>
              <w:t>metód</w:t>
            </w:r>
            <w:r w:rsidR="00285CB1" w:rsidRPr="009110C2">
              <w:rPr>
                <w:rFonts w:ascii="Times New Roman" w:hAnsi="Times New Roman"/>
              </w:rPr>
              <w:t xml:space="preserve"> výchovno-vzdelávacieho procesu v Dvoroch nad Žitavou</w:t>
            </w:r>
          </w:p>
        </w:tc>
      </w:tr>
      <w:tr w:rsidR="009110C2" w:rsidRPr="009110C2" w14:paraId="5371B93E" w14:textId="77777777" w:rsidTr="002712CF">
        <w:tc>
          <w:tcPr>
            <w:tcW w:w="4606" w:type="dxa"/>
          </w:tcPr>
          <w:p w14:paraId="4C9FC73E" w14:textId="77777777" w:rsidR="00424AF9" w:rsidRPr="009110C2" w:rsidRDefault="00424AF9" w:rsidP="001A0CD0">
            <w:pPr>
              <w:pStyle w:val="Odsekzoznamu"/>
              <w:numPr>
                <w:ilvl w:val="0"/>
                <w:numId w:val="11"/>
              </w:numPr>
              <w:spacing w:after="0" w:line="240" w:lineRule="auto"/>
              <w:rPr>
                <w:rFonts w:ascii="Times New Roman" w:hAnsi="Times New Roman"/>
              </w:rPr>
            </w:pPr>
            <w:r w:rsidRPr="009110C2">
              <w:rPr>
                <w:rFonts w:ascii="Times New Roman" w:hAnsi="Times New Roman"/>
              </w:rPr>
              <w:t>Kód projektu  ITMS2014+</w:t>
            </w:r>
          </w:p>
        </w:tc>
        <w:tc>
          <w:tcPr>
            <w:tcW w:w="4606" w:type="dxa"/>
          </w:tcPr>
          <w:p w14:paraId="28AB6C98" w14:textId="49599E59" w:rsidR="00424AF9" w:rsidRPr="009110C2" w:rsidRDefault="00C369C2" w:rsidP="002712CF">
            <w:pPr>
              <w:tabs>
                <w:tab w:val="left" w:pos="4007"/>
              </w:tabs>
              <w:spacing w:after="0" w:line="240" w:lineRule="auto"/>
              <w:rPr>
                <w:rFonts w:ascii="Times New Roman" w:hAnsi="Times New Roman"/>
              </w:rPr>
            </w:pPr>
            <w:r w:rsidRPr="009110C2">
              <w:rPr>
                <w:rFonts w:ascii="Times New Roman" w:hAnsi="Times New Roman"/>
              </w:rPr>
              <w:t>3120</w:t>
            </w:r>
            <w:r w:rsidR="00AD137B" w:rsidRPr="009110C2">
              <w:rPr>
                <w:rFonts w:ascii="Times New Roman" w:hAnsi="Times New Roman"/>
              </w:rPr>
              <w:t>1</w:t>
            </w:r>
            <w:r w:rsidR="003A3CBA" w:rsidRPr="009110C2">
              <w:rPr>
                <w:rFonts w:ascii="Times New Roman" w:hAnsi="Times New Roman"/>
              </w:rPr>
              <w:t>1</w:t>
            </w:r>
            <w:r w:rsidR="00AD137B" w:rsidRPr="009110C2">
              <w:rPr>
                <w:rFonts w:ascii="Times New Roman" w:hAnsi="Times New Roman"/>
              </w:rPr>
              <w:t>S811</w:t>
            </w:r>
          </w:p>
        </w:tc>
      </w:tr>
      <w:tr w:rsidR="009110C2" w:rsidRPr="009110C2" w14:paraId="2AF983F9" w14:textId="77777777" w:rsidTr="002712CF">
        <w:tc>
          <w:tcPr>
            <w:tcW w:w="4606" w:type="dxa"/>
          </w:tcPr>
          <w:p w14:paraId="4CDC57F0" w14:textId="77777777" w:rsidR="00424AF9" w:rsidRPr="009110C2" w:rsidRDefault="00424AF9" w:rsidP="001A0CD0">
            <w:pPr>
              <w:pStyle w:val="Odsekzoznamu"/>
              <w:numPr>
                <w:ilvl w:val="0"/>
                <w:numId w:val="11"/>
              </w:numPr>
              <w:spacing w:after="0" w:line="240" w:lineRule="auto"/>
              <w:rPr>
                <w:rFonts w:ascii="Times New Roman" w:hAnsi="Times New Roman"/>
              </w:rPr>
            </w:pPr>
            <w:r w:rsidRPr="009110C2">
              <w:rPr>
                <w:rFonts w:ascii="Times New Roman" w:hAnsi="Times New Roman"/>
              </w:rPr>
              <w:t xml:space="preserve">Názov pedagogického klubu </w:t>
            </w:r>
          </w:p>
        </w:tc>
        <w:tc>
          <w:tcPr>
            <w:tcW w:w="4606" w:type="dxa"/>
          </w:tcPr>
          <w:p w14:paraId="3C2678EA" w14:textId="1428A876" w:rsidR="00424AF9" w:rsidRPr="009110C2" w:rsidRDefault="00AD137B" w:rsidP="002712CF">
            <w:pPr>
              <w:tabs>
                <w:tab w:val="left" w:pos="4007"/>
              </w:tabs>
              <w:spacing w:after="0" w:line="240" w:lineRule="auto"/>
              <w:rPr>
                <w:rFonts w:ascii="Times New Roman" w:hAnsi="Times New Roman"/>
              </w:rPr>
            </w:pPr>
            <w:r w:rsidRPr="009110C2">
              <w:rPr>
                <w:rFonts w:ascii="Times New Roman" w:hAnsi="Times New Roman"/>
              </w:rPr>
              <w:t xml:space="preserve">Pedagogický klub </w:t>
            </w:r>
            <w:r w:rsidR="0004237C" w:rsidRPr="009110C2">
              <w:rPr>
                <w:rFonts w:ascii="Times New Roman" w:hAnsi="Times New Roman"/>
              </w:rPr>
              <w:t>čitateľskej gramotnosti</w:t>
            </w:r>
          </w:p>
        </w:tc>
      </w:tr>
      <w:tr w:rsidR="009110C2" w:rsidRPr="009110C2" w14:paraId="519A04E1" w14:textId="77777777" w:rsidTr="002712CF">
        <w:tc>
          <w:tcPr>
            <w:tcW w:w="4606" w:type="dxa"/>
          </w:tcPr>
          <w:p w14:paraId="4148AE90" w14:textId="3F9C8412" w:rsidR="00424AF9" w:rsidRPr="009110C2" w:rsidRDefault="00781AB3" w:rsidP="001A0CD0">
            <w:pPr>
              <w:pStyle w:val="Odsekzoznamu"/>
              <w:numPr>
                <w:ilvl w:val="0"/>
                <w:numId w:val="11"/>
              </w:numPr>
              <w:spacing w:after="0" w:line="240" w:lineRule="auto"/>
              <w:rPr>
                <w:rFonts w:ascii="Times New Roman" w:hAnsi="Times New Roman"/>
              </w:rPr>
            </w:pPr>
            <w:r w:rsidRPr="009110C2">
              <w:rPr>
                <w:rFonts w:ascii="Times New Roman" w:hAnsi="Times New Roman"/>
              </w:rPr>
              <w:t xml:space="preserve">Dátum stretnutia </w:t>
            </w:r>
            <w:r w:rsidR="00424AF9" w:rsidRPr="009110C2">
              <w:rPr>
                <w:rFonts w:ascii="Times New Roman" w:hAnsi="Times New Roman"/>
              </w:rPr>
              <w:t>pedagogického klubu</w:t>
            </w:r>
          </w:p>
        </w:tc>
        <w:tc>
          <w:tcPr>
            <w:tcW w:w="4606" w:type="dxa"/>
          </w:tcPr>
          <w:p w14:paraId="1C5DB29D" w14:textId="605FB36A" w:rsidR="00424AF9" w:rsidRPr="009110C2" w:rsidRDefault="003D63AF" w:rsidP="002712CF">
            <w:pPr>
              <w:tabs>
                <w:tab w:val="left" w:pos="4007"/>
              </w:tabs>
              <w:spacing w:after="0" w:line="240" w:lineRule="auto"/>
              <w:rPr>
                <w:rFonts w:ascii="Times New Roman" w:hAnsi="Times New Roman"/>
              </w:rPr>
            </w:pPr>
            <w:r w:rsidRPr="009110C2">
              <w:rPr>
                <w:rFonts w:ascii="Times New Roman" w:hAnsi="Times New Roman"/>
              </w:rPr>
              <w:t>február</w:t>
            </w:r>
            <w:r w:rsidR="00600C6A" w:rsidRPr="009110C2">
              <w:rPr>
                <w:rFonts w:ascii="Times New Roman" w:hAnsi="Times New Roman"/>
              </w:rPr>
              <w:t xml:space="preserve"> 20</w:t>
            </w:r>
            <w:r w:rsidRPr="009110C2">
              <w:rPr>
                <w:rFonts w:ascii="Times New Roman" w:hAnsi="Times New Roman"/>
              </w:rPr>
              <w:t>20</w:t>
            </w:r>
            <w:r w:rsidR="00693426" w:rsidRPr="009110C2">
              <w:rPr>
                <w:rFonts w:ascii="Times New Roman" w:hAnsi="Times New Roman"/>
              </w:rPr>
              <w:t xml:space="preserve"> – j</w:t>
            </w:r>
            <w:r w:rsidRPr="009110C2">
              <w:rPr>
                <w:rFonts w:ascii="Times New Roman" w:hAnsi="Times New Roman"/>
              </w:rPr>
              <w:t xml:space="preserve">ún </w:t>
            </w:r>
            <w:r w:rsidR="00550517" w:rsidRPr="009110C2">
              <w:rPr>
                <w:rFonts w:ascii="Times New Roman" w:hAnsi="Times New Roman"/>
              </w:rPr>
              <w:t>2020</w:t>
            </w:r>
          </w:p>
        </w:tc>
      </w:tr>
      <w:tr w:rsidR="009110C2" w:rsidRPr="009110C2" w14:paraId="357561C1" w14:textId="77777777" w:rsidTr="002712CF">
        <w:tc>
          <w:tcPr>
            <w:tcW w:w="4606" w:type="dxa"/>
          </w:tcPr>
          <w:p w14:paraId="1CBA0F65" w14:textId="629C7279" w:rsidR="00424AF9" w:rsidRPr="009110C2" w:rsidRDefault="00494C5D" w:rsidP="001A0CD0">
            <w:pPr>
              <w:pStyle w:val="Odsekzoznamu"/>
              <w:numPr>
                <w:ilvl w:val="0"/>
                <w:numId w:val="11"/>
              </w:numPr>
              <w:spacing w:after="0" w:line="240" w:lineRule="auto"/>
              <w:rPr>
                <w:rFonts w:ascii="Times New Roman" w:hAnsi="Times New Roman"/>
              </w:rPr>
            </w:pPr>
            <w:r w:rsidRPr="009110C2">
              <w:rPr>
                <w:rFonts w:ascii="Times New Roman" w:hAnsi="Times New Roman"/>
              </w:rPr>
              <w:t>Miesto stretnutia pedagogického klubu</w:t>
            </w:r>
          </w:p>
        </w:tc>
        <w:tc>
          <w:tcPr>
            <w:tcW w:w="4606" w:type="dxa"/>
          </w:tcPr>
          <w:p w14:paraId="28ED5F7F" w14:textId="04C36F75" w:rsidR="00424AF9" w:rsidRPr="009110C2" w:rsidRDefault="009D78F1" w:rsidP="002712CF">
            <w:pPr>
              <w:tabs>
                <w:tab w:val="left" w:pos="4007"/>
              </w:tabs>
              <w:spacing w:after="0" w:line="240" w:lineRule="auto"/>
              <w:rPr>
                <w:rFonts w:ascii="Times New Roman" w:hAnsi="Times New Roman"/>
              </w:rPr>
            </w:pPr>
            <w:r w:rsidRPr="009110C2">
              <w:rPr>
                <w:rFonts w:ascii="Times New Roman" w:hAnsi="Times New Roman"/>
              </w:rPr>
              <w:t>Základná škola, Hlavné námestie 14, 941 31 Dvory nad Žitavou</w:t>
            </w:r>
          </w:p>
        </w:tc>
      </w:tr>
      <w:tr w:rsidR="009110C2" w:rsidRPr="009110C2" w14:paraId="37F2DE97" w14:textId="77777777" w:rsidTr="002712CF">
        <w:tc>
          <w:tcPr>
            <w:tcW w:w="4606" w:type="dxa"/>
          </w:tcPr>
          <w:p w14:paraId="5D305731" w14:textId="36B419B1" w:rsidR="00D059EE" w:rsidRPr="009110C2" w:rsidRDefault="003451DD" w:rsidP="001A0CD0">
            <w:pPr>
              <w:pStyle w:val="Odsekzoznamu"/>
              <w:numPr>
                <w:ilvl w:val="0"/>
                <w:numId w:val="11"/>
              </w:numPr>
              <w:spacing w:after="0" w:line="240" w:lineRule="auto"/>
              <w:rPr>
                <w:rFonts w:ascii="Times New Roman" w:hAnsi="Times New Roman"/>
              </w:rPr>
            </w:pPr>
            <w:r w:rsidRPr="009110C2">
              <w:rPr>
                <w:rFonts w:ascii="Times New Roman" w:hAnsi="Times New Roman"/>
              </w:rPr>
              <w:t>Meno koordinátora pedagogického klubu</w:t>
            </w:r>
          </w:p>
        </w:tc>
        <w:tc>
          <w:tcPr>
            <w:tcW w:w="4606" w:type="dxa"/>
          </w:tcPr>
          <w:p w14:paraId="228DE0B9" w14:textId="58D385D7" w:rsidR="00D059EE" w:rsidRPr="009110C2" w:rsidRDefault="00D76B14" w:rsidP="002712CF">
            <w:pPr>
              <w:tabs>
                <w:tab w:val="left" w:pos="4007"/>
              </w:tabs>
              <w:spacing w:after="0" w:line="240" w:lineRule="auto"/>
              <w:rPr>
                <w:rFonts w:ascii="Times New Roman" w:hAnsi="Times New Roman"/>
              </w:rPr>
            </w:pPr>
            <w:r w:rsidRPr="009110C2">
              <w:rPr>
                <w:rFonts w:ascii="Times New Roman" w:hAnsi="Times New Roman"/>
              </w:rPr>
              <w:t>PaedDr. Adriana Garamiová</w:t>
            </w:r>
          </w:p>
        </w:tc>
      </w:tr>
      <w:tr w:rsidR="00D059EE" w:rsidRPr="009110C2" w14:paraId="1CDE6DA8" w14:textId="77777777" w:rsidTr="002712CF">
        <w:tc>
          <w:tcPr>
            <w:tcW w:w="4606" w:type="dxa"/>
          </w:tcPr>
          <w:p w14:paraId="1A4FD37B" w14:textId="1A9E31AB" w:rsidR="00D059EE" w:rsidRPr="009110C2" w:rsidRDefault="0021205D" w:rsidP="001A0CD0">
            <w:pPr>
              <w:pStyle w:val="Odsekzoznamu"/>
              <w:numPr>
                <w:ilvl w:val="0"/>
                <w:numId w:val="11"/>
              </w:numPr>
              <w:spacing w:after="0" w:line="240" w:lineRule="auto"/>
              <w:rPr>
                <w:rFonts w:ascii="Times New Roman" w:hAnsi="Times New Roman"/>
              </w:rPr>
            </w:pPr>
            <w:r w:rsidRPr="009110C2">
              <w:rPr>
                <w:rFonts w:ascii="Times New Roman" w:hAnsi="Times New Roman"/>
              </w:rPr>
              <w:t>Odkaz na webové sídlo zverejn</w:t>
            </w:r>
            <w:r w:rsidR="00320F8D" w:rsidRPr="009110C2">
              <w:rPr>
                <w:rFonts w:ascii="Times New Roman" w:hAnsi="Times New Roman"/>
              </w:rPr>
              <w:t>enej správy</w:t>
            </w:r>
          </w:p>
        </w:tc>
        <w:tc>
          <w:tcPr>
            <w:tcW w:w="4606" w:type="dxa"/>
          </w:tcPr>
          <w:p w14:paraId="0370E3C3" w14:textId="6830EA40" w:rsidR="00D059EE" w:rsidRPr="009110C2" w:rsidRDefault="00963455" w:rsidP="002712CF">
            <w:pPr>
              <w:tabs>
                <w:tab w:val="left" w:pos="4007"/>
              </w:tabs>
              <w:spacing w:after="0" w:line="240" w:lineRule="auto"/>
              <w:rPr>
                <w:rFonts w:ascii="Times New Roman" w:hAnsi="Times New Roman"/>
              </w:rPr>
            </w:pPr>
            <w:r w:rsidRPr="009110C2">
              <w:rPr>
                <w:rFonts w:ascii="Times New Roman" w:hAnsi="Times New Roman"/>
              </w:rPr>
              <w:t>www.</w:t>
            </w:r>
            <w:r w:rsidR="00754102" w:rsidRPr="009110C2">
              <w:rPr>
                <w:rFonts w:ascii="Times New Roman" w:hAnsi="Times New Roman"/>
              </w:rPr>
              <w:t>zsdvory</w:t>
            </w:r>
            <w:r w:rsidR="00A17228" w:rsidRPr="009110C2">
              <w:rPr>
                <w:rFonts w:ascii="Times New Roman" w:hAnsi="Times New Roman"/>
              </w:rPr>
              <w:t>.edupade.org</w:t>
            </w:r>
          </w:p>
        </w:tc>
      </w:tr>
    </w:tbl>
    <w:p w14:paraId="1703BC7C" w14:textId="69F8437A" w:rsidR="00882768" w:rsidRPr="009110C2" w:rsidRDefault="00882768" w:rsidP="00B440DB">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9110C2" w:rsidRPr="009110C2" w14:paraId="470286F2" w14:textId="77777777" w:rsidTr="00392CDB">
        <w:trPr>
          <w:trHeight w:val="6419"/>
        </w:trPr>
        <w:tc>
          <w:tcPr>
            <w:tcW w:w="9062" w:type="dxa"/>
          </w:tcPr>
          <w:p w14:paraId="339D3549" w14:textId="55493019" w:rsidR="00E32086" w:rsidRPr="009110C2" w:rsidRDefault="00E32086" w:rsidP="00610792">
            <w:pPr>
              <w:tabs>
                <w:tab w:val="left" w:pos="1114"/>
              </w:tabs>
              <w:spacing w:after="0" w:line="240" w:lineRule="auto"/>
              <w:rPr>
                <w:rFonts w:ascii="Times New Roman" w:hAnsi="Times New Roman"/>
                <w:b/>
                <w:bCs/>
              </w:rPr>
            </w:pPr>
            <w:r w:rsidRPr="009110C2">
              <w:rPr>
                <w:rFonts w:ascii="Times New Roman" w:hAnsi="Times New Roman"/>
                <w:b/>
                <w:bCs/>
              </w:rPr>
              <w:t xml:space="preserve">     </w:t>
            </w:r>
            <w:r w:rsidRPr="009110C2">
              <w:rPr>
                <w:rFonts w:ascii="Times New Roman" w:hAnsi="Times New Roman"/>
              </w:rPr>
              <w:t>11</w:t>
            </w:r>
            <w:r w:rsidRPr="009110C2">
              <w:rPr>
                <w:rFonts w:ascii="Times New Roman" w:hAnsi="Times New Roman"/>
                <w:b/>
                <w:bCs/>
              </w:rPr>
              <w:t xml:space="preserve">. </w:t>
            </w:r>
          </w:p>
          <w:p w14:paraId="59EA182B" w14:textId="5208962B" w:rsidR="00610792" w:rsidRPr="009110C2" w:rsidRDefault="00610792" w:rsidP="00610792">
            <w:pPr>
              <w:tabs>
                <w:tab w:val="left" w:pos="1114"/>
              </w:tabs>
              <w:spacing w:after="0" w:line="240" w:lineRule="auto"/>
              <w:rPr>
                <w:rFonts w:ascii="Times New Roman" w:hAnsi="Times New Roman"/>
                <w:b/>
                <w:bCs/>
              </w:rPr>
            </w:pPr>
            <w:r w:rsidRPr="009110C2">
              <w:rPr>
                <w:rFonts w:ascii="Times New Roman" w:hAnsi="Times New Roman"/>
                <w:b/>
                <w:bCs/>
              </w:rPr>
              <w:t>Úvod:</w:t>
            </w:r>
          </w:p>
          <w:p w14:paraId="42BEB65E" w14:textId="0860082E" w:rsidR="00776247" w:rsidRPr="009110C2" w:rsidRDefault="00776247" w:rsidP="00955322">
            <w:pPr>
              <w:tabs>
                <w:tab w:val="left" w:pos="1114"/>
              </w:tabs>
              <w:spacing w:after="0" w:line="240" w:lineRule="auto"/>
              <w:jc w:val="both"/>
              <w:rPr>
                <w:rFonts w:ascii="Times New Roman" w:hAnsi="Times New Roman"/>
                <w:b/>
                <w:bCs/>
              </w:rPr>
            </w:pPr>
            <w:r w:rsidRPr="009110C2">
              <w:rPr>
                <w:rFonts w:ascii="Times New Roman" w:hAnsi="Times New Roman"/>
                <w:b/>
                <w:bCs/>
              </w:rPr>
              <w:t>Stručná anotácia</w:t>
            </w:r>
            <w:r w:rsidR="007B7DA3" w:rsidRPr="009110C2">
              <w:rPr>
                <w:rFonts w:ascii="Times New Roman" w:hAnsi="Times New Roman"/>
                <w:b/>
                <w:bCs/>
              </w:rPr>
              <w:t xml:space="preserve">           </w:t>
            </w:r>
          </w:p>
          <w:p w14:paraId="6BBE81BE" w14:textId="77777777" w:rsidR="005E4925" w:rsidRPr="009110C2" w:rsidRDefault="007B7DA3" w:rsidP="005E4925">
            <w:pPr>
              <w:tabs>
                <w:tab w:val="left" w:pos="1114"/>
              </w:tabs>
              <w:spacing w:after="0" w:line="240" w:lineRule="auto"/>
              <w:jc w:val="both"/>
              <w:rPr>
                <w:rFonts w:ascii="Times New Roman" w:hAnsi="Times New Roman"/>
              </w:rPr>
            </w:pPr>
            <w:r w:rsidRPr="009110C2">
              <w:rPr>
                <w:rFonts w:ascii="Times New Roman" w:hAnsi="Times New Roman"/>
              </w:rPr>
              <w:t xml:space="preserve">Pedagogický klub čitateľskej </w:t>
            </w:r>
            <w:r w:rsidR="002A071B" w:rsidRPr="009110C2">
              <w:rPr>
                <w:rFonts w:ascii="Times New Roman" w:hAnsi="Times New Roman"/>
              </w:rPr>
              <w:t>gramotnosti sa</w:t>
            </w:r>
            <w:r w:rsidR="00B52AA1" w:rsidRPr="009110C2">
              <w:rPr>
                <w:rFonts w:ascii="Times New Roman" w:hAnsi="Times New Roman"/>
              </w:rPr>
              <w:t xml:space="preserve"> </w:t>
            </w:r>
            <w:r w:rsidR="002E7090" w:rsidRPr="009110C2">
              <w:rPr>
                <w:rFonts w:ascii="Times New Roman" w:hAnsi="Times New Roman"/>
              </w:rPr>
              <w:t xml:space="preserve">v období </w:t>
            </w:r>
            <w:r w:rsidR="003D63AF" w:rsidRPr="009110C2">
              <w:rPr>
                <w:rFonts w:ascii="Times New Roman" w:hAnsi="Times New Roman"/>
              </w:rPr>
              <w:t>február</w:t>
            </w:r>
            <w:r w:rsidR="00143FFB" w:rsidRPr="009110C2">
              <w:rPr>
                <w:rFonts w:ascii="Times New Roman" w:hAnsi="Times New Roman"/>
              </w:rPr>
              <w:t xml:space="preserve"> 20</w:t>
            </w:r>
            <w:r w:rsidR="003D63AF" w:rsidRPr="009110C2">
              <w:rPr>
                <w:rFonts w:ascii="Times New Roman" w:hAnsi="Times New Roman"/>
              </w:rPr>
              <w:t>20</w:t>
            </w:r>
            <w:r w:rsidR="00143FFB" w:rsidRPr="009110C2">
              <w:rPr>
                <w:rFonts w:ascii="Times New Roman" w:hAnsi="Times New Roman"/>
              </w:rPr>
              <w:t xml:space="preserve"> – j</w:t>
            </w:r>
            <w:r w:rsidR="003D63AF" w:rsidRPr="009110C2">
              <w:rPr>
                <w:rFonts w:ascii="Times New Roman" w:hAnsi="Times New Roman"/>
              </w:rPr>
              <w:t>ún</w:t>
            </w:r>
            <w:r w:rsidR="00143FFB" w:rsidRPr="009110C2">
              <w:rPr>
                <w:rFonts w:ascii="Times New Roman" w:hAnsi="Times New Roman"/>
              </w:rPr>
              <w:t xml:space="preserve"> 2020</w:t>
            </w:r>
            <w:r w:rsidR="004A25CC" w:rsidRPr="009110C2">
              <w:rPr>
                <w:rFonts w:ascii="Times New Roman" w:hAnsi="Times New Roman"/>
              </w:rPr>
              <w:t xml:space="preserve"> </w:t>
            </w:r>
            <w:r w:rsidR="00260CEA" w:rsidRPr="009110C2">
              <w:rPr>
                <w:rFonts w:ascii="Times New Roman" w:hAnsi="Times New Roman"/>
              </w:rPr>
              <w:t xml:space="preserve">podrobne </w:t>
            </w:r>
            <w:r w:rsidR="004A25CC" w:rsidRPr="009110C2">
              <w:rPr>
                <w:rFonts w:ascii="Times New Roman" w:hAnsi="Times New Roman"/>
              </w:rPr>
              <w:t xml:space="preserve">venoval </w:t>
            </w:r>
            <w:r w:rsidR="001F11B8" w:rsidRPr="009110C2">
              <w:rPr>
                <w:rFonts w:ascii="Times New Roman" w:hAnsi="Times New Roman"/>
              </w:rPr>
              <w:t>metodike</w:t>
            </w:r>
            <w:r w:rsidR="000C746F" w:rsidRPr="009110C2">
              <w:rPr>
                <w:rFonts w:ascii="Times New Roman" w:hAnsi="Times New Roman"/>
              </w:rPr>
              <w:t xml:space="preserve"> </w:t>
            </w:r>
            <w:r w:rsidR="001F11B8" w:rsidRPr="009110C2">
              <w:rPr>
                <w:rFonts w:ascii="Times New Roman" w:hAnsi="Times New Roman"/>
              </w:rPr>
              <w:t>a analýze vyučovacích hodí</w:t>
            </w:r>
            <w:r w:rsidR="006E2FC7" w:rsidRPr="009110C2">
              <w:rPr>
                <w:rFonts w:ascii="Times New Roman" w:hAnsi="Times New Roman"/>
              </w:rPr>
              <w:t>n čitateľskej gramotnosti</w:t>
            </w:r>
            <w:r w:rsidR="00D00F86" w:rsidRPr="009110C2">
              <w:rPr>
                <w:rFonts w:ascii="Times New Roman" w:hAnsi="Times New Roman"/>
              </w:rPr>
              <w:t>, ktoré</w:t>
            </w:r>
            <w:r w:rsidR="003E55A5" w:rsidRPr="009110C2">
              <w:rPr>
                <w:rFonts w:ascii="Times New Roman" w:hAnsi="Times New Roman"/>
              </w:rPr>
              <w:t xml:space="preserve"> vyučujúce</w:t>
            </w:r>
            <w:r w:rsidR="003D63AF" w:rsidRPr="009110C2">
              <w:rPr>
                <w:rFonts w:ascii="Times New Roman" w:hAnsi="Times New Roman"/>
              </w:rPr>
              <w:t xml:space="preserve"> </w:t>
            </w:r>
            <w:r w:rsidR="003E55A5" w:rsidRPr="009110C2">
              <w:rPr>
                <w:rFonts w:ascii="Times New Roman" w:hAnsi="Times New Roman"/>
              </w:rPr>
              <w:t>na</w:t>
            </w:r>
            <w:r w:rsidR="008B5579" w:rsidRPr="009110C2">
              <w:rPr>
                <w:rFonts w:ascii="Times New Roman" w:hAnsi="Times New Roman"/>
              </w:rPr>
              <w:t xml:space="preserve"> zasadnutiach klubov prezentovali a </w:t>
            </w:r>
            <w:r w:rsidR="00AB6DC6" w:rsidRPr="009110C2">
              <w:rPr>
                <w:rFonts w:ascii="Times New Roman" w:hAnsi="Times New Roman"/>
              </w:rPr>
              <w:t>zá</w:t>
            </w:r>
            <w:r w:rsidR="008B5579" w:rsidRPr="009110C2">
              <w:rPr>
                <w:rFonts w:ascii="Times New Roman" w:hAnsi="Times New Roman"/>
              </w:rPr>
              <w:t xml:space="preserve">roveň hodnotili </w:t>
            </w:r>
            <w:r w:rsidR="003463EE" w:rsidRPr="009110C2">
              <w:rPr>
                <w:rFonts w:ascii="Times New Roman" w:hAnsi="Times New Roman"/>
              </w:rPr>
              <w:t>výsledky svojich pr</w:t>
            </w:r>
            <w:r w:rsidR="00FD7781" w:rsidRPr="009110C2">
              <w:rPr>
                <w:rFonts w:ascii="Times New Roman" w:hAnsi="Times New Roman"/>
              </w:rPr>
              <w:t>iamych činností</w:t>
            </w:r>
            <w:r w:rsidR="003D63AF" w:rsidRPr="009110C2">
              <w:rPr>
                <w:rFonts w:ascii="Times New Roman" w:hAnsi="Times New Roman"/>
              </w:rPr>
              <w:t xml:space="preserve"> </w:t>
            </w:r>
            <w:r w:rsidR="00FD7781" w:rsidRPr="009110C2">
              <w:rPr>
                <w:rFonts w:ascii="Times New Roman" w:hAnsi="Times New Roman"/>
              </w:rPr>
              <w:t xml:space="preserve">so žiakmi. </w:t>
            </w:r>
            <w:r w:rsidR="00CA6675" w:rsidRPr="009110C2">
              <w:rPr>
                <w:rFonts w:ascii="Times New Roman" w:hAnsi="Times New Roman"/>
              </w:rPr>
              <w:t>Klub sa zamer</w:t>
            </w:r>
            <w:r w:rsidR="00B41E26" w:rsidRPr="009110C2">
              <w:rPr>
                <w:rFonts w:ascii="Times New Roman" w:hAnsi="Times New Roman"/>
              </w:rPr>
              <w:t>iaval</w:t>
            </w:r>
            <w:r w:rsidR="00CA6675" w:rsidRPr="009110C2">
              <w:rPr>
                <w:rFonts w:ascii="Times New Roman" w:hAnsi="Times New Roman"/>
              </w:rPr>
              <w:t xml:space="preserve"> na rozvoj čitateľskej gramotnosti na 1. </w:t>
            </w:r>
            <w:r w:rsidR="00DE74B6" w:rsidRPr="009110C2">
              <w:rPr>
                <w:rFonts w:ascii="Times New Roman" w:hAnsi="Times New Roman"/>
              </w:rPr>
              <w:t xml:space="preserve">a 2. </w:t>
            </w:r>
            <w:r w:rsidR="00CA6675" w:rsidRPr="009110C2">
              <w:rPr>
                <w:rFonts w:ascii="Times New Roman" w:hAnsi="Times New Roman"/>
              </w:rPr>
              <w:t>stupni ZŠ</w:t>
            </w:r>
            <w:r w:rsidR="00955322" w:rsidRPr="009110C2">
              <w:rPr>
                <w:rFonts w:ascii="Times New Roman" w:hAnsi="Times New Roman"/>
              </w:rPr>
              <w:t xml:space="preserve"> a na rozvíjanie spôsobilosti, ktoré sú potrebné pre orientáciu v súčasnom svete.</w:t>
            </w:r>
            <w:r w:rsidR="003D63AF" w:rsidRPr="009110C2">
              <w:rPr>
                <w:rFonts w:ascii="Times New Roman" w:hAnsi="Times New Roman"/>
              </w:rPr>
              <w:t xml:space="preserve"> Napriek mimoriadnej situácii </w:t>
            </w:r>
            <w:r w:rsidR="001041C8" w:rsidRPr="009110C2">
              <w:rPr>
                <w:rFonts w:ascii="Times New Roman" w:hAnsi="Times New Roman"/>
              </w:rPr>
              <w:t>od 13.03.2020</w:t>
            </w:r>
            <w:r w:rsidR="00D0211D" w:rsidRPr="009110C2">
              <w:rPr>
                <w:rFonts w:ascii="Times New Roman" w:hAnsi="Times New Roman"/>
              </w:rPr>
              <w:t xml:space="preserve"> </w:t>
            </w:r>
            <w:r w:rsidR="001041C8" w:rsidRPr="009110C2">
              <w:rPr>
                <w:rFonts w:ascii="Times New Roman" w:hAnsi="Times New Roman"/>
              </w:rPr>
              <w:t>-</w:t>
            </w:r>
            <w:r w:rsidR="00D0211D" w:rsidRPr="009110C2">
              <w:rPr>
                <w:rFonts w:ascii="Times New Roman" w:hAnsi="Times New Roman"/>
              </w:rPr>
              <w:t xml:space="preserve"> do konca júna 2020 </w:t>
            </w:r>
            <w:r w:rsidR="003D63AF" w:rsidRPr="009110C2">
              <w:rPr>
                <w:rFonts w:ascii="Times New Roman" w:hAnsi="Times New Roman"/>
              </w:rPr>
              <w:t xml:space="preserve">sa </w:t>
            </w:r>
            <w:r w:rsidR="001041C8" w:rsidRPr="009110C2">
              <w:rPr>
                <w:rFonts w:ascii="Times New Roman" w:hAnsi="Times New Roman"/>
              </w:rPr>
              <w:t xml:space="preserve">zredukovali </w:t>
            </w:r>
            <w:r w:rsidR="00D0211D" w:rsidRPr="009110C2">
              <w:rPr>
                <w:rFonts w:ascii="Times New Roman" w:hAnsi="Times New Roman"/>
              </w:rPr>
              <w:t xml:space="preserve">aj </w:t>
            </w:r>
            <w:r w:rsidR="001041C8" w:rsidRPr="009110C2">
              <w:rPr>
                <w:rFonts w:ascii="Times New Roman" w:hAnsi="Times New Roman"/>
              </w:rPr>
              <w:t>počty stretnutí na polovicu.</w:t>
            </w:r>
          </w:p>
          <w:p w14:paraId="3CCF7FC6" w14:textId="147BC843" w:rsidR="00B65EE8" w:rsidRPr="009110C2" w:rsidRDefault="00D6384F" w:rsidP="005E4925">
            <w:pPr>
              <w:tabs>
                <w:tab w:val="left" w:pos="1114"/>
              </w:tabs>
              <w:spacing w:after="0" w:line="240" w:lineRule="auto"/>
              <w:jc w:val="both"/>
              <w:rPr>
                <w:rFonts w:ascii="Times New Roman" w:hAnsi="Times New Roman"/>
                <w:b/>
              </w:rPr>
            </w:pPr>
            <w:r w:rsidRPr="009110C2">
              <w:rPr>
                <w:rFonts w:ascii="Times New Roman" w:hAnsi="Times New Roman"/>
                <w:b/>
              </w:rPr>
              <w:t>Témami stretnutí</w:t>
            </w:r>
            <w:r w:rsidR="009418AE" w:rsidRPr="009110C2">
              <w:rPr>
                <w:rFonts w:ascii="Times New Roman" w:hAnsi="Times New Roman"/>
                <w:b/>
              </w:rPr>
              <w:t xml:space="preserve"> boli</w:t>
            </w:r>
            <w:r w:rsidR="00C63343" w:rsidRPr="009110C2">
              <w:rPr>
                <w:rFonts w:ascii="Times New Roman" w:hAnsi="Times New Roman"/>
                <w:b/>
              </w:rPr>
              <w:t xml:space="preserve">: </w:t>
            </w:r>
            <w:r w:rsidR="009418AE" w:rsidRPr="009110C2">
              <w:rPr>
                <w:rFonts w:ascii="Times New Roman" w:hAnsi="Times New Roman"/>
                <w:b/>
              </w:rPr>
              <w:t xml:space="preserve">     </w:t>
            </w:r>
          </w:p>
          <w:p w14:paraId="278A9CF4" w14:textId="48A657EA" w:rsidR="00E073E1" w:rsidRPr="009110C2" w:rsidRDefault="00B65EE8" w:rsidP="00CA39F4">
            <w:pPr>
              <w:spacing w:after="0" w:line="240" w:lineRule="auto"/>
              <w:jc w:val="both"/>
              <w:rPr>
                <w:rFonts w:ascii="Times New Roman" w:hAnsi="Times New Roman"/>
              </w:rPr>
            </w:pPr>
            <w:r w:rsidRPr="009110C2">
              <w:rPr>
                <w:rFonts w:ascii="Times New Roman" w:hAnsi="Times New Roman"/>
              </w:rPr>
              <w:t>Inovatívne formy a metódy práce s textom zamerané na rozvoj čitateľskej gramotnosti</w:t>
            </w:r>
            <w:r w:rsidR="003B5E8D" w:rsidRPr="009110C2">
              <w:rPr>
                <w:rFonts w:ascii="Times New Roman" w:hAnsi="Times New Roman"/>
              </w:rPr>
              <w:t>,</w:t>
            </w:r>
            <w:r w:rsidRPr="009110C2">
              <w:rPr>
                <w:rFonts w:ascii="Times New Roman" w:hAnsi="Times New Roman"/>
              </w:rPr>
              <w:t xml:space="preserve"> Myšlienkové mapy</w:t>
            </w:r>
            <w:r w:rsidR="00E30077" w:rsidRPr="009110C2">
              <w:rPr>
                <w:rFonts w:ascii="Times New Roman" w:hAnsi="Times New Roman"/>
              </w:rPr>
              <w:t>, Analýza a spracovanie poznatkov a skúseností z</w:t>
            </w:r>
            <w:r w:rsidR="00EE2199" w:rsidRPr="009110C2">
              <w:rPr>
                <w:rFonts w:ascii="Times New Roman" w:hAnsi="Times New Roman"/>
              </w:rPr>
              <w:t> </w:t>
            </w:r>
            <w:r w:rsidR="00E30077" w:rsidRPr="009110C2">
              <w:rPr>
                <w:rFonts w:ascii="Times New Roman" w:hAnsi="Times New Roman"/>
              </w:rPr>
              <w:t>vyučovania</w:t>
            </w:r>
            <w:r w:rsidR="00EE2199" w:rsidRPr="009110C2">
              <w:rPr>
                <w:rFonts w:ascii="Times New Roman" w:hAnsi="Times New Roman"/>
              </w:rPr>
              <w:t xml:space="preserve">, </w:t>
            </w:r>
            <w:r w:rsidR="00E30077" w:rsidRPr="009110C2">
              <w:rPr>
                <w:rFonts w:ascii="Times New Roman" w:hAnsi="Times New Roman"/>
              </w:rPr>
              <w:t xml:space="preserve">Učíme sa v kontexte medzipredmetových vzťahov, </w:t>
            </w:r>
            <w:r w:rsidR="005A2A80" w:rsidRPr="009110C2">
              <w:rPr>
                <w:rFonts w:ascii="Times New Roman" w:hAnsi="Times New Roman"/>
              </w:rPr>
              <w:t xml:space="preserve">Aktivity na rozvoj čitateľskej gramotnosti, </w:t>
            </w:r>
            <w:r w:rsidR="00A54D77" w:rsidRPr="009110C2">
              <w:rPr>
                <w:rFonts w:ascii="Times New Roman" w:hAnsi="Times New Roman"/>
              </w:rPr>
              <w:t xml:space="preserve">Implementovať inovatívne metódy na čítanie s porozumením do všetkých predmetov, ktorých sa žiaci zúčastňujú, </w:t>
            </w:r>
            <w:r w:rsidR="005E4925" w:rsidRPr="009110C2">
              <w:rPr>
                <w:rFonts w:ascii="Times New Roman" w:hAnsi="Times New Roman"/>
              </w:rPr>
              <w:t>Ukázať žiakom, ako majú pracovať s rôznymi druhmi textov</w:t>
            </w:r>
            <w:r w:rsidR="00E30077" w:rsidRPr="009110C2">
              <w:rPr>
                <w:rFonts w:ascii="Times New Roman" w:hAnsi="Times New Roman"/>
              </w:rPr>
              <w:t xml:space="preserve"> </w:t>
            </w:r>
            <w:r w:rsidR="009418AE" w:rsidRPr="009110C2">
              <w:rPr>
                <w:rFonts w:ascii="Times New Roman" w:hAnsi="Times New Roman"/>
              </w:rPr>
              <w:t xml:space="preserve">         </w:t>
            </w:r>
          </w:p>
          <w:p w14:paraId="63E68963" w14:textId="60C959E5" w:rsidR="003C1E17" w:rsidRPr="009110C2" w:rsidRDefault="009418AE" w:rsidP="00CA39F4">
            <w:pPr>
              <w:spacing w:after="0" w:line="240" w:lineRule="auto"/>
              <w:jc w:val="both"/>
              <w:rPr>
                <w:rFonts w:ascii="Times New Roman" w:hAnsi="Times New Roman"/>
              </w:rPr>
            </w:pPr>
            <w:r w:rsidRPr="009110C2">
              <w:rPr>
                <w:rFonts w:ascii="Times New Roman" w:hAnsi="Times New Roman"/>
              </w:rPr>
              <w:t xml:space="preserve">                                                                                                   </w:t>
            </w:r>
            <w:r w:rsidR="003C1E17" w:rsidRPr="009110C2">
              <w:rPr>
                <w:rFonts w:ascii="Times New Roman" w:hAnsi="Times New Roman"/>
              </w:rPr>
              <w:t xml:space="preserve">                                       </w:t>
            </w:r>
            <w:r w:rsidRPr="009110C2">
              <w:rPr>
                <w:rFonts w:ascii="Times New Roman" w:hAnsi="Times New Roman"/>
              </w:rPr>
              <w:t xml:space="preserve">  </w:t>
            </w:r>
          </w:p>
          <w:p w14:paraId="5859E5B6" w14:textId="77777777" w:rsidR="00A85A84" w:rsidRPr="009110C2" w:rsidRDefault="00DB42EF" w:rsidP="001331E4">
            <w:pPr>
              <w:spacing w:after="0" w:line="240" w:lineRule="auto"/>
              <w:jc w:val="both"/>
              <w:rPr>
                <w:rFonts w:ascii="Times New Roman" w:hAnsi="Times New Roman"/>
                <w:b/>
                <w:bCs/>
              </w:rPr>
            </w:pPr>
            <w:r w:rsidRPr="009110C2">
              <w:rPr>
                <w:rFonts w:ascii="Times New Roman" w:hAnsi="Times New Roman"/>
                <w:b/>
                <w:bCs/>
              </w:rPr>
              <w:t>Kľúčové slová</w:t>
            </w:r>
            <w:r w:rsidR="003E75FA" w:rsidRPr="009110C2">
              <w:rPr>
                <w:rFonts w:ascii="Times New Roman" w:hAnsi="Times New Roman"/>
                <w:b/>
                <w:bCs/>
              </w:rPr>
              <w:t>:</w:t>
            </w:r>
          </w:p>
          <w:p w14:paraId="221C29F1" w14:textId="70380B6B" w:rsidR="003E75FA" w:rsidRPr="009110C2" w:rsidRDefault="003E75FA" w:rsidP="001331E4">
            <w:pPr>
              <w:spacing w:after="0" w:line="240" w:lineRule="auto"/>
              <w:jc w:val="both"/>
              <w:rPr>
                <w:rFonts w:ascii="Times New Roman" w:hAnsi="Times New Roman"/>
                <w:b/>
                <w:bCs/>
              </w:rPr>
            </w:pPr>
            <w:r w:rsidRPr="009110C2">
              <w:rPr>
                <w:rFonts w:ascii="Times New Roman" w:hAnsi="Times New Roman"/>
              </w:rPr>
              <w:t>aktívne učenie, aktivizujúce a inovatívne metódy práce s textom, myšlienkové mapy, pamäť, kľúčové vety, štýl učenia, aktivizácia žiakov</w:t>
            </w:r>
            <w:r w:rsidR="00A85A84" w:rsidRPr="009110C2">
              <w:rPr>
                <w:rFonts w:ascii="Times New Roman" w:hAnsi="Times New Roman"/>
              </w:rPr>
              <w:t xml:space="preserve">, </w:t>
            </w:r>
            <w:r w:rsidR="004532AE" w:rsidRPr="009110C2">
              <w:rPr>
                <w:rFonts w:ascii="Times New Roman" w:hAnsi="Times New Roman"/>
              </w:rPr>
              <w:t xml:space="preserve">výchovno-vzdelávací proces, medzipredmetové vzťahy, koordinácia učiva, integrované tematické vyučovania, integrované predmety, spolupráca, </w:t>
            </w:r>
            <w:r w:rsidR="00AE1573" w:rsidRPr="009110C2">
              <w:rPr>
                <w:rFonts w:ascii="Times New Roman" w:hAnsi="Times New Roman"/>
              </w:rPr>
              <w:t>tvorivé čítanie a písanie, žiaci, metodický postup</w:t>
            </w:r>
            <w:r w:rsidR="0091370E" w:rsidRPr="009110C2">
              <w:rPr>
                <w:rFonts w:ascii="Times New Roman" w:hAnsi="Times New Roman"/>
              </w:rPr>
              <w:t xml:space="preserve">, čitateľská gramotnosť, </w:t>
            </w:r>
            <w:r w:rsidR="007B479E" w:rsidRPr="009110C2">
              <w:rPr>
                <w:rFonts w:ascii="Times New Roman" w:hAnsi="Times New Roman"/>
              </w:rPr>
              <w:t xml:space="preserve">hravé čítanie, </w:t>
            </w:r>
            <w:r w:rsidR="0067363D" w:rsidRPr="009110C2">
              <w:rPr>
                <w:rFonts w:ascii="Times New Roman" w:hAnsi="Times New Roman"/>
              </w:rPr>
              <w:t>čitateľské zručnosti, analýza textu, dedukcia, metódy práce s textom, čítanie s porozumením, motivácia žiakov k čítaniu</w:t>
            </w:r>
          </w:p>
          <w:p w14:paraId="47BF13C6" w14:textId="77777777" w:rsidR="001868E0" w:rsidRPr="009110C2" w:rsidRDefault="001868E0" w:rsidP="001331E4">
            <w:pPr>
              <w:tabs>
                <w:tab w:val="left" w:pos="1114"/>
              </w:tabs>
              <w:spacing w:after="0" w:line="240" w:lineRule="auto"/>
              <w:jc w:val="both"/>
              <w:rPr>
                <w:rFonts w:ascii="Times New Roman" w:hAnsi="Times New Roman"/>
              </w:rPr>
            </w:pPr>
          </w:p>
          <w:p w14:paraId="3C0F6CC0" w14:textId="2EF731B4" w:rsidR="00656CFE" w:rsidRPr="009110C2" w:rsidRDefault="00656CFE" w:rsidP="001331E4">
            <w:pPr>
              <w:spacing w:after="0" w:line="240" w:lineRule="auto"/>
              <w:jc w:val="both"/>
              <w:rPr>
                <w:rFonts w:ascii="Times New Roman" w:hAnsi="Times New Roman"/>
                <w:b/>
                <w:bCs/>
              </w:rPr>
            </w:pPr>
            <w:r w:rsidRPr="009110C2">
              <w:rPr>
                <w:rFonts w:ascii="Times New Roman" w:hAnsi="Times New Roman"/>
                <w:b/>
                <w:bCs/>
              </w:rPr>
              <w:t>Zámer a priblíženie témy písomného výstupu</w:t>
            </w:r>
          </w:p>
          <w:p w14:paraId="0AFABA56" w14:textId="77777777" w:rsidR="009E6F38" w:rsidRPr="009110C2" w:rsidRDefault="000622E0" w:rsidP="001331E4">
            <w:pPr>
              <w:spacing w:after="0" w:line="240" w:lineRule="auto"/>
              <w:jc w:val="both"/>
              <w:rPr>
                <w:rFonts w:ascii="Times New Roman" w:hAnsi="Times New Roman"/>
              </w:rPr>
            </w:pPr>
            <w:r w:rsidRPr="009110C2">
              <w:rPr>
                <w:rFonts w:ascii="Times New Roman" w:hAnsi="Times New Roman"/>
              </w:rPr>
              <w:t xml:space="preserve">V polročnej správe uvádzame prínos projektu pre vyučovací proces a tiež spôsoby motivácie žiakov z pohľadu využívania </w:t>
            </w:r>
            <w:r w:rsidR="00CB6D05" w:rsidRPr="009110C2">
              <w:rPr>
                <w:rFonts w:ascii="Times New Roman" w:hAnsi="Times New Roman"/>
              </w:rPr>
              <w:t xml:space="preserve">aktivizujúcich </w:t>
            </w:r>
            <w:r w:rsidR="009E6F38" w:rsidRPr="009110C2">
              <w:rPr>
                <w:rFonts w:ascii="Times New Roman" w:hAnsi="Times New Roman"/>
              </w:rPr>
              <w:t xml:space="preserve">a </w:t>
            </w:r>
            <w:r w:rsidRPr="009110C2">
              <w:rPr>
                <w:rFonts w:ascii="Times New Roman" w:hAnsi="Times New Roman"/>
              </w:rPr>
              <w:t xml:space="preserve">inovatívnych metód a foriem výchovno-vzdelávacieho procesu. Projekt nám umožňuje venovať sa aktuálnym témam z oblasti </w:t>
            </w:r>
            <w:r w:rsidR="00BC6664" w:rsidRPr="009110C2">
              <w:rPr>
                <w:rFonts w:ascii="Times New Roman" w:hAnsi="Times New Roman"/>
              </w:rPr>
              <w:t>čitateľskej gramotnosti</w:t>
            </w:r>
            <w:r w:rsidRPr="009110C2">
              <w:rPr>
                <w:rFonts w:ascii="Times New Roman" w:hAnsi="Times New Roman"/>
              </w:rPr>
              <w:t xml:space="preserve"> a prispieť k zlepšeniu výsledkov testovania žiakov. Naším cieľom je zvýšiť </w:t>
            </w:r>
            <w:r w:rsidR="00FD5041" w:rsidRPr="009110C2">
              <w:rPr>
                <w:rFonts w:ascii="Times New Roman" w:hAnsi="Times New Roman"/>
              </w:rPr>
              <w:t>čitateľskú</w:t>
            </w:r>
            <w:r w:rsidRPr="009110C2">
              <w:rPr>
                <w:rFonts w:ascii="Times New Roman" w:hAnsi="Times New Roman"/>
              </w:rPr>
              <w:t xml:space="preserve"> gramotnosť </w:t>
            </w:r>
          </w:p>
          <w:p w14:paraId="411F3E6B" w14:textId="77777777" w:rsidR="009E6F38" w:rsidRPr="009110C2" w:rsidRDefault="009E6F38" w:rsidP="001331E4">
            <w:pPr>
              <w:spacing w:after="0" w:line="240" w:lineRule="auto"/>
              <w:jc w:val="both"/>
              <w:rPr>
                <w:rFonts w:ascii="Times New Roman" w:hAnsi="Times New Roman"/>
              </w:rPr>
            </w:pPr>
          </w:p>
          <w:p w14:paraId="341AED4C" w14:textId="77777777" w:rsidR="009E6F38" w:rsidRPr="009110C2" w:rsidRDefault="009E6F38" w:rsidP="00E055D2">
            <w:pPr>
              <w:spacing w:after="0" w:line="240" w:lineRule="auto"/>
              <w:jc w:val="both"/>
              <w:rPr>
                <w:rFonts w:ascii="Times New Roman" w:hAnsi="Times New Roman"/>
              </w:rPr>
            </w:pPr>
          </w:p>
          <w:p w14:paraId="5C3A8601" w14:textId="64C9B878" w:rsidR="000622E0" w:rsidRPr="009110C2" w:rsidRDefault="000622E0" w:rsidP="00E055D2">
            <w:pPr>
              <w:spacing w:after="0" w:line="240" w:lineRule="auto"/>
              <w:jc w:val="both"/>
              <w:rPr>
                <w:rFonts w:ascii="Times New Roman" w:hAnsi="Times New Roman"/>
                <w:b/>
                <w:bCs/>
              </w:rPr>
            </w:pPr>
            <w:r w:rsidRPr="009110C2">
              <w:rPr>
                <w:rFonts w:ascii="Times New Roman" w:hAnsi="Times New Roman"/>
              </w:rPr>
              <w:t xml:space="preserve">žiakov a naučiť ich </w:t>
            </w:r>
            <w:r w:rsidR="00341DD1" w:rsidRPr="009110C2">
              <w:rPr>
                <w:rFonts w:ascii="Times New Roman" w:hAnsi="Times New Roman"/>
              </w:rPr>
              <w:t>pracovať s rôznymi druhmi textov</w:t>
            </w:r>
            <w:r w:rsidR="00A70E3C" w:rsidRPr="009110C2">
              <w:rPr>
                <w:rFonts w:ascii="Times New Roman" w:hAnsi="Times New Roman"/>
              </w:rPr>
              <w:t>, učiť sa v kontexte medzipredmetových vzťahov.</w:t>
            </w:r>
            <w:r w:rsidRPr="009110C2">
              <w:rPr>
                <w:rFonts w:ascii="Times New Roman" w:hAnsi="Times New Roman"/>
              </w:rPr>
              <w:t xml:space="preserve"> Vo výučbe sa zameriavame na využívanie zážitkového učenia a využívame aktivizačné prvky vzdelávania. </w:t>
            </w:r>
          </w:p>
          <w:p w14:paraId="6CB739E1" w14:textId="62F7FD55" w:rsidR="00B96299" w:rsidRPr="009110C2" w:rsidRDefault="00E1235E" w:rsidP="00E055D2">
            <w:pPr>
              <w:shd w:val="clear" w:color="auto" w:fill="FFFFFF"/>
              <w:spacing w:line="240" w:lineRule="auto"/>
              <w:jc w:val="both"/>
              <w:rPr>
                <w:rFonts w:ascii="Times New Roman" w:eastAsia="Times New Roman" w:hAnsi="Times New Roman"/>
                <w:lang w:eastAsia="sk-SK"/>
              </w:rPr>
            </w:pPr>
            <w:r w:rsidRPr="009110C2">
              <w:rPr>
                <w:rFonts w:ascii="Times New Roman" w:eastAsia="Times New Roman" w:hAnsi="Times New Roman"/>
                <w:lang w:eastAsia="sk-SK"/>
              </w:rPr>
              <w:t xml:space="preserve">Hlavným cieľom </w:t>
            </w:r>
            <w:r w:rsidR="000E245E" w:rsidRPr="009110C2">
              <w:rPr>
                <w:rFonts w:ascii="Times New Roman" w:eastAsia="Times New Roman" w:hAnsi="Times New Roman"/>
                <w:lang w:eastAsia="sk-SK"/>
              </w:rPr>
              <w:t xml:space="preserve">činnosti </w:t>
            </w:r>
            <w:r w:rsidRPr="009110C2">
              <w:rPr>
                <w:rFonts w:ascii="Times New Roman" w:eastAsia="Times New Roman" w:hAnsi="Times New Roman"/>
                <w:lang w:eastAsia="sk-SK"/>
              </w:rPr>
              <w:t>klu</w:t>
            </w:r>
            <w:r w:rsidR="0092626A" w:rsidRPr="009110C2">
              <w:rPr>
                <w:rFonts w:ascii="Times New Roman" w:eastAsia="Times New Roman" w:hAnsi="Times New Roman"/>
                <w:lang w:eastAsia="sk-SK"/>
              </w:rPr>
              <w:t xml:space="preserve">bu čitateľskej gramotnosti </w:t>
            </w:r>
            <w:r w:rsidR="002714A6" w:rsidRPr="009110C2">
              <w:rPr>
                <w:rFonts w:ascii="Times New Roman" w:eastAsia="Times New Roman" w:hAnsi="Times New Roman"/>
                <w:lang w:eastAsia="sk-SK"/>
              </w:rPr>
              <w:t xml:space="preserve">v II. </w:t>
            </w:r>
            <w:r w:rsidR="004D5B9E" w:rsidRPr="009110C2">
              <w:rPr>
                <w:rFonts w:ascii="Times New Roman" w:eastAsia="Times New Roman" w:hAnsi="Times New Roman"/>
                <w:lang w:eastAsia="sk-SK"/>
              </w:rPr>
              <w:t>p</w:t>
            </w:r>
            <w:r w:rsidR="002714A6" w:rsidRPr="009110C2">
              <w:rPr>
                <w:rFonts w:ascii="Times New Roman" w:eastAsia="Times New Roman" w:hAnsi="Times New Roman"/>
                <w:lang w:eastAsia="sk-SK"/>
              </w:rPr>
              <w:t>olroku</w:t>
            </w:r>
            <w:r w:rsidR="004D5B9E" w:rsidRPr="009110C2">
              <w:rPr>
                <w:rFonts w:ascii="Times New Roman" w:eastAsia="Times New Roman" w:hAnsi="Times New Roman"/>
                <w:lang w:eastAsia="sk-SK"/>
              </w:rPr>
              <w:t xml:space="preserve"> bolo</w:t>
            </w:r>
            <w:r w:rsidRPr="009110C2">
              <w:rPr>
                <w:rFonts w:ascii="Times New Roman" w:eastAsia="Times New Roman" w:hAnsi="Times New Roman"/>
                <w:lang w:eastAsia="sk-SK"/>
              </w:rPr>
              <w:t xml:space="preserve"> poskytnúť platformu </w:t>
            </w:r>
            <w:r w:rsidR="004D5B9E" w:rsidRPr="009110C2">
              <w:rPr>
                <w:rFonts w:ascii="Times New Roman" w:eastAsia="Times New Roman" w:hAnsi="Times New Roman"/>
                <w:lang w:eastAsia="sk-SK"/>
              </w:rPr>
              <w:t xml:space="preserve">                    </w:t>
            </w:r>
            <w:r w:rsidRPr="009110C2">
              <w:rPr>
                <w:rFonts w:ascii="Times New Roman" w:eastAsia="Times New Roman" w:hAnsi="Times New Roman"/>
                <w:lang w:eastAsia="sk-SK"/>
              </w:rPr>
              <w:t>pre aktívne sieťovanie pedagógov</w:t>
            </w:r>
            <w:r w:rsidR="002714A6" w:rsidRPr="009110C2">
              <w:rPr>
                <w:rFonts w:ascii="Times New Roman" w:eastAsia="Times New Roman" w:hAnsi="Times New Roman"/>
                <w:lang w:eastAsia="sk-SK"/>
              </w:rPr>
              <w:t>, v</w:t>
            </w:r>
            <w:r w:rsidRPr="009110C2">
              <w:rPr>
                <w:rFonts w:ascii="Times New Roman" w:eastAsia="Times New Roman" w:hAnsi="Times New Roman"/>
                <w:lang w:eastAsia="sk-SK"/>
              </w:rPr>
              <w:t xml:space="preserve">ytvoriť spoločnú spoluprácu pedagogických zamestnancov </w:t>
            </w:r>
            <w:r w:rsidR="004D5B9E" w:rsidRPr="009110C2">
              <w:rPr>
                <w:rFonts w:ascii="Times New Roman" w:eastAsia="Times New Roman" w:hAnsi="Times New Roman"/>
                <w:lang w:eastAsia="sk-SK"/>
              </w:rPr>
              <w:t xml:space="preserve">                     </w:t>
            </w:r>
            <w:r w:rsidRPr="009110C2">
              <w:rPr>
                <w:rFonts w:ascii="Times New Roman" w:eastAsia="Times New Roman" w:hAnsi="Times New Roman"/>
                <w:lang w:eastAsia="sk-SK"/>
              </w:rPr>
              <w:t>na spoločných témach a medzigeneračnú výmenu informácií a skúseností medzi mladými a staršími (skúsenejšími) pedagógmi.</w:t>
            </w:r>
            <w:r w:rsidR="00B96299" w:rsidRPr="009110C2">
              <w:rPr>
                <w:rFonts w:ascii="Times New Roman" w:hAnsi="Times New Roman"/>
              </w:rPr>
              <w:t xml:space="preserve"> V dňoch od 13.</w:t>
            </w:r>
            <w:r w:rsidR="009C70CD" w:rsidRPr="009110C2">
              <w:rPr>
                <w:rFonts w:ascii="Times New Roman" w:hAnsi="Times New Roman"/>
              </w:rPr>
              <w:t>0</w:t>
            </w:r>
            <w:r w:rsidR="00B96299" w:rsidRPr="009110C2">
              <w:rPr>
                <w:rFonts w:ascii="Times New Roman" w:hAnsi="Times New Roman"/>
              </w:rPr>
              <w:t>3.2020 do 28.5.2020 bola činnosť klubu pozastavená</w:t>
            </w:r>
            <w:r w:rsidR="00AA13C3" w:rsidRPr="009110C2">
              <w:rPr>
                <w:rFonts w:ascii="Times New Roman" w:hAnsi="Times New Roman"/>
              </w:rPr>
              <w:t xml:space="preserve">                  </w:t>
            </w:r>
            <w:r w:rsidR="00B96299" w:rsidRPr="009110C2">
              <w:rPr>
                <w:rFonts w:ascii="Times New Roman" w:hAnsi="Times New Roman"/>
              </w:rPr>
              <w:t xml:space="preserve"> z dôvodu mimoriadnej udalosti COVID-19. Počas mimoriadnej situácie</w:t>
            </w:r>
            <w:r w:rsidR="00A653A9" w:rsidRPr="009110C2">
              <w:rPr>
                <w:rFonts w:ascii="Times New Roman" w:hAnsi="Times New Roman"/>
              </w:rPr>
              <w:t xml:space="preserve"> sa stretnutia neuskutočnili</w:t>
            </w:r>
            <w:r w:rsidR="00B96299" w:rsidRPr="009110C2">
              <w:rPr>
                <w:rFonts w:ascii="Times New Roman" w:hAnsi="Times New Roman"/>
              </w:rPr>
              <w:t xml:space="preserve"> a v júni prebiehali</w:t>
            </w:r>
            <w:r w:rsidR="005C2CD2" w:rsidRPr="009110C2">
              <w:rPr>
                <w:rFonts w:ascii="Times New Roman" w:hAnsi="Times New Roman"/>
              </w:rPr>
              <w:t xml:space="preserve"> podľa daných možností školy</w:t>
            </w:r>
            <w:r w:rsidR="00B96299" w:rsidRPr="009110C2">
              <w:rPr>
                <w:rFonts w:ascii="Times New Roman" w:hAnsi="Times New Roman"/>
              </w:rPr>
              <w:t xml:space="preserve">. Pedagogický klub sa zaoberal </w:t>
            </w:r>
            <w:r w:rsidR="00E055D2" w:rsidRPr="009110C2">
              <w:rPr>
                <w:rFonts w:ascii="Times New Roman" w:hAnsi="Times New Roman"/>
              </w:rPr>
              <w:t xml:space="preserve">aj </w:t>
            </w:r>
            <w:r w:rsidR="00B96299" w:rsidRPr="009110C2">
              <w:rPr>
                <w:rFonts w:ascii="Times New Roman" w:hAnsi="Times New Roman"/>
              </w:rPr>
              <w:t xml:space="preserve">problematikou využitia metód, foriem práce a hodnotenia žiakov počas dištančného vzdelávania v období prerušenia vyučovania na školách v rámci opatrení proti šíreniu koronavírusu. </w:t>
            </w:r>
          </w:p>
          <w:p w14:paraId="11AA4ED0" w14:textId="12DC9E44" w:rsidR="00C3193E" w:rsidRPr="009110C2" w:rsidRDefault="00E1235E" w:rsidP="006E761B">
            <w:pPr>
              <w:shd w:val="clear" w:color="auto" w:fill="FFFFFF"/>
              <w:spacing w:line="240" w:lineRule="auto"/>
              <w:jc w:val="both"/>
              <w:rPr>
                <w:rFonts w:ascii="Times New Roman" w:eastAsia="Times New Roman" w:hAnsi="Times New Roman"/>
                <w:lang w:eastAsia="sk-SK"/>
              </w:rPr>
            </w:pPr>
            <w:r w:rsidRPr="009110C2">
              <w:rPr>
                <w:rFonts w:ascii="Times New Roman" w:eastAsia="Times New Roman" w:hAnsi="Times New Roman"/>
                <w:lang w:eastAsia="sk-SK"/>
              </w:rPr>
              <w:t>V kluboch sa</w:t>
            </w:r>
            <w:r w:rsidR="00D97111" w:rsidRPr="009110C2">
              <w:rPr>
                <w:rFonts w:ascii="Times New Roman" w:eastAsia="Times New Roman" w:hAnsi="Times New Roman"/>
                <w:lang w:eastAsia="sk-SK"/>
              </w:rPr>
              <w:t xml:space="preserve"> </w:t>
            </w:r>
            <w:r w:rsidRPr="009110C2">
              <w:rPr>
                <w:rFonts w:ascii="Times New Roman" w:eastAsia="Times New Roman" w:hAnsi="Times New Roman"/>
                <w:lang w:eastAsia="sk-SK"/>
              </w:rPr>
              <w:t>stretáva</w:t>
            </w:r>
            <w:r w:rsidR="003740E9" w:rsidRPr="009110C2">
              <w:rPr>
                <w:rFonts w:ascii="Times New Roman" w:eastAsia="Times New Roman" w:hAnsi="Times New Roman"/>
                <w:lang w:eastAsia="sk-SK"/>
              </w:rPr>
              <w:t>li</w:t>
            </w:r>
            <w:r w:rsidRPr="009110C2">
              <w:rPr>
                <w:rFonts w:ascii="Times New Roman" w:eastAsia="Times New Roman" w:hAnsi="Times New Roman"/>
                <w:lang w:eastAsia="sk-SK"/>
              </w:rPr>
              <w:t xml:space="preserve"> vybraní pedagógovia školy, ktorí si vymieňa</w:t>
            </w:r>
            <w:r w:rsidR="003740E9" w:rsidRPr="009110C2">
              <w:rPr>
                <w:rFonts w:ascii="Times New Roman" w:eastAsia="Times New Roman" w:hAnsi="Times New Roman"/>
                <w:lang w:eastAsia="sk-SK"/>
              </w:rPr>
              <w:t>li</w:t>
            </w:r>
            <w:r w:rsidRPr="009110C2">
              <w:rPr>
                <w:rFonts w:ascii="Times New Roman" w:eastAsia="Times New Roman" w:hAnsi="Times New Roman"/>
                <w:lang w:eastAsia="sk-SK"/>
              </w:rPr>
              <w:t xml:space="preserve"> medzi sebou skúsenosti. Títo pedagógovia ma</w:t>
            </w:r>
            <w:r w:rsidR="003740E9" w:rsidRPr="009110C2">
              <w:rPr>
                <w:rFonts w:ascii="Times New Roman" w:eastAsia="Times New Roman" w:hAnsi="Times New Roman"/>
                <w:lang w:eastAsia="sk-SK"/>
              </w:rPr>
              <w:t>li</w:t>
            </w:r>
            <w:r w:rsidRPr="009110C2">
              <w:rPr>
                <w:rFonts w:ascii="Times New Roman" w:eastAsia="Times New Roman" w:hAnsi="Times New Roman"/>
                <w:lang w:eastAsia="sk-SK"/>
              </w:rPr>
              <w:t xml:space="preserve"> vo svojom voľnom čase záujem o ďalšie vzdelávanie a zdieľanie informácií. Pedagógovia ochotn</w:t>
            </w:r>
            <w:r w:rsidR="004B699B" w:rsidRPr="009110C2">
              <w:rPr>
                <w:rFonts w:ascii="Times New Roman" w:eastAsia="Times New Roman" w:hAnsi="Times New Roman"/>
                <w:lang w:eastAsia="sk-SK"/>
              </w:rPr>
              <w:t>e</w:t>
            </w:r>
            <w:r w:rsidRPr="009110C2">
              <w:rPr>
                <w:rFonts w:ascii="Times New Roman" w:eastAsia="Times New Roman" w:hAnsi="Times New Roman"/>
                <w:lang w:eastAsia="sk-SK"/>
              </w:rPr>
              <w:t xml:space="preserve"> prezent</w:t>
            </w:r>
            <w:r w:rsidR="003740E9" w:rsidRPr="009110C2">
              <w:rPr>
                <w:rFonts w:ascii="Times New Roman" w:eastAsia="Times New Roman" w:hAnsi="Times New Roman"/>
                <w:lang w:eastAsia="sk-SK"/>
              </w:rPr>
              <w:t>ovali</w:t>
            </w:r>
            <w:r w:rsidRPr="009110C2">
              <w:rPr>
                <w:rFonts w:ascii="Times New Roman" w:eastAsia="Times New Roman" w:hAnsi="Times New Roman"/>
                <w:lang w:eastAsia="sk-SK"/>
              </w:rPr>
              <w:t xml:space="preserve"> svoju prácu,</w:t>
            </w:r>
            <w:r w:rsidR="00C36595" w:rsidRPr="009110C2">
              <w:rPr>
                <w:rFonts w:ascii="Times New Roman" w:eastAsia="Times New Roman" w:hAnsi="Times New Roman"/>
                <w:lang w:eastAsia="sk-SK"/>
              </w:rPr>
              <w:t xml:space="preserve"> </w:t>
            </w:r>
            <w:r w:rsidRPr="009110C2">
              <w:rPr>
                <w:rFonts w:ascii="Times New Roman" w:eastAsia="Times New Roman" w:hAnsi="Times New Roman"/>
                <w:lang w:eastAsia="sk-SK"/>
              </w:rPr>
              <w:t>podeli</w:t>
            </w:r>
            <w:r w:rsidR="00C13B98" w:rsidRPr="009110C2">
              <w:rPr>
                <w:rFonts w:ascii="Times New Roman" w:eastAsia="Times New Roman" w:hAnsi="Times New Roman"/>
                <w:lang w:eastAsia="sk-SK"/>
              </w:rPr>
              <w:t>li</w:t>
            </w:r>
            <w:r w:rsidR="00C36595" w:rsidRPr="009110C2">
              <w:rPr>
                <w:rFonts w:ascii="Times New Roman" w:eastAsia="Times New Roman" w:hAnsi="Times New Roman"/>
                <w:lang w:eastAsia="sk-SK"/>
              </w:rPr>
              <w:t xml:space="preserve"> sa </w:t>
            </w:r>
            <w:r w:rsidRPr="009110C2">
              <w:rPr>
                <w:rFonts w:ascii="Times New Roman" w:eastAsia="Times New Roman" w:hAnsi="Times New Roman"/>
                <w:lang w:eastAsia="sk-SK"/>
              </w:rPr>
              <w:t>so svojimi skúsenosťami a tým inšpir</w:t>
            </w:r>
            <w:r w:rsidR="00C13B98" w:rsidRPr="009110C2">
              <w:rPr>
                <w:rFonts w:ascii="Times New Roman" w:eastAsia="Times New Roman" w:hAnsi="Times New Roman"/>
                <w:lang w:eastAsia="sk-SK"/>
              </w:rPr>
              <w:t>ovali</w:t>
            </w:r>
            <w:r w:rsidR="00C36595" w:rsidRPr="009110C2">
              <w:rPr>
                <w:rFonts w:ascii="Times New Roman" w:eastAsia="Times New Roman" w:hAnsi="Times New Roman"/>
                <w:lang w:eastAsia="sk-SK"/>
              </w:rPr>
              <w:t xml:space="preserve"> </w:t>
            </w:r>
            <w:r w:rsidRPr="009110C2">
              <w:rPr>
                <w:rFonts w:ascii="Times New Roman" w:eastAsia="Times New Roman" w:hAnsi="Times New Roman"/>
                <w:lang w:eastAsia="sk-SK"/>
              </w:rPr>
              <w:t>ďalších svojich kolegov. V rámci stretnutí prebieha</w:t>
            </w:r>
            <w:r w:rsidR="00C36595" w:rsidRPr="009110C2">
              <w:rPr>
                <w:rFonts w:ascii="Times New Roman" w:eastAsia="Times New Roman" w:hAnsi="Times New Roman"/>
                <w:lang w:eastAsia="sk-SK"/>
              </w:rPr>
              <w:t>li</w:t>
            </w:r>
            <w:r w:rsidRPr="009110C2">
              <w:rPr>
                <w:rFonts w:ascii="Times New Roman" w:eastAsia="Times New Roman" w:hAnsi="Times New Roman"/>
                <w:lang w:eastAsia="sk-SK"/>
              </w:rPr>
              <w:t xml:space="preserve"> prezentáci</w:t>
            </w:r>
            <w:r w:rsidR="00C36595" w:rsidRPr="009110C2">
              <w:rPr>
                <w:rFonts w:ascii="Times New Roman" w:eastAsia="Times New Roman" w:hAnsi="Times New Roman"/>
                <w:lang w:eastAsia="sk-SK"/>
              </w:rPr>
              <w:t>e</w:t>
            </w:r>
            <w:r w:rsidRPr="009110C2">
              <w:rPr>
                <w:rFonts w:ascii="Times New Roman" w:eastAsia="Times New Roman" w:hAnsi="Times New Roman"/>
                <w:lang w:eastAsia="sk-SK"/>
              </w:rPr>
              <w:t xml:space="preserve"> noviniek, zaujímavých trendov </w:t>
            </w:r>
            <w:r w:rsidR="00C13B98" w:rsidRPr="009110C2">
              <w:rPr>
                <w:rFonts w:ascii="Times New Roman" w:eastAsia="Times New Roman" w:hAnsi="Times New Roman"/>
                <w:lang w:eastAsia="sk-SK"/>
              </w:rPr>
              <w:t xml:space="preserve">                </w:t>
            </w:r>
            <w:r w:rsidRPr="009110C2">
              <w:rPr>
                <w:rFonts w:ascii="Times New Roman" w:eastAsia="Times New Roman" w:hAnsi="Times New Roman"/>
                <w:lang w:eastAsia="sk-SK"/>
              </w:rPr>
              <w:t>vo vyučovaní, vytvor</w:t>
            </w:r>
            <w:r w:rsidR="003A0F1D" w:rsidRPr="009110C2">
              <w:rPr>
                <w:rFonts w:ascii="Times New Roman" w:eastAsia="Times New Roman" w:hAnsi="Times New Roman"/>
                <w:lang w:eastAsia="sk-SK"/>
              </w:rPr>
              <w:t>il</w:t>
            </w:r>
            <w:r w:rsidRPr="009110C2">
              <w:rPr>
                <w:rFonts w:ascii="Times New Roman" w:eastAsia="Times New Roman" w:hAnsi="Times New Roman"/>
                <w:lang w:eastAsia="sk-SK"/>
              </w:rPr>
              <w:t xml:space="preserve"> sa priestor pre diskusiu, návrhy a riešenia. Vytvor</w:t>
            </w:r>
            <w:r w:rsidR="003A0F1D" w:rsidRPr="009110C2">
              <w:rPr>
                <w:rFonts w:ascii="Times New Roman" w:eastAsia="Times New Roman" w:hAnsi="Times New Roman"/>
                <w:lang w:eastAsia="sk-SK"/>
              </w:rPr>
              <w:t xml:space="preserve">il </w:t>
            </w:r>
            <w:r w:rsidRPr="009110C2">
              <w:rPr>
                <w:rFonts w:ascii="Times New Roman" w:eastAsia="Times New Roman" w:hAnsi="Times New Roman"/>
                <w:lang w:eastAsia="sk-SK"/>
              </w:rPr>
              <w:t>sa priestor na otvorenú komunikáciu a výmenu skúseností v oblasti metodických príprav pre tematicky rôzne zamerané vyučovacie hodiny</w:t>
            </w:r>
            <w:r w:rsidR="0003169A" w:rsidRPr="009110C2">
              <w:rPr>
                <w:rFonts w:ascii="Times New Roman" w:eastAsia="Times New Roman" w:hAnsi="Times New Roman"/>
                <w:lang w:eastAsia="sk-SK"/>
              </w:rPr>
              <w:t xml:space="preserve"> </w:t>
            </w:r>
            <w:r w:rsidRPr="009110C2">
              <w:rPr>
                <w:rFonts w:ascii="Times New Roman" w:eastAsia="Times New Roman" w:hAnsi="Times New Roman"/>
                <w:lang w:eastAsia="sk-SK"/>
              </w:rPr>
              <w:t>a</w:t>
            </w:r>
            <w:r w:rsidR="0003169A" w:rsidRPr="009110C2">
              <w:rPr>
                <w:rFonts w:ascii="Times New Roman" w:eastAsia="Times New Roman" w:hAnsi="Times New Roman"/>
                <w:lang w:eastAsia="sk-SK"/>
              </w:rPr>
              <w:t xml:space="preserve"> </w:t>
            </w:r>
            <w:r w:rsidRPr="009110C2">
              <w:rPr>
                <w:rFonts w:ascii="Times New Roman" w:eastAsia="Times New Roman" w:hAnsi="Times New Roman"/>
                <w:lang w:eastAsia="sk-SK"/>
              </w:rPr>
              <w:t>podobne.</w:t>
            </w:r>
            <w:r w:rsidR="0003169A" w:rsidRPr="009110C2">
              <w:rPr>
                <w:rFonts w:ascii="Times New Roman" w:eastAsia="Times New Roman" w:hAnsi="Times New Roman"/>
                <w:lang w:eastAsia="sk-SK"/>
              </w:rPr>
              <w:t xml:space="preserve"> </w:t>
            </w:r>
            <w:r w:rsidRPr="009110C2">
              <w:rPr>
                <w:rFonts w:ascii="Times New Roman" w:eastAsia="Times New Roman" w:hAnsi="Times New Roman"/>
                <w:lang w:eastAsia="sk-SK"/>
              </w:rPr>
              <w:t>Našim cieľom je dosiahnuť kvalitnú a správnu implementáciu projektu, zabezpečiť jeho udržateľnosť, zabezpečiť koordináciu subjektov podieľajúcich sa na jeho realizácii, kontrolovať a priebežne vyhodnocovať stanovené ciele</w:t>
            </w:r>
            <w:r w:rsidR="00AC3FB1" w:rsidRPr="009110C2">
              <w:rPr>
                <w:rFonts w:ascii="Times New Roman" w:eastAsia="Times New Roman" w:hAnsi="Times New Roman"/>
                <w:lang w:eastAsia="sk-SK"/>
              </w:rPr>
              <w:t xml:space="preserve"> na jednotlivých </w:t>
            </w:r>
            <w:r w:rsidR="0003169A" w:rsidRPr="009110C2">
              <w:rPr>
                <w:rFonts w:ascii="Times New Roman" w:eastAsia="Times New Roman" w:hAnsi="Times New Roman"/>
                <w:lang w:eastAsia="sk-SK"/>
              </w:rPr>
              <w:t>stretnutiach klubu</w:t>
            </w:r>
            <w:r w:rsidRPr="009110C2">
              <w:rPr>
                <w:rFonts w:ascii="Times New Roman" w:eastAsia="Times New Roman" w:hAnsi="Times New Roman"/>
                <w:lang w:eastAsia="sk-SK"/>
              </w:rPr>
              <w:t>, identifikovať a aktualizovať, riešiť neočakávané situácie</w:t>
            </w:r>
            <w:r w:rsidR="006E761B" w:rsidRPr="009110C2">
              <w:rPr>
                <w:rFonts w:ascii="Times New Roman" w:eastAsia="Times New Roman" w:hAnsi="Times New Roman"/>
                <w:lang w:eastAsia="sk-SK"/>
              </w:rPr>
              <w:t>.</w:t>
            </w:r>
          </w:p>
          <w:p w14:paraId="3E434819" w14:textId="230ED856" w:rsidR="00EE4EBA" w:rsidRPr="009110C2" w:rsidRDefault="00924F8E" w:rsidP="00F27DAB">
            <w:pPr>
              <w:pStyle w:val="Odsekzoznamu"/>
              <w:tabs>
                <w:tab w:val="left" w:pos="1114"/>
              </w:tabs>
              <w:spacing w:after="0" w:line="240" w:lineRule="auto"/>
              <w:ind w:left="0"/>
              <w:jc w:val="both"/>
              <w:rPr>
                <w:rFonts w:ascii="Times New Roman" w:hAnsi="Times New Roman"/>
                <w:b/>
                <w:bCs/>
              </w:rPr>
            </w:pPr>
            <w:r w:rsidRPr="009110C2">
              <w:rPr>
                <w:rFonts w:ascii="Times New Roman" w:hAnsi="Times New Roman"/>
                <w:b/>
                <w:bCs/>
              </w:rPr>
              <w:t>Jadro:</w:t>
            </w:r>
          </w:p>
          <w:p w14:paraId="16121DE1" w14:textId="2355C027" w:rsidR="00D16127" w:rsidRPr="009110C2" w:rsidRDefault="00D16127" w:rsidP="00F27DAB">
            <w:pPr>
              <w:pStyle w:val="Odsekzoznamu"/>
              <w:tabs>
                <w:tab w:val="left" w:pos="1114"/>
              </w:tabs>
              <w:spacing w:after="0" w:line="240" w:lineRule="auto"/>
              <w:ind w:left="0"/>
              <w:jc w:val="both"/>
              <w:rPr>
                <w:rFonts w:ascii="Times New Roman" w:hAnsi="Times New Roman"/>
                <w:b/>
                <w:bCs/>
              </w:rPr>
            </w:pPr>
            <w:r w:rsidRPr="009110C2">
              <w:rPr>
                <w:rFonts w:ascii="Times New Roman" w:hAnsi="Times New Roman"/>
                <w:b/>
                <w:bCs/>
              </w:rPr>
              <w:t>Popis témy</w:t>
            </w:r>
          </w:p>
          <w:p w14:paraId="0E050B9F" w14:textId="78C5B8B5" w:rsidR="007D498C" w:rsidRPr="009110C2" w:rsidRDefault="001A6CF8" w:rsidP="007D498C">
            <w:pPr>
              <w:spacing w:after="0" w:line="240" w:lineRule="auto"/>
              <w:jc w:val="both"/>
              <w:rPr>
                <w:rFonts w:ascii="Times New Roman" w:hAnsi="Times New Roman"/>
              </w:rPr>
            </w:pPr>
            <w:r w:rsidRPr="009110C2">
              <w:rPr>
                <w:rFonts w:ascii="Times New Roman" w:hAnsi="Times New Roman"/>
              </w:rPr>
              <w:t xml:space="preserve">Chápať podstatu čitateľskej gramotnosti a jej úspešnú realizáciu vo vzdelávaní nám umožňuje realizácia projektu. Cieľom projektu je zvýšiť inkluzívnosť a prístup ku kvalitnému vzdelávaniu a zlepšiť výsledky a kompetencie žiakov. Tento školský rok sme museli čeliť mimoriadnej situácii, ktorú nám v mesiacoch marec až jún priniesli karanténne opatrenia proti šíreniu COVID-19. </w:t>
            </w:r>
            <w:r w:rsidR="001E44AF" w:rsidRPr="009110C2">
              <w:rPr>
                <w:rFonts w:ascii="Times New Roman" w:hAnsi="Times New Roman"/>
              </w:rPr>
              <w:t>Čitateľský</w:t>
            </w:r>
            <w:r w:rsidRPr="009110C2">
              <w:rPr>
                <w:rFonts w:ascii="Times New Roman" w:hAnsi="Times New Roman"/>
              </w:rPr>
              <w:t xml:space="preserve"> klub diskutoval </w:t>
            </w:r>
            <w:r w:rsidR="00690641" w:rsidRPr="009110C2">
              <w:rPr>
                <w:rFonts w:ascii="Times New Roman" w:hAnsi="Times New Roman"/>
              </w:rPr>
              <w:t xml:space="preserve">aj </w:t>
            </w:r>
            <w:r w:rsidRPr="009110C2">
              <w:rPr>
                <w:rFonts w:ascii="Times New Roman" w:hAnsi="Times New Roman"/>
              </w:rPr>
              <w:t>o využívaní rôznych foriem dištančnej práce na diaľku. Dištančné vzdelávanie je založené na samostatnom štúdiu žiakov</w:t>
            </w:r>
            <w:r w:rsidR="00017D34" w:rsidRPr="009110C2">
              <w:rPr>
                <w:rFonts w:ascii="Times New Roman" w:hAnsi="Times New Roman"/>
              </w:rPr>
              <w:t xml:space="preserve"> (v</w:t>
            </w:r>
            <w:r w:rsidR="003C23F1" w:rsidRPr="009110C2">
              <w:rPr>
                <w:rFonts w:ascii="Times New Roman" w:hAnsi="Times New Roman"/>
              </w:rPr>
              <w:t xml:space="preserve"> spoluprác</w:t>
            </w:r>
            <w:r w:rsidR="00017D34" w:rsidRPr="009110C2">
              <w:rPr>
                <w:rFonts w:ascii="Times New Roman" w:hAnsi="Times New Roman"/>
              </w:rPr>
              <w:t>i s rodičmi)</w:t>
            </w:r>
            <w:r w:rsidRPr="009110C2">
              <w:rPr>
                <w:rFonts w:ascii="Times New Roman" w:hAnsi="Times New Roman"/>
              </w:rPr>
              <w:t xml:space="preserve">, ktorí dostávajú </w:t>
            </w:r>
            <w:r w:rsidR="00017D34" w:rsidRPr="009110C2">
              <w:rPr>
                <w:rFonts w:ascii="Times New Roman" w:hAnsi="Times New Roman"/>
              </w:rPr>
              <w:t xml:space="preserve">                   </w:t>
            </w:r>
            <w:r w:rsidRPr="009110C2">
              <w:rPr>
                <w:rFonts w:ascii="Times New Roman" w:hAnsi="Times New Roman"/>
              </w:rPr>
              <w:t>od učiteľa materiály</w:t>
            </w:r>
            <w:r w:rsidR="00017D34" w:rsidRPr="009110C2">
              <w:rPr>
                <w:rFonts w:ascii="Times New Roman" w:hAnsi="Times New Roman"/>
              </w:rPr>
              <w:t xml:space="preserve"> </w:t>
            </w:r>
            <w:r w:rsidRPr="009110C2">
              <w:rPr>
                <w:rFonts w:ascii="Times New Roman" w:hAnsi="Times New Roman"/>
              </w:rPr>
              <w:t xml:space="preserve">na samoštúdium, majú možnosť s ním konzultovať (vyhradenou formou, </w:t>
            </w:r>
            <w:r w:rsidR="00017D34" w:rsidRPr="009110C2">
              <w:rPr>
                <w:rFonts w:ascii="Times New Roman" w:hAnsi="Times New Roman"/>
              </w:rPr>
              <w:t xml:space="preserve">                         </w:t>
            </w:r>
            <w:r w:rsidRPr="009110C2">
              <w:rPr>
                <w:rFonts w:ascii="Times New Roman" w:hAnsi="Times New Roman"/>
              </w:rPr>
              <w:t>vo vyhradenom čase) a prípadne mu priebežne odovzdávajú (resp. posielajú) dohodnuté výstupy, ktoré učiteľ hodnotí priebežne a zameriava sa v tejto dobe na slovné hodnotenie. Vedieme žiakov</w:t>
            </w:r>
            <w:r w:rsidR="00017D34" w:rsidRPr="009110C2">
              <w:rPr>
                <w:rFonts w:ascii="Times New Roman" w:hAnsi="Times New Roman"/>
              </w:rPr>
              <w:t xml:space="preserve">                       </w:t>
            </w:r>
            <w:r w:rsidRPr="009110C2">
              <w:rPr>
                <w:rFonts w:ascii="Times New Roman" w:hAnsi="Times New Roman"/>
              </w:rPr>
              <w:t xml:space="preserve"> k využívaniu poznatkov, zručností a skúseností </w:t>
            </w:r>
            <w:r w:rsidR="003F68D5" w:rsidRPr="009110C2">
              <w:rPr>
                <w:rFonts w:ascii="Times New Roman" w:hAnsi="Times New Roman"/>
              </w:rPr>
              <w:t>pri</w:t>
            </w:r>
            <w:r w:rsidRPr="009110C2">
              <w:rPr>
                <w:rFonts w:ascii="Times New Roman" w:hAnsi="Times New Roman"/>
              </w:rPr>
              <w:t xml:space="preserve"> </w:t>
            </w:r>
            <w:r w:rsidR="00690641" w:rsidRPr="009110C2">
              <w:rPr>
                <w:rFonts w:ascii="Times New Roman" w:hAnsi="Times New Roman"/>
              </w:rPr>
              <w:t>prác</w:t>
            </w:r>
            <w:r w:rsidR="003F68D5" w:rsidRPr="009110C2">
              <w:rPr>
                <w:rFonts w:ascii="Times New Roman" w:hAnsi="Times New Roman"/>
              </w:rPr>
              <w:t xml:space="preserve">i </w:t>
            </w:r>
            <w:r w:rsidR="00690641" w:rsidRPr="009110C2">
              <w:rPr>
                <w:rFonts w:ascii="Times New Roman" w:hAnsi="Times New Roman"/>
              </w:rPr>
              <w:t>s</w:t>
            </w:r>
            <w:r w:rsidR="000975A8" w:rsidRPr="009110C2">
              <w:rPr>
                <w:rFonts w:ascii="Times New Roman" w:hAnsi="Times New Roman"/>
              </w:rPr>
              <w:t> </w:t>
            </w:r>
            <w:r w:rsidR="00690641" w:rsidRPr="009110C2">
              <w:rPr>
                <w:rFonts w:ascii="Times New Roman" w:hAnsi="Times New Roman"/>
              </w:rPr>
              <w:t>texto</w:t>
            </w:r>
            <w:r w:rsidR="003F68D5" w:rsidRPr="009110C2">
              <w:rPr>
                <w:rFonts w:ascii="Times New Roman" w:hAnsi="Times New Roman"/>
              </w:rPr>
              <w:t>m</w:t>
            </w:r>
            <w:r w:rsidR="000975A8" w:rsidRPr="009110C2">
              <w:rPr>
                <w:rFonts w:ascii="Times New Roman" w:hAnsi="Times New Roman"/>
              </w:rPr>
              <w:t xml:space="preserve"> </w:t>
            </w:r>
            <w:r w:rsidR="004026F7" w:rsidRPr="009110C2">
              <w:rPr>
                <w:rFonts w:ascii="Times New Roman" w:hAnsi="Times New Roman"/>
              </w:rPr>
              <w:t>(</w:t>
            </w:r>
            <w:r w:rsidR="000975A8" w:rsidRPr="009110C2">
              <w:rPr>
                <w:rFonts w:ascii="Times New Roman" w:hAnsi="Times New Roman"/>
              </w:rPr>
              <w:t xml:space="preserve">využívať </w:t>
            </w:r>
            <w:r w:rsidR="004026F7" w:rsidRPr="009110C2">
              <w:rPr>
                <w:rFonts w:ascii="Times New Roman" w:hAnsi="Times New Roman"/>
              </w:rPr>
              <w:t>myšlienkové mapy)</w:t>
            </w:r>
            <w:r w:rsidR="0023238E" w:rsidRPr="009110C2">
              <w:rPr>
                <w:rFonts w:ascii="Times New Roman" w:hAnsi="Times New Roman"/>
              </w:rPr>
              <w:t xml:space="preserve">. </w:t>
            </w:r>
            <w:r w:rsidR="003F68D5" w:rsidRPr="009110C2">
              <w:rPr>
                <w:rFonts w:ascii="Times New Roman" w:hAnsi="Times New Roman"/>
              </w:rPr>
              <w:t xml:space="preserve"> </w:t>
            </w:r>
            <w:r w:rsidR="007D498C" w:rsidRPr="009110C2">
              <w:rPr>
                <w:rFonts w:ascii="Times New Roman" w:hAnsi="Times New Roman"/>
              </w:rPr>
              <w:t>Implement</w:t>
            </w:r>
            <w:r w:rsidR="0023238E" w:rsidRPr="009110C2">
              <w:rPr>
                <w:rFonts w:ascii="Times New Roman" w:hAnsi="Times New Roman"/>
              </w:rPr>
              <w:t>ujeme</w:t>
            </w:r>
            <w:r w:rsidR="007D498C" w:rsidRPr="009110C2">
              <w:rPr>
                <w:rFonts w:ascii="Times New Roman" w:hAnsi="Times New Roman"/>
              </w:rPr>
              <w:t xml:space="preserve"> inovatívne metódy na čítanie s porozumením do všetkých predmetov, ktorých sa žiaci zúčastňujú, </w:t>
            </w:r>
            <w:r w:rsidR="005155D6" w:rsidRPr="009110C2">
              <w:rPr>
                <w:rFonts w:ascii="Times New Roman" w:hAnsi="Times New Roman"/>
              </w:rPr>
              <w:t>snažíme sa u</w:t>
            </w:r>
            <w:r w:rsidR="007D498C" w:rsidRPr="009110C2">
              <w:rPr>
                <w:rFonts w:ascii="Times New Roman" w:hAnsi="Times New Roman"/>
              </w:rPr>
              <w:t>kázať žiakom, ako majú pracovať s rôznymi druhmi textov</w:t>
            </w:r>
            <w:r w:rsidR="005155D6" w:rsidRPr="009110C2">
              <w:rPr>
                <w:rFonts w:ascii="Times New Roman" w:hAnsi="Times New Roman"/>
              </w:rPr>
              <w:t>.</w:t>
            </w:r>
            <w:r w:rsidR="007D498C" w:rsidRPr="009110C2">
              <w:rPr>
                <w:rFonts w:ascii="Times New Roman" w:hAnsi="Times New Roman"/>
              </w:rPr>
              <w:t xml:space="preserve">          </w:t>
            </w:r>
          </w:p>
          <w:p w14:paraId="4BF161E1" w14:textId="20D5BC38" w:rsidR="00EE2199" w:rsidRPr="009110C2" w:rsidRDefault="005155D6" w:rsidP="00F27DAB">
            <w:pPr>
              <w:pStyle w:val="Odsekzoznamu"/>
              <w:tabs>
                <w:tab w:val="left" w:pos="1114"/>
              </w:tabs>
              <w:spacing w:after="0" w:line="240" w:lineRule="auto"/>
              <w:ind w:left="0"/>
              <w:jc w:val="both"/>
              <w:rPr>
                <w:rFonts w:ascii="Times New Roman" w:hAnsi="Times New Roman"/>
              </w:rPr>
            </w:pPr>
            <w:r w:rsidRPr="009110C2">
              <w:rPr>
                <w:rFonts w:ascii="Times New Roman" w:hAnsi="Times New Roman"/>
              </w:rPr>
              <w:t>Čitateľskú</w:t>
            </w:r>
            <w:r w:rsidR="001A6CF8" w:rsidRPr="009110C2">
              <w:rPr>
                <w:rFonts w:ascii="Times New Roman" w:hAnsi="Times New Roman"/>
              </w:rPr>
              <w:t xml:space="preserve"> gramotnosť na našej škole realizujeme v rámci </w:t>
            </w:r>
            <w:r w:rsidR="003F7F97" w:rsidRPr="009110C2">
              <w:rPr>
                <w:rFonts w:ascii="Times New Roman" w:hAnsi="Times New Roman"/>
              </w:rPr>
              <w:t>medzipredmetových vzťahov.</w:t>
            </w:r>
            <w:r w:rsidR="00222CA6" w:rsidRPr="009110C2">
              <w:rPr>
                <w:rFonts w:ascii="Times New Roman" w:hAnsi="Times New Roman"/>
              </w:rPr>
              <w:t xml:space="preserve">                                 </w:t>
            </w:r>
            <w:r w:rsidR="003F7F97" w:rsidRPr="009110C2">
              <w:rPr>
                <w:rFonts w:ascii="Times New Roman" w:hAnsi="Times New Roman"/>
              </w:rPr>
              <w:t xml:space="preserve"> </w:t>
            </w:r>
            <w:r w:rsidR="001A6CF8" w:rsidRPr="009110C2">
              <w:rPr>
                <w:rFonts w:ascii="Times New Roman" w:hAnsi="Times New Roman"/>
              </w:rPr>
              <w:t>Na stretnutiach klubov uplatňujeme úzku tímovú spoluprácu učiteľov a snažíme sa čo najefektívnejšie začleniť</w:t>
            </w:r>
            <w:r w:rsidR="003F7F97" w:rsidRPr="009110C2">
              <w:rPr>
                <w:rFonts w:ascii="Times New Roman" w:hAnsi="Times New Roman"/>
              </w:rPr>
              <w:t xml:space="preserve"> čitateľskú</w:t>
            </w:r>
            <w:r w:rsidR="001A6CF8" w:rsidRPr="009110C2">
              <w:rPr>
                <w:rFonts w:ascii="Times New Roman" w:hAnsi="Times New Roman"/>
              </w:rPr>
              <w:t xml:space="preserve"> gramotnosť do výchovno-vzdelávacieho procesu. Tímová práca spočíva v analýze výučby, metód a foriem každého učiteľa, ktoré vo vyučovaní presadzuje. Vo vyučovaní </w:t>
            </w:r>
            <w:r w:rsidR="003F7F97" w:rsidRPr="009110C2">
              <w:rPr>
                <w:rFonts w:ascii="Times New Roman" w:hAnsi="Times New Roman"/>
              </w:rPr>
              <w:t>čitateľskej</w:t>
            </w:r>
            <w:r w:rsidR="001A6CF8" w:rsidRPr="009110C2">
              <w:rPr>
                <w:rFonts w:ascii="Times New Roman" w:hAnsi="Times New Roman"/>
              </w:rPr>
              <w:t xml:space="preserve"> gramotnosti sa snažíme uplatňovať najrôznejšie inovatívne metódy vyučovania, ktoré ocenia hlavne žiaci. Odmenou za prácu je väčšia radosť žiakov z učenia, jednoduchšie zapamätávanie si, zvýšená interaktivita na hodinách a praktické precvičenie preberaného učiva. Vo vyučovacom procese sa snažíme využívať názornosť a jednoduchosť v poskytovaní informácií, ktoré podnecujú aktivitu žiakov. Zavádzame témy, ktoré sú pre žiakov zmysluplné a prakticky využiteľné. Učíme ich triediť informácie podľa dôležitosti. Na projektových hodinách</w:t>
            </w:r>
            <w:r w:rsidR="00AB544C" w:rsidRPr="009110C2">
              <w:rPr>
                <w:rFonts w:ascii="Times New Roman" w:hAnsi="Times New Roman"/>
              </w:rPr>
              <w:t xml:space="preserve"> vo vyšších ročníkoch</w:t>
            </w:r>
            <w:r w:rsidR="001A6CF8" w:rsidRPr="009110C2">
              <w:rPr>
                <w:rFonts w:ascii="Times New Roman" w:hAnsi="Times New Roman"/>
              </w:rPr>
              <w:t xml:space="preserve"> využívame heuristickú metódu - metódu objavovania, situačnú metódu. Žiakom zadávame tvorivé problémové úlohy a otázky a podporujeme aktívne objavovanie problémových situácií. Vedieme žiakov k poznaniu, že každý problém má viacero možných riešení, ktoré sú ovplyvnené okolnosťami konkrétnej situácie</w:t>
            </w:r>
            <w:r w:rsidR="005972E9" w:rsidRPr="009110C2">
              <w:rPr>
                <w:rFonts w:ascii="Times New Roman" w:hAnsi="Times New Roman"/>
              </w:rPr>
              <w:t xml:space="preserve">. </w:t>
            </w:r>
            <w:r w:rsidR="001A6CF8" w:rsidRPr="009110C2">
              <w:rPr>
                <w:rFonts w:ascii="Times New Roman" w:hAnsi="Times New Roman"/>
              </w:rPr>
              <w:t xml:space="preserve">Okrem už spomínaných metód využívame aj diskusné metódy, metódu hrania rolí, brainstorming a didaktické hry na spestrenie hodín. Pri výučbe </w:t>
            </w:r>
            <w:r w:rsidR="005972E9" w:rsidRPr="009110C2">
              <w:rPr>
                <w:rFonts w:ascii="Times New Roman" w:hAnsi="Times New Roman"/>
              </w:rPr>
              <w:t>čitateľskej g</w:t>
            </w:r>
            <w:r w:rsidR="001A6CF8" w:rsidRPr="009110C2">
              <w:rPr>
                <w:rFonts w:ascii="Times New Roman" w:hAnsi="Times New Roman"/>
              </w:rPr>
              <w:t xml:space="preserve">ramotnosti využívame IKT, pojmové mapy a interaktívne tabule. Kooperatívne vyučovanie je tiež veľkým prínosom v aktivizácii žiakov, rozvíja komunikáciu a posilňuje sociálny rozvoj žiakov. Vo výučbe dominuje vzájomná interakcia medzi žiakmi, pretože členovia skupiny sú pri práci na sebe závislí. </w:t>
            </w:r>
          </w:p>
          <w:p w14:paraId="0396C43E" w14:textId="76F43A55" w:rsidR="006351E5" w:rsidRPr="009110C2" w:rsidRDefault="00C31178" w:rsidP="006351E5">
            <w:pPr>
              <w:tabs>
                <w:tab w:val="left" w:pos="1114"/>
              </w:tabs>
              <w:spacing w:after="0" w:line="240" w:lineRule="auto"/>
              <w:jc w:val="both"/>
              <w:rPr>
                <w:rFonts w:ascii="Times New Roman" w:hAnsi="Times New Roman"/>
              </w:rPr>
            </w:pPr>
            <w:r w:rsidRPr="009110C2">
              <w:rPr>
                <w:rFonts w:ascii="Times New Roman" w:hAnsi="Times New Roman"/>
                <w:b/>
              </w:rPr>
              <w:t>Na prvom stretnutí</w:t>
            </w:r>
            <w:r w:rsidRPr="009110C2">
              <w:rPr>
                <w:rFonts w:ascii="Times New Roman" w:hAnsi="Times New Roman"/>
              </w:rPr>
              <w:t xml:space="preserve"> bolo n</w:t>
            </w:r>
            <w:r w:rsidR="006351E5" w:rsidRPr="009110C2">
              <w:rPr>
                <w:rFonts w:ascii="Times New Roman" w:hAnsi="Times New Roman"/>
              </w:rPr>
              <w:t>aším</w:t>
            </w:r>
            <w:r w:rsidR="006351E5" w:rsidRPr="009110C2">
              <w:rPr>
                <w:rFonts w:ascii="Times New Roman" w:hAnsi="Times New Roman"/>
              </w:rPr>
              <w:t xml:space="preserve"> cieľom  prostredníctvom inovatívnych a aktivizujúcich metód práce s textom a čitateľských stratégií a s využitím zaujímavých textov a motivujúcich čitateľských aktivít, </w:t>
            </w:r>
            <w:r w:rsidR="006351E5" w:rsidRPr="009110C2">
              <w:rPr>
                <w:rFonts w:ascii="Times New Roman" w:hAnsi="Times New Roman"/>
              </w:rPr>
              <w:lastRenderedPageBreak/>
              <w:t>naučiť žiakov používať efektívne čitateľské stratégie, ktoré ich privedú k lepším vzdelávacím výsledkom a k pozitívnym postojom k celoživotnému vzdelávaniu sa. V procese učenia je potrebné, aby sa žiak aktívne zapojil do činnosti. Toto je možné dosiahnuť len takým vyučovaním, ktoré je založené na aktívnom učení s využitím aktivizujúcich metód práce s textom a súčasne s využitím stratég porozumenia čítaného textu žiakmi. Myšlienkové mapy sú ako pomôcka na rozvíjanie myslenia, kreativity, predstavivosti, zlepšovania pamäte.</w:t>
            </w:r>
          </w:p>
          <w:p w14:paraId="37DC4D2E" w14:textId="77777777" w:rsidR="006351E5" w:rsidRPr="009110C2" w:rsidRDefault="006351E5" w:rsidP="006351E5">
            <w:pPr>
              <w:spacing w:after="0"/>
              <w:jc w:val="both"/>
              <w:rPr>
                <w:rFonts w:ascii="Times New Roman" w:hAnsi="Times New Roman"/>
                <w:b/>
                <w:bCs/>
              </w:rPr>
            </w:pPr>
            <w:r w:rsidRPr="009110C2">
              <w:rPr>
                <w:rFonts w:ascii="Times New Roman" w:hAnsi="Times New Roman"/>
                <w:b/>
                <w:bCs/>
              </w:rPr>
              <w:t>A. Metódy práce s textom – teoretická príprava</w:t>
            </w:r>
          </w:p>
          <w:p w14:paraId="1989A592" w14:textId="77777777" w:rsidR="006351E5" w:rsidRPr="009110C2" w:rsidRDefault="006351E5" w:rsidP="006351E5">
            <w:pPr>
              <w:spacing w:after="0"/>
              <w:jc w:val="both"/>
              <w:rPr>
                <w:rFonts w:ascii="Times New Roman" w:hAnsi="Times New Roman"/>
              </w:rPr>
            </w:pPr>
            <w:r w:rsidRPr="009110C2">
              <w:rPr>
                <w:rFonts w:ascii="Times New Roman" w:hAnsi="Times New Roman"/>
              </w:rPr>
              <w:t>Aktívne vyučovanie je založené na uvedomelej činnosti žiakov. Každý žiak má však svoj špecifický spôsob prijímania a spracovania informácií, ktorý sa označuje ako učebný štýl. Učebný štýl žiaka sa mení a vyvíja na základe jeho osobnostných vlastností ako aj jeho prístupu k vyučovaciemu procesu.</w:t>
            </w:r>
          </w:p>
          <w:p w14:paraId="50A18CEF" w14:textId="77777777" w:rsidR="006351E5" w:rsidRPr="009110C2" w:rsidRDefault="006351E5" w:rsidP="006351E5">
            <w:pPr>
              <w:spacing w:after="0"/>
              <w:jc w:val="both"/>
              <w:rPr>
                <w:rFonts w:ascii="Times New Roman" w:hAnsi="Times New Roman"/>
              </w:rPr>
            </w:pPr>
            <w:r w:rsidRPr="009110C2">
              <w:rPr>
                <w:rFonts w:ascii="Times New Roman" w:hAnsi="Times New Roman"/>
              </w:rPr>
              <w:t xml:space="preserve">Preto je potrebné vytvárať a používať také vyučovacie metódy, ktoré žiakovi umožnia učiť sa čo najlepšie, najľahšie a čo najviac. Zvoliť vhodné učebné aktivity v závislosti od učebných štýlov je pre aktívne vyučovanie veľmi dôležité, pretože môžu učenie žiaka buď posúvať dopredu, alebo brzdiť jeho vzdelávanie. </w:t>
            </w:r>
          </w:p>
          <w:p w14:paraId="60A87DD2" w14:textId="77777777" w:rsidR="006351E5" w:rsidRPr="009110C2" w:rsidRDefault="006351E5" w:rsidP="006351E5">
            <w:pPr>
              <w:spacing w:after="0"/>
              <w:jc w:val="both"/>
              <w:rPr>
                <w:rFonts w:ascii="Times New Roman" w:hAnsi="Times New Roman"/>
              </w:rPr>
            </w:pPr>
            <w:r w:rsidRPr="009110C2">
              <w:rPr>
                <w:rFonts w:ascii="Times New Roman" w:hAnsi="Times New Roman"/>
              </w:rPr>
              <w:t>Učiteľ – facilitátor má pripraviť podmienky na aktívne učenie sa žiaka, ktorého podstatou je objavovanie poznatkov aj prostredníctvom textových zdrojov. Členovia klubu čitateľskej gramotnosti jednotlivé inovatívne a aktivizujúce metódy práce s textom zhrnuli do prehľadnej prezentácie s podrobným popisom využitia jednotlivých metód. Na každú prezentovanú metódu vypracovali úlohy, ktoré využívajú pri práci so žiakmi.</w:t>
            </w:r>
          </w:p>
          <w:p w14:paraId="3AEFC8B1" w14:textId="77777777" w:rsidR="006351E5" w:rsidRPr="009110C2" w:rsidRDefault="006351E5" w:rsidP="006351E5">
            <w:pPr>
              <w:spacing w:after="0"/>
              <w:jc w:val="both"/>
              <w:rPr>
                <w:rFonts w:ascii="Times New Roman" w:hAnsi="Times New Roman"/>
              </w:rPr>
            </w:pPr>
            <w:r w:rsidRPr="009110C2">
              <w:rPr>
                <w:rFonts w:ascii="Times New Roman" w:hAnsi="Times New Roman"/>
              </w:rPr>
              <w:t xml:space="preserve">Základné princípy rozvoja gramotnosti </w:t>
            </w:r>
          </w:p>
          <w:p w14:paraId="1BF2FB41" w14:textId="77777777" w:rsidR="006351E5" w:rsidRPr="009110C2" w:rsidRDefault="006351E5" w:rsidP="006351E5">
            <w:pPr>
              <w:spacing w:after="0"/>
              <w:jc w:val="both"/>
              <w:rPr>
                <w:rFonts w:ascii="Times New Roman" w:hAnsi="Times New Roman"/>
              </w:rPr>
            </w:pPr>
            <w:r w:rsidRPr="009110C2">
              <w:rPr>
                <w:rFonts w:ascii="Times New Roman" w:hAnsi="Times New Roman"/>
              </w:rPr>
              <w:t xml:space="preserve">• zabezpečiť prirodzené podmienky – literárne bohaté prostredie </w:t>
            </w:r>
          </w:p>
          <w:p w14:paraId="539DB4FE" w14:textId="77777777" w:rsidR="006351E5" w:rsidRPr="009110C2" w:rsidRDefault="006351E5" w:rsidP="006351E5">
            <w:pPr>
              <w:spacing w:after="0"/>
              <w:jc w:val="both"/>
              <w:rPr>
                <w:rFonts w:ascii="Times New Roman" w:hAnsi="Times New Roman"/>
              </w:rPr>
            </w:pPr>
            <w:r w:rsidRPr="009110C2">
              <w:rPr>
                <w:rFonts w:ascii="Times New Roman" w:hAnsi="Times New Roman"/>
              </w:rPr>
              <w:t xml:space="preserve">• aktívna účasť na sociálnej interakcii a komunikácii so sociálnym prostredím </w:t>
            </w:r>
          </w:p>
          <w:p w14:paraId="64355FF2" w14:textId="77777777" w:rsidR="006351E5" w:rsidRPr="009110C2" w:rsidRDefault="006351E5" w:rsidP="006351E5">
            <w:pPr>
              <w:spacing w:after="0"/>
              <w:jc w:val="both"/>
              <w:rPr>
                <w:rFonts w:ascii="Times New Roman" w:hAnsi="Times New Roman"/>
              </w:rPr>
            </w:pPr>
            <w:r w:rsidRPr="009110C2">
              <w:rPr>
                <w:rFonts w:ascii="Times New Roman" w:hAnsi="Times New Roman"/>
              </w:rPr>
              <w:t xml:space="preserve">• posun k prirodzenému osvojovaniu jazyka (stavanie na skúsenostiach) </w:t>
            </w:r>
          </w:p>
          <w:p w14:paraId="6EAEA16D" w14:textId="77777777" w:rsidR="006351E5" w:rsidRPr="009110C2" w:rsidRDefault="006351E5" w:rsidP="006351E5">
            <w:pPr>
              <w:spacing w:after="0"/>
              <w:jc w:val="both"/>
              <w:rPr>
                <w:rFonts w:ascii="Times New Roman" w:hAnsi="Times New Roman"/>
              </w:rPr>
            </w:pPr>
            <w:r w:rsidRPr="009110C2">
              <w:rPr>
                <w:rFonts w:ascii="Times New Roman" w:hAnsi="Times New Roman"/>
              </w:rPr>
              <w:t>• písaná reč ako prirodzený nástroj každej komunikácie (sociálnej aj kultúrnej) tak, ako je ním hovorená reč.</w:t>
            </w:r>
          </w:p>
          <w:p w14:paraId="3C73BC9F" w14:textId="77777777" w:rsidR="006351E5" w:rsidRPr="009110C2" w:rsidRDefault="006351E5" w:rsidP="006351E5">
            <w:pPr>
              <w:spacing w:after="0"/>
              <w:jc w:val="both"/>
              <w:rPr>
                <w:rFonts w:ascii="Times New Roman" w:hAnsi="Times New Roman"/>
              </w:rPr>
            </w:pPr>
            <w:r w:rsidRPr="009110C2">
              <w:rPr>
                <w:rFonts w:ascii="Times New Roman" w:hAnsi="Times New Roman"/>
              </w:rPr>
              <w:t xml:space="preserve">Stratégie porozumenia </w:t>
            </w:r>
          </w:p>
          <w:p w14:paraId="3F17FA80" w14:textId="77777777" w:rsidR="006351E5" w:rsidRPr="009110C2" w:rsidRDefault="006351E5" w:rsidP="006351E5">
            <w:pPr>
              <w:spacing w:after="0"/>
              <w:jc w:val="both"/>
              <w:rPr>
                <w:rFonts w:ascii="Times New Roman" w:hAnsi="Times New Roman"/>
              </w:rPr>
            </w:pPr>
            <w:r w:rsidRPr="009110C2">
              <w:rPr>
                <w:rFonts w:ascii="Times New Roman" w:hAnsi="Times New Roman"/>
              </w:rPr>
              <w:t>• formulovanie otázok k textu</w:t>
            </w:r>
          </w:p>
          <w:p w14:paraId="15F1D911" w14:textId="77777777" w:rsidR="006351E5" w:rsidRPr="009110C2" w:rsidRDefault="006351E5" w:rsidP="006351E5">
            <w:pPr>
              <w:spacing w:after="0"/>
              <w:jc w:val="both"/>
              <w:rPr>
                <w:rFonts w:ascii="Times New Roman" w:hAnsi="Times New Roman"/>
              </w:rPr>
            </w:pPr>
            <w:r w:rsidRPr="009110C2">
              <w:rPr>
                <w:rFonts w:ascii="Times New Roman" w:hAnsi="Times New Roman"/>
              </w:rPr>
              <w:t xml:space="preserve">• určovanie hlavnej myšlienky </w:t>
            </w:r>
          </w:p>
          <w:p w14:paraId="7A212F79" w14:textId="77777777" w:rsidR="006351E5" w:rsidRPr="009110C2" w:rsidRDefault="006351E5" w:rsidP="006351E5">
            <w:pPr>
              <w:spacing w:after="0"/>
              <w:jc w:val="both"/>
              <w:rPr>
                <w:rFonts w:ascii="Times New Roman" w:hAnsi="Times New Roman"/>
              </w:rPr>
            </w:pPr>
            <w:r w:rsidRPr="009110C2">
              <w:rPr>
                <w:rFonts w:ascii="Times New Roman" w:hAnsi="Times New Roman"/>
              </w:rPr>
              <w:t xml:space="preserve">• predvídanie, odhadovanie </w:t>
            </w:r>
          </w:p>
          <w:p w14:paraId="66272E0A" w14:textId="77777777" w:rsidR="006351E5" w:rsidRPr="009110C2" w:rsidRDefault="006351E5" w:rsidP="006351E5">
            <w:pPr>
              <w:spacing w:after="0"/>
              <w:jc w:val="both"/>
              <w:rPr>
                <w:rFonts w:ascii="Times New Roman" w:hAnsi="Times New Roman"/>
              </w:rPr>
            </w:pPr>
            <w:r w:rsidRPr="009110C2">
              <w:rPr>
                <w:rFonts w:ascii="Times New Roman" w:hAnsi="Times New Roman"/>
              </w:rPr>
              <w:t>• prezeraj – pýtaj sa  – prečítaj – odpovedaj – zopakuj si</w:t>
            </w:r>
          </w:p>
          <w:p w14:paraId="081E23DB" w14:textId="77777777" w:rsidR="006351E5" w:rsidRPr="009110C2" w:rsidRDefault="006351E5" w:rsidP="006351E5">
            <w:pPr>
              <w:spacing w:after="0"/>
              <w:jc w:val="both"/>
              <w:rPr>
                <w:rFonts w:ascii="Times New Roman" w:hAnsi="Times New Roman"/>
              </w:rPr>
            </w:pPr>
            <w:r w:rsidRPr="009110C2">
              <w:rPr>
                <w:rFonts w:ascii="Times New Roman" w:hAnsi="Times New Roman"/>
              </w:rPr>
              <w:t xml:space="preserve">• tvorba súhrnu/zhrnutia </w:t>
            </w:r>
          </w:p>
          <w:p w14:paraId="07524375" w14:textId="77777777" w:rsidR="006351E5" w:rsidRPr="009110C2" w:rsidRDefault="006351E5" w:rsidP="006351E5">
            <w:pPr>
              <w:spacing w:after="0"/>
              <w:jc w:val="both"/>
              <w:rPr>
                <w:rFonts w:ascii="Times New Roman" w:hAnsi="Times New Roman"/>
              </w:rPr>
            </w:pPr>
            <w:r w:rsidRPr="009110C2">
              <w:rPr>
                <w:rFonts w:ascii="Times New Roman" w:hAnsi="Times New Roman"/>
              </w:rPr>
              <w:t xml:space="preserve">• začiatky viet </w:t>
            </w:r>
          </w:p>
          <w:p w14:paraId="79F28A23" w14:textId="77777777" w:rsidR="006351E5" w:rsidRPr="009110C2" w:rsidRDefault="006351E5" w:rsidP="006351E5">
            <w:pPr>
              <w:spacing w:after="0"/>
              <w:jc w:val="both"/>
              <w:rPr>
                <w:rFonts w:ascii="Times New Roman" w:hAnsi="Times New Roman"/>
              </w:rPr>
            </w:pPr>
            <w:r w:rsidRPr="009110C2">
              <w:rPr>
                <w:rFonts w:ascii="Times New Roman" w:hAnsi="Times New Roman"/>
              </w:rPr>
              <w:t xml:space="preserve">• osnova </w:t>
            </w:r>
          </w:p>
          <w:p w14:paraId="68AA481D" w14:textId="77777777" w:rsidR="006351E5" w:rsidRPr="009110C2" w:rsidRDefault="006351E5" w:rsidP="006351E5">
            <w:pPr>
              <w:spacing w:after="0"/>
              <w:jc w:val="both"/>
              <w:rPr>
                <w:rFonts w:ascii="Times New Roman" w:hAnsi="Times New Roman"/>
              </w:rPr>
            </w:pPr>
            <w:r w:rsidRPr="009110C2">
              <w:rPr>
                <w:rFonts w:ascii="Times New Roman" w:hAnsi="Times New Roman"/>
              </w:rPr>
              <w:t>• tvorba poznámok</w:t>
            </w:r>
          </w:p>
          <w:p w14:paraId="679D73D9" w14:textId="77777777" w:rsidR="006351E5" w:rsidRPr="009110C2" w:rsidRDefault="006351E5" w:rsidP="006351E5">
            <w:pPr>
              <w:spacing w:after="0"/>
              <w:jc w:val="both"/>
              <w:rPr>
                <w:rFonts w:ascii="Times New Roman" w:hAnsi="Times New Roman"/>
              </w:rPr>
            </w:pPr>
            <w:r w:rsidRPr="009110C2">
              <w:rPr>
                <w:rFonts w:ascii="Times New Roman" w:hAnsi="Times New Roman"/>
              </w:rPr>
              <w:t xml:space="preserve">• podčiarkovanie </w:t>
            </w:r>
          </w:p>
          <w:p w14:paraId="1E723A94" w14:textId="77777777" w:rsidR="006351E5" w:rsidRPr="009110C2" w:rsidRDefault="006351E5" w:rsidP="006351E5">
            <w:pPr>
              <w:spacing w:after="0"/>
              <w:jc w:val="both"/>
              <w:rPr>
                <w:rFonts w:ascii="Times New Roman" w:hAnsi="Times New Roman"/>
              </w:rPr>
            </w:pPr>
            <w:r w:rsidRPr="009110C2">
              <w:rPr>
                <w:rFonts w:ascii="Times New Roman" w:hAnsi="Times New Roman"/>
              </w:rPr>
              <w:t>• pojmové mapovanie: táto metóda je použiteľná na skupinovú kooperáciu a zameriava sa na grafické znázornenie myšlienok a pojmov vo vzájomných súvislostiach. Myšlienkovú mapu môže vytvárať celá trieda kolektívne, ale aj v skupine či individuálne. Je jedinou metódou, ktorá sa dá použiť v ktoromkoľvek predmete na všetkých stupňoch vzdelávania, dokonca aj v materskej škole. Rozvíja kompetencie k učeniu (vyjadrenie základnej súvislosti medzi pojmami, hierarchické usporiadanie myšlienok), komunikačné kompetencie (prehľadné a logické grafické vyjadrovanie, interpretácia myšlienkových pochodov), personálne a sociálne kompetencie (intenzívna spolupráca v tíme, presadzovanie a prijímanie návrhov v prospech tímu) a kompetencie k riešeniu problémov (vyhľadávanie zhodných a rozličných znakov). Táto metóda sa dá použiť na začiatku hodiny ako motivácia, na hodnotenie vedomostí žiakov či na zhrnutie informácií o učive.</w:t>
            </w:r>
          </w:p>
          <w:p w14:paraId="2955846B" w14:textId="2F9FDAF1" w:rsidR="006351E5" w:rsidRPr="009110C2" w:rsidRDefault="006351E5" w:rsidP="006351E5">
            <w:pPr>
              <w:spacing w:after="0"/>
              <w:jc w:val="both"/>
              <w:rPr>
                <w:rFonts w:ascii="Times New Roman" w:hAnsi="Times New Roman"/>
              </w:rPr>
            </w:pPr>
            <w:r w:rsidRPr="009110C2">
              <w:rPr>
                <w:rFonts w:ascii="Times New Roman" w:hAnsi="Times New Roman"/>
              </w:rPr>
              <w:t>Koordinátorka predstavila metódu myšlienkových máp, ktoré slúžia ako efektívna pomôcka učenia sa a zapamätania si informácií žiakom s rôznymi učebnými štýlmi. Kolegovia prezentovali možnosti použitia myšlienkových máp na jednotlivých predmetoch.</w:t>
            </w:r>
          </w:p>
          <w:p w14:paraId="50C5C088" w14:textId="77777777" w:rsidR="006351E5" w:rsidRPr="009110C2" w:rsidRDefault="006351E5" w:rsidP="006351E5">
            <w:pPr>
              <w:spacing w:after="0"/>
              <w:jc w:val="both"/>
              <w:rPr>
                <w:rFonts w:ascii="Times New Roman" w:hAnsi="Times New Roman"/>
                <w:b/>
                <w:bCs/>
              </w:rPr>
            </w:pPr>
            <w:r w:rsidRPr="009110C2">
              <w:rPr>
                <w:rFonts w:ascii="Times New Roman" w:hAnsi="Times New Roman"/>
                <w:b/>
                <w:bCs/>
              </w:rPr>
              <w:t xml:space="preserve">B. Metódy práce s textom – praktická časť </w:t>
            </w:r>
          </w:p>
          <w:p w14:paraId="4D77FC12" w14:textId="77777777" w:rsidR="006351E5" w:rsidRPr="009110C2" w:rsidRDefault="006351E5" w:rsidP="006351E5">
            <w:pPr>
              <w:spacing w:after="0"/>
              <w:jc w:val="both"/>
              <w:rPr>
                <w:rFonts w:ascii="Times New Roman" w:hAnsi="Times New Roman"/>
              </w:rPr>
            </w:pPr>
            <w:r w:rsidRPr="009110C2">
              <w:rPr>
                <w:rFonts w:ascii="Times New Roman" w:hAnsi="Times New Roman"/>
              </w:rPr>
              <w:t xml:space="preserve">V druhej časti pracovali členovia klubu na využití prezentovaných metód a na tvorbe úloh k vlastnému textu, ktorý si dopredu pripravili podľa ročníkov. Výber vhodných spôsobov vyučovania </w:t>
            </w:r>
            <w:r w:rsidRPr="009110C2">
              <w:rPr>
                <w:rFonts w:ascii="Times New Roman" w:hAnsi="Times New Roman"/>
              </w:rPr>
              <w:lastRenderedPageBreak/>
              <w:t>bol ďalším krokom v príprave didaktickej štruktúry vyučovacej hodiny. Členovia klubu v príprave učebných zdrojov a práci s nimi sa riadili pravidlami na aktívne učenie sa žiaka. Cieľom bolo, aby žiak porozumel súvislostiam medzi jednotlivými požiadavkami na tvorbu úloh na čítanie s porozumením. Ďalej plánuje činnosti, ktoré má žiak realizovať, aby dosiahol ciele, t. j. metódy, formy, prostriedky a spôsoby hodnotenia úspešnosti žiaka v učení sa.</w:t>
            </w:r>
          </w:p>
          <w:p w14:paraId="0F0E1024" w14:textId="77777777" w:rsidR="006351E5" w:rsidRPr="009110C2" w:rsidRDefault="006351E5" w:rsidP="006351E5">
            <w:pPr>
              <w:spacing w:after="0"/>
              <w:jc w:val="both"/>
              <w:rPr>
                <w:rFonts w:ascii="Times New Roman" w:hAnsi="Times New Roman"/>
              </w:rPr>
            </w:pPr>
            <w:r w:rsidRPr="009110C2">
              <w:rPr>
                <w:rFonts w:ascii="Times New Roman" w:hAnsi="Times New Roman"/>
              </w:rPr>
              <w:t>V ďalšej časti sme opisovali inovatívne vyučovacie metódy, ktoré sú vhodné pre prvý stupeň ZŠ. Vychádzame z charakteristiky inovatívnych metód vyučovania od viacerých autorov: Kotrba, Lacina (2011), Sitná (2013), Cinová (2013), Bieleková, Zvalená (2011). Zameriavali sme sa na aspekty inovatívnych aktivizačných metód z hľadiska ich náročnosti na prípravu, realizáciu, hodnotenie a použitie vo vyučovacej hodine ako aj na to, ktoré kompetencie sa pomocou nich rozvíjajú.</w:t>
            </w:r>
          </w:p>
          <w:p w14:paraId="298DE123" w14:textId="77777777" w:rsidR="006351E5" w:rsidRPr="009110C2" w:rsidRDefault="006351E5" w:rsidP="006351E5">
            <w:pPr>
              <w:spacing w:after="0"/>
              <w:jc w:val="both"/>
              <w:rPr>
                <w:rFonts w:ascii="Times New Roman" w:hAnsi="Times New Roman"/>
              </w:rPr>
            </w:pPr>
            <w:r w:rsidRPr="009110C2">
              <w:rPr>
                <w:rFonts w:ascii="Times New Roman" w:hAnsi="Times New Roman"/>
              </w:rPr>
              <w:t xml:space="preserve">Popis niektorých čitateľských stratégií (ukážky ich využitia v diskusii): </w:t>
            </w:r>
          </w:p>
          <w:p w14:paraId="4302CE10" w14:textId="77777777" w:rsidR="006351E5" w:rsidRPr="009110C2" w:rsidRDefault="006351E5" w:rsidP="006351E5">
            <w:pPr>
              <w:spacing w:after="0"/>
              <w:jc w:val="both"/>
              <w:rPr>
                <w:rFonts w:ascii="Times New Roman" w:hAnsi="Times New Roman"/>
              </w:rPr>
            </w:pPr>
            <w:r w:rsidRPr="009110C2">
              <w:rPr>
                <w:rFonts w:ascii="Times New Roman" w:hAnsi="Times New Roman"/>
              </w:rPr>
              <w:t>- Stratégia učenia EUR: evokácia – uvedomenie – reflexia</w:t>
            </w:r>
          </w:p>
          <w:p w14:paraId="5DA80730" w14:textId="77777777" w:rsidR="006351E5" w:rsidRPr="009110C2" w:rsidRDefault="006351E5" w:rsidP="006351E5">
            <w:pPr>
              <w:spacing w:after="0"/>
              <w:jc w:val="both"/>
              <w:rPr>
                <w:rFonts w:ascii="Times New Roman" w:hAnsi="Times New Roman"/>
              </w:rPr>
            </w:pPr>
            <w:r w:rsidRPr="009110C2">
              <w:rPr>
                <w:rFonts w:ascii="Times New Roman" w:hAnsi="Times New Roman"/>
              </w:rPr>
              <w:t>- Prezeraj – pýtaj sa – prečítaj – odpovedz – zopakuj</w:t>
            </w:r>
          </w:p>
          <w:p w14:paraId="1228B24E" w14:textId="77777777" w:rsidR="006351E5" w:rsidRPr="009110C2" w:rsidRDefault="006351E5" w:rsidP="006351E5">
            <w:pPr>
              <w:spacing w:after="0"/>
              <w:jc w:val="both"/>
              <w:rPr>
                <w:rFonts w:ascii="Times New Roman" w:hAnsi="Times New Roman"/>
              </w:rPr>
            </w:pPr>
            <w:r w:rsidRPr="009110C2">
              <w:rPr>
                <w:rFonts w:ascii="Times New Roman" w:hAnsi="Times New Roman"/>
              </w:rPr>
              <w:t>- Riadené (štruktúrované) čítanie: Čo si myslíte, že sa stane? Aký máte dôkaz? Čo sa skutočne stalo?</w:t>
            </w:r>
          </w:p>
          <w:p w14:paraId="3E4D0319" w14:textId="77777777" w:rsidR="006351E5" w:rsidRPr="009110C2" w:rsidRDefault="006351E5" w:rsidP="006351E5">
            <w:pPr>
              <w:spacing w:after="0"/>
              <w:jc w:val="both"/>
              <w:rPr>
                <w:rFonts w:ascii="Times New Roman" w:hAnsi="Times New Roman"/>
              </w:rPr>
            </w:pPr>
            <w:r w:rsidRPr="009110C2">
              <w:rPr>
                <w:rFonts w:ascii="Times New Roman" w:hAnsi="Times New Roman"/>
              </w:rPr>
              <w:t xml:space="preserve">- Čitateľská stratégia KWL </w:t>
            </w:r>
          </w:p>
          <w:p w14:paraId="2B7CA8BB" w14:textId="77777777" w:rsidR="006351E5" w:rsidRPr="009110C2" w:rsidRDefault="006351E5" w:rsidP="006351E5">
            <w:pPr>
              <w:spacing w:after="0"/>
              <w:jc w:val="both"/>
              <w:rPr>
                <w:rFonts w:ascii="Times New Roman" w:hAnsi="Times New Roman"/>
              </w:rPr>
            </w:pPr>
            <w:r w:rsidRPr="009110C2">
              <w:rPr>
                <w:rFonts w:ascii="Times New Roman" w:hAnsi="Times New Roman"/>
              </w:rPr>
              <w:t>- Čitateľská stratégia 3 – 2 – 1 – vyhľadá 3 informácie, ktoré považuje žiak za dôležité, 2 veci, ktoré ťa zaujali – vypíše dve informácie, ktoré žiaka zaujali preto, že ide o nové informácie, alebo ktoré neboli v súlade s doterajšími vedomosťami žiaka a pod., 1 vec, na ktorú si v texte nenašiel odpoveď</w:t>
            </w:r>
          </w:p>
          <w:p w14:paraId="6861CED2" w14:textId="77777777" w:rsidR="006351E5" w:rsidRPr="009110C2" w:rsidRDefault="006351E5" w:rsidP="006351E5">
            <w:pPr>
              <w:spacing w:after="0"/>
              <w:jc w:val="both"/>
              <w:rPr>
                <w:rFonts w:ascii="Times New Roman" w:hAnsi="Times New Roman"/>
              </w:rPr>
            </w:pPr>
            <w:r w:rsidRPr="009110C2">
              <w:rPr>
                <w:rFonts w:ascii="Times New Roman" w:hAnsi="Times New Roman"/>
              </w:rPr>
              <w:t>- Aktivizujúce metódy – dramatické hry, situačné hry, inscenačné hry, didaktické hry</w:t>
            </w:r>
          </w:p>
          <w:p w14:paraId="0B4833AC" w14:textId="77777777" w:rsidR="006351E5" w:rsidRPr="009110C2" w:rsidRDefault="006351E5" w:rsidP="006351E5">
            <w:pPr>
              <w:spacing w:after="0"/>
              <w:jc w:val="both"/>
              <w:rPr>
                <w:rFonts w:ascii="Times New Roman" w:hAnsi="Times New Roman"/>
              </w:rPr>
            </w:pPr>
            <w:r w:rsidRPr="009110C2">
              <w:rPr>
                <w:rFonts w:ascii="Times New Roman" w:hAnsi="Times New Roman"/>
              </w:rPr>
              <w:t>- Pojmové a myšlienkové mapy</w:t>
            </w:r>
          </w:p>
          <w:p w14:paraId="6BF2F7BE" w14:textId="77777777" w:rsidR="006351E5" w:rsidRPr="009110C2" w:rsidRDefault="006351E5" w:rsidP="006351E5">
            <w:pPr>
              <w:spacing w:after="0"/>
              <w:jc w:val="both"/>
              <w:rPr>
                <w:rFonts w:ascii="Times New Roman" w:hAnsi="Times New Roman"/>
              </w:rPr>
            </w:pPr>
            <w:r w:rsidRPr="009110C2">
              <w:rPr>
                <w:rFonts w:ascii="Times New Roman" w:hAnsi="Times New Roman"/>
              </w:rPr>
              <w:t xml:space="preserve">Popis inovačných metód práce s textom: </w:t>
            </w:r>
          </w:p>
          <w:p w14:paraId="63171EF2" w14:textId="77777777" w:rsidR="006351E5" w:rsidRPr="009110C2" w:rsidRDefault="006351E5" w:rsidP="006351E5">
            <w:pPr>
              <w:spacing w:after="0"/>
              <w:jc w:val="both"/>
              <w:rPr>
                <w:rFonts w:ascii="Times New Roman" w:hAnsi="Times New Roman"/>
              </w:rPr>
            </w:pPr>
            <w:r w:rsidRPr="009110C2">
              <w:rPr>
                <w:rFonts w:ascii="Times New Roman" w:hAnsi="Times New Roman"/>
              </w:rPr>
              <w:t xml:space="preserve">- INSERT: Ide o prepracovaný variant práce s textom. Pomocou metódy INSERT sa zaznamenávajú hlavné myšlienky a jedná sa o značkovanie textu, v ktorom si žiaci označujú informácie podľa presne zadaných znakov: </w:t>
            </w:r>
            <w:r w:rsidRPr="009110C2">
              <w:rPr>
                <w:rFonts w:ascii="Times New Roman" w:hAnsi="Times New Roman"/>
              </w:rPr>
              <w:sym w:font="Symbol" w:char="F02D"/>
            </w:r>
            <w:r w:rsidRPr="009110C2">
              <w:rPr>
                <w:rFonts w:ascii="Times New Roman" w:hAnsi="Times New Roman"/>
              </w:rPr>
              <w:t xml:space="preserve"> √ - známe myšlienky </w:t>
            </w:r>
            <w:r w:rsidRPr="009110C2">
              <w:rPr>
                <w:rFonts w:ascii="Times New Roman" w:hAnsi="Times New Roman"/>
              </w:rPr>
              <w:sym w:font="Symbol" w:char="F02D"/>
            </w:r>
            <w:r w:rsidRPr="009110C2">
              <w:rPr>
                <w:rFonts w:ascii="Times New Roman" w:hAnsi="Times New Roman"/>
              </w:rPr>
              <w:t xml:space="preserve"> + - nové informácie získané z textu </w:t>
            </w:r>
            <w:r w:rsidRPr="009110C2">
              <w:rPr>
                <w:rFonts w:ascii="Times New Roman" w:hAnsi="Times New Roman"/>
              </w:rPr>
              <w:sym w:font="Symbol" w:char="F02D"/>
            </w:r>
            <w:r w:rsidRPr="009110C2">
              <w:rPr>
                <w:rFonts w:ascii="Times New Roman" w:hAnsi="Times New Roman"/>
              </w:rPr>
              <w:t xml:space="preserve"> - - myšlienky, s ktorými nesúhlasí </w:t>
            </w:r>
            <w:r w:rsidRPr="009110C2">
              <w:rPr>
                <w:rFonts w:ascii="Times New Roman" w:hAnsi="Times New Roman"/>
              </w:rPr>
              <w:sym w:font="Symbol" w:char="F02D"/>
            </w:r>
            <w:r w:rsidRPr="009110C2">
              <w:rPr>
                <w:rFonts w:ascii="Times New Roman" w:hAnsi="Times New Roman"/>
              </w:rPr>
              <w:t xml:space="preserve"> ? – údaje, ktorým nerozumie, prípadne sa chce dozvedieť viac. Učiteľ si môže zvoliť aj viac znakov, ktoré si spolu so žiakmi dohodnú.</w:t>
            </w:r>
          </w:p>
          <w:p w14:paraId="090B0B8D" w14:textId="77777777" w:rsidR="006351E5" w:rsidRPr="009110C2" w:rsidRDefault="006351E5" w:rsidP="006351E5">
            <w:pPr>
              <w:spacing w:after="0"/>
              <w:jc w:val="both"/>
              <w:rPr>
                <w:rFonts w:ascii="Times New Roman" w:hAnsi="Times New Roman"/>
              </w:rPr>
            </w:pPr>
            <w:r w:rsidRPr="009110C2">
              <w:rPr>
                <w:rFonts w:ascii="Times New Roman" w:hAnsi="Times New Roman"/>
              </w:rPr>
              <w:t xml:space="preserve">Cinquain: (päťlístok) učí žiakov zručnosti zhrnúť informácie, zachytiť myšlienky, pocity a presvedčenia do niekoľkých slov. Výslednou formou je „báseň“, ktorá opisuje alebo reflektuje tému. Slovo cinquain pochádza z francúzštiny a znamená päť, čiže je to päťveršová báseň, ktorá môže slúžiť tiež ako prostriedok na hodnotenie žiakovho porozumenia alebo tvorivého písania na vlastné vyjadrenie sa k téme. Žiaci pri nej dodržiavajú určitú štruktúru písania: </w:t>
            </w:r>
            <w:r w:rsidRPr="009110C2">
              <w:rPr>
                <w:rFonts w:ascii="Times New Roman" w:hAnsi="Times New Roman"/>
              </w:rPr>
              <w:sym w:font="Symbol" w:char="F02D"/>
            </w:r>
            <w:r w:rsidRPr="009110C2">
              <w:rPr>
                <w:rFonts w:ascii="Times New Roman" w:hAnsi="Times New Roman"/>
              </w:rPr>
              <w:t xml:space="preserve"> 1. riadok: jedno podstatné meno </w:t>
            </w:r>
            <w:r w:rsidRPr="009110C2">
              <w:rPr>
                <w:rFonts w:ascii="Times New Roman" w:hAnsi="Times New Roman"/>
              </w:rPr>
              <w:sym w:font="Symbol" w:char="F02D"/>
            </w:r>
            <w:r w:rsidRPr="009110C2">
              <w:rPr>
                <w:rFonts w:ascii="Times New Roman" w:hAnsi="Times New Roman"/>
              </w:rPr>
              <w:t xml:space="preserve"> 2. riadok: dve prídavné mená (alebo sa pýtame aký? aká?) </w:t>
            </w:r>
            <w:r w:rsidRPr="009110C2">
              <w:rPr>
                <w:rFonts w:ascii="Times New Roman" w:hAnsi="Times New Roman"/>
              </w:rPr>
              <w:sym w:font="Symbol" w:char="F02D"/>
            </w:r>
            <w:r w:rsidRPr="009110C2">
              <w:rPr>
                <w:rFonts w:ascii="Times New Roman" w:hAnsi="Times New Roman"/>
              </w:rPr>
              <w:t xml:space="preserve"> 3. riadok: tri slovesá (v našom prípade použitie otázky čo robí?) </w:t>
            </w:r>
            <w:r w:rsidRPr="009110C2">
              <w:rPr>
                <w:rFonts w:ascii="Times New Roman" w:hAnsi="Times New Roman"/>
              </w:rPr>
              <w:sym w:font="Symbol" w:char="F02D"/>
            </w:r>
            <w:r w:rsidRPr="009110C2">
              <w:rPr>
                <w:rFonts w:ascii="Times New Roman" w:hAnsi="Times New Roman"/>
              </w:rPr>
              <w:t xml:space="preserve"> 4. riadok: štyri slová, ktoré majú vzťah k prvému riadku </w:t>
            </w:r>
            <w:r w:rsidRPr="009110C2">
              <w:rPr>
                <w:rFonts w:ascii="Times New Roman" w:hAnsi="Times New Roman"/>
              </w:rPr>
              <w:sym w:font="Symbol" w:char="F02D"/>
            </w:r>
            <w:r w:rsidRPr="009110C2">
              <w:rPr>
                <w:rFonts w:ascii="Times New Roman" w:hAnsi="Times New Roman"/>
              </w:rPr>
              <w:t xml:space="preserve"> 5. riadok: synonymum podstatného mena.</w:t>
            </w:r>
          </w:p>
          <w:p w14:paraId="07C6C757" w14:textId="77777777" w:rsidR="006351E5" w:rsidRPr="009110C2" w:rsidRDefault="006351E5" w:rsidP="006351E5">
            <w:pPr>
              <w:spacing w:after="0"/>
              <w:jc w:val="both"/>
              <w:rPr>
                <w:rFonts w:ascii="Times New Roman" w:hAnsi="Times New Roman"/>
              </w:rPr>
            </w:pPr>
            <w:r w:rsidRPr="009110C2">
              <w:rPr>
                <w:rFonts w:ascii="Times New Roman" w:hAnsi="Times New Roman"/>
              </w:rPr>
              <w:t xml:space="preserve">Vennov diagram, Round  robin, </w:t>
            </w:r>
          </w:p>
          <w:p w14:paraId="1966AB76" w14:textId="4ABC8446" w:rsidR="006351E5" w:rsidRPr="009110C2" w:rsidRDefault="006351E5" w:rsidP="006351E5">
            <w:pPr>
              <w:spacing w:after="0"/>
              <w:jc w:val="both"/>
              <w:rPr>
                <w:rFonts w:ascii="Times New Roman" w:hAnsi="Times New Roman"/>
              </w:rPr>
            </w:pPr>
            <w:r w:rsidRPr="009110C2">
              <w:rPr>
                <w:rFonts w:ascii="Times New Roman" w:hAnsi="Times New Roman"/>
              </w:rPr>
              <w:t>Cloze test: sa dnes používa na meranie pochopenia vnútrovetných a medzivetných vzťahov. Pozostáva z textu, ktorý má vynechané každé n-té slovo. Úlohou žiaka je chýbajúce slovo podľa významu doplniť. Vynechané slovo býva zvyčajne každé piate, ale môže byť aj v rozmedzí od 5 – 11. Text dosahuje dĺžku asi 350 slov, pričom úvodná a záverečná časť textu neobsahuje medzery, aby sa čitateľ zoznámil s kontextom. Počet medzier je obyčajne 50. Hodnotí sa množstvo správne doplnených medzier</w:t>
            </w:r>
          </w:p>
          <w:p w14:paraId="12CC84A5" w14:textId="77777777" w:rsidR="006351E5" w:rsidRPr="009110C2" w:rsidRDefault="006351E5" w:rsidP="006351E5">
            <w:pPr>
              <w:spacing w:after="0"/>
              <w:jc w:val="both"/>
              <w:rPr>
                <w:rFonts w:ascii="Times New Roman" w:hAnsi="Times New Roman"/>
                <w:b/>
                <w:bCs/>
              </w:rPr>
            </w:pPr>
            <w:r w:rsidRPr="009110C2">
              <w:rPr>
                <w:rFonts w:ascii="Times New Roman" w:hAnsi="Times New Roman"/>
                <w:b/>
                <w:bCs/>
              </w:rPr>
              <w:t>C. Prezentácia práce a diskusia</w:t>
            </w:r>
          </w:p>
          <w:p w14:paraId="4B0958F3" w14:textId="7A2FB5DF" w:rsidR="006351E5" w:rsidRPr="009110C2" w:rsidRDefault="006351E5" w:rsidP="006351E5">
            <w:pPr>
              <w:spacing w:after="0"/>
              <w:jc w:val="both"/>
              <w:rPr>
                <w:rFonts w:ascii="Times New Roman" w:hAnsi="Times New Roman"/>
              </w:rPr>
            </w:pPr>
            <w:r w:rsidRPr="009110C2">
              <w:rPr>
                <w:rFonts w:ascii="Times New Roman" w:hAnsi="Times New Roman"/>
              </w:rPr>
              <w:t>V závere členovia klubu prezentovali svoje návrhy využitia vybranej metódy pred ostatnými, potom nasledovala diskusia o možných variantoch jej použitia na jednotlivých predmetoch. Hľadali sme výhody použitia myšlienkových máp – riešenie problémov, rýchle poznámky, zapisovanie si myšlienok a nápadov jasne a stručne, všetko na jednom mieste, súvislosti, nadradenosť – podradenosť...</w:t>
            </w:r>
          </w:p>
          <w:p w14:paraId="13611AAF" w14:textId="11782B1F" w:rsidR="006351E5" w:rsidRPr="009110C2" w:rsidRDefault="006351E5" w:rsidP="006351E5">
            <w:pPr>
              <w:spacing w:after="0"/>
              <w:jc w:val="both"/>
              <w:rPr>
                <w:rFonts w:ascii="Times New Roman" w:hAnsi="Times New Roman"/>
                <w:b/>
                <w:bCs/>
              </w:rPr>
            </w:pPr>
            <w:r w:rsidRPr="009110C2">
              <w:rPr>
                <w:rFonts w:ascii="Times New Roman" w:hAnsi="Times New Roman"/>
                <w:b/>
                <w:bCs/>
              </w:rPr>
              <w:t xml:space="preserve">Závery a odporúčania: </w:t>
            </w:r>
          </w:p>
          <w:p w14:paraId="4F0BCDC0" w14:textId="77777777" w:rsidR="006351E5" w:rsidRPr="009110C2" w:rsidRDefault="006351E5" w:rsidP="006351E5">
            <w:pPr>
              <w:tabs>
                <w:tab w:val="left" w:pos="1114"/>
              </w:tabs>
              <w:spacing w:after="0" w:line="240" w:lineRule="auto"/>
              <w:jc w:val="both"/>
              <w:rPr>
                <w:rFonts w:ascii="Times New Roman" w:hAnsi="Times New Roman"/>
              </w:rPr>
            </w:pPr>
            <w:r w:rsidRPr="009110C2">
              <w:rPr>
                <w:rFonts w:ascii="Times New Roman" w:hAnsi="Times New Roman"/>
              </w:rPr>
              <w:lastRenderedPageBreak/>
              <w:t xml:space="preserve">Na rozvoj čítania s porozumením sú vhodné inovatívne a aktivizujúce metódy práce s textom,  čitateľské stratégie, je tiež veľmi vhodná aj stratégia učenia EUR. Podstatou konkrétnych uvedených metód, je to, že žiak cielene porovnáva svoje poznanie pred čítaním a po prečítaní textu. </w:t>
            </w:r>
          </w:p>
          <w:p w14:paraId="12E1233B" w14:textId="77777777" w:rsidR="006351E5" w:rsidRPr="009110C2" w:rsidRDefault="006351E5" w:rsidP="006351E5">
            <w:pPr>
              <w:pStyle w:val="Odsekzoznamu"/>
              <w:numPr>
                <w:ilvl w:val="0"/>
                <w:numId w:val="36"/>
              </w:numPr>
              <w:spacing w:after="0"/>
              <w:jc w:val="both"/>
              <w:rPr>
                <w:rFonts w:ascii="Times New Roman" w:hAnsi="Times New Roman"/>
              </w:rPr>
            </w:pPr>
            <w:r w:rsidRPr="009110C2">
              <w:rPr>
                <w:rFonts w:ascii="Times New Roman" w:hAnsi="Times New Roman"/>
              </w:rPr>
              <w:t>inovatívne a aktivizujúce metódy práce s textom by mali byť prirodzenou súčasťou výchovno-vzdelávacieho procesu</w:t>
            </w:r>
          </w:p>
          <w:p w14:paraId="62115829" w14:textId="77777777" w:rsidR="006351E5" w:rsidRPr="009110C2" w:rsidRDefault="006351E5" w:rsidP="006351E5">
            <w:pPr>
              <w:pStyle w:val="Odsekzoznamu"/>
              <w:numPr>
                <w:ilvl w:val="0"/>
                <w:numId w:val="36"/>
              </w:numPr>
              <w:spacing w:after="0"/>
              <w:jc w:val="both"/>
              <w:rPr>
                <w:rFonts w:ascii="Times New Roman" w:hAnsi="Times New Roman"/>
              </w:rPr>
            </w:pPr>
            <w:r w:rsidRPr="009110C2">
              <w:rPr>
                <w:rFonts w:ascii="Times New Roman" w:hAnsi="Times New Roman"/>
              </w:rPr>
              <w:t xml:space="preserve">pri práci s textom majú žiaci využívať nielen učebnice, pracovné zošity, ale aj časopisy, slovníky, encyklopédie, internetové stránky a pod. </w:t>
            </w:r>
          </w:p>
          <w:p w14:paraId="4E7012E8" w14:textId="77777777" w:rsidR="006351E5" w:rsidRPr="009110C2" w:rsidRDefault="006351E5" w:rsidP="006351E5">
            <w:pPr>
              <w:pStyle w:val="Odsekzoznamu"/>
              <w:numPr>
                <w:ilvl w:val="0"/>
                <w:numId w:val="36"/>
              </w:numPr>
              <w:spacing w:after="0"/>
              <w:jc w:val="both"/>
              <w:rPr>
                <w:rFonts w:ascii="Times New Roman" w:hAnsi="Times New Roman"/>
              </w:rPr>
            </w:pPr>
            <w:r w:rsidRPr="009110C2">
              <w:rPr>
                <w:rFonts w:ascii="Times New Roman" w:hAnsi="Times New Roman"/>
              </w:rPr>
              <w:t>tvoriť úlohy na prácu s grafmi, tabuľkami, využívať rôznorodé texty, striedať rôzne formy a metódy práce.</w:t>
            </w:r>
          </w:p>
          <w:p w14:paraId="3C922B58" w14:textId="77777777" w:rsidR="006351E5" w:rsidRPr="009110C2" w:rsidRDefault="006351E5" w:rsidP="006351E5">
            <w:pPr>
              <w:pStyle w:val="Odsekzoznamu"/>
              <w:numPr>
                <w:ilvl w:val="0"/>
                <w:numId w:val="36"/>
              </w:numPr>
              <w:spacing w:after="0"/>
              <w:jc w:val="both"/>
              <w:rPr>
                <w:rFonts w:ascii="Times New Roman" w:hAnsi="Times New Roman"/>
              </w:rPr>
            </w:pPr>
            <w:r w:rsidRPr="009110C2">
              <w:rPr>
                <w:rFonts w:ascii="Times New Roman" w:hAnsi="Times New Roman"/>
              </w:rPr>
              <w:t xml:space="preserve"> žiakov je potrebné viesť k samostatnej práci s učebným textom, čím sa podporujú a vytvárajú predpoklady pre ďalšie štúdium a celoživotné vzdelávanie </w:t>
            </w:r>
          </w:p>
          <w:p w14:paraId="4E95995F" w14:textId="77777777" w:rsidR="006351E5" w:rsidRPr="009110C2" w:rsidRDefault="006351E5" w:rsidP="006351E5">
            <w:pPr>
              <w:pStyle w:val="Odsekzoznamu"/>
              <w:numPr>
                <w:ilvl w:val="0"/>
                <w:numId w:val="36"/>
              </w:numPr>
              <w:spacing w:after="0"/>
              <w:jc w:val="both"/>
              <w:rPr>
                <w:rFonts w:ascii="Times New Roman" w:hAnsi="Times New Roman"/>
              </w:rPr>
            </w:pPr>
            <w:r w:rsidRPr="009110C2">
              <w:rPr>
                <w:rFonts w:ascii="Times New Roman" w:hAnsi="Times New Roman"/>
              </w:rPr>
              <w:t xml:space="preserve"> práca s textom nemá byť náplňou iba vyučovania predmetu SJL, resp. cudzieho jazyka, kompetenciu pracovať s informáciami a textami treba u žiakov rozvíjať aj v rámci ostatných vyučovacích predmetov</w:t>
            </w:r>
          </w:p>
          <w:p w14:paraId="5C29B983" w14:textId="36CE7711" w:rsidR="006351E5" w:rsidRPr="009110C2" w:rsidRDefault="006351E5" w:rsidP="006351E5">
            <w:pPr>
              <w:pStyle w:val="Odsekzoznamu"/>
              <w:numPr>
                <w:ilvl w:val="0"/>
                <w:numId w:val="36"/>
              </w:numPr>
              <w:spacing w:after="0"/>
              <w:jc w:val="both"/>
              <w:rPr>
                <w:rFonts w:ascii="Times New Roman" w:hAnsi="Times New Roman"/>
              </w:rPr>
            </w:pPr>
            <w:r w:rsidRPr="009110C2">
              <w:rPr>
                <w:rFonts w:ascii="Times New Roman" w:hAnsi="Times New Roman"/>
              </w:rPr>
              <w:t>pripraviť si do budúceho stretnutia niekoľko myšlienkových máp, aplikovať ich                                   do vyučovania, podeliť sa o skúsenosti s</w:t>
            </w:r>
            <w:r w:rsidRPr="009110C2">
              <w:rPr>
                <w:rFonts w:ascii="Times New Roman" w:hAnsi="Times New Roman"/>
              </w:rPr>
              <w:t> </w:t>
            </w:r>
            <w:r w:rsidRPr="009110C2">
              <w:rPr>
                <w:rFonts w:ascii="Times New Roman" w:hAnsi="Times New Roman"/>
              </w:rPr>
              <w:t>kolegami</w:t>
            </w:r>
          </w:p>
          <w:p w14:paraId="0853F730" w14:textId="29BA9B3F" w:rsidR="006351E5" w:rsidRPr="009110C2" w:rsidRDefault="006351E5" w:rsidP="006351E5">
            <w:pPr>
              <w:pStyle w:val="Odsekzoznamu"/>
              <w:spacing w:after="0"/>
              <w:jc w:val="both"/>
              <w:rPr>
                <w:rFonts w:ascii="Times New Roman" w:hAnsi="Times New Roman"/>
              </w:rPr>
            </w:pPr>
          </w:p>
          <w:p w14:paraId="19A6F83F" w14:textId="19A3A243" w:rsidR="006351E5" w:rsidRPr="009110C2" w:rsidRDefault="006351E5" w:rsidP="006351E5">
            <w:pPr>
              <w:spacing w:after="0"/>
              <w:jc w:val="both"/>
              <w:rPr>
                <w:rFonts w:ascii="Times New Roman" w:hAnsi="Times New Roman"/>
                <w:b/>
                <w:bCs/>
              </w:rPr>
            </w:pPr>
            <w:r w:rsidRPr="009110C2">
              <w:rPr>
                <w:rFonts w:ascii="Times New Roman" w:hAnsi="Times New Roman"/>
                <w:b/>
              </w:rPr>
              <w:t>Na druhom stretnutí</w:t>
            </w:r>
            <w:r w:rsidRPr="009110C2">
              <w:rPr>
                <w:rFonts w:ascii="Times New Roman" w:hAnsi="Times New Roman"/>
              </w:rPr>
              <w:t xml:space="preserve"> v</w:t>
            </w:r>
            <w:r w:rsidRPr="009110C2">
              <w:rPr>
                <w:rFonts w:ascii="Times New Roman" w:hAnsi="Times New Roman"/>
              </w:rPr>
              <w:t xml:space="preserve"> úvode kolegovia prezentovali možnosti použitia myšlienkových máp na jednotlivých predmetoch, </w:t>
            </w:r>
            <w:r w:rsidRPr="009110C2">
              <w:rPr>
                <w:rFonts w:ascii="Times New Roman" w:hAnsi="Times New Roman"/>
              </w:rPr>
              <w:t xml:space="preserve">upriamili </w:t>
            </w:r>
            <w:r w:rsidRPr="009110C2">
              <w:rPr>
                <w:rFonts w:ascii="Times New Roman" w:hAnsi="Times New Roman"/>
              </w:rPr>
              <w:t xml:space="preserve"> pozornosť na teoretickú časť – medzipredmetové vzťahy – ITV, ktoré sú medzi jednotlivými prvkami učiva rozdelené do predmetov. </w:t>
            </w:r>
            <w:r w:rsidRPr="009110C2">
              <w:rPr>
                <w:rFonts w:ascii="Times New Roman" w:hAnsi="Times New Roman"/>
              </w:rPr>
              <w:t xml:space="preserve">Hovorili </w:t>
            </w:r>
            <w:r w:rsidRPr="009110C2">
              <w:rPr>
                <w:rFonts w:ascii="Times New Roman" w:hAnsi="Times New Roman"/>
              </w:rPr>
              <w:t>o rozlišovaní medzipredmetových vzťahov z</w:t>
            </w:r>
            <w:r w:rsidRPr="009110C2">
              <w:rPr>
                <w:rFonts w:ascii="Times New Roman" w:hAnsi="Times New Roman"/>
              </w:rPr>
              <w:t xml:space="preserve"> hľadiska časového a obsahového </w:t>
            </w:r>
            <w:r w:rsidRPr="009110C2">
              <w:rPr>
                <w:rFonts w:ascii="Times New Roman" w:hAnsi="Times New Roman"/>
              </w:rPr>
              <w:t>a o úrovniach zjednocovania vzdelávania. Koordinátorka poskytla učiteľom 1. stupňa integrované bloky v 2. ročníku ZŠ v rámci ITV – komentované hodiny, kde moderné vyučovacie stratégie rozvíjajú tvorivosť, komunikačné zručnosti, kritické myslenie, spoluprácu. V komentovanej hodine – bloku ITV bolo zintegrované učivo predmetov prvouka, slovenský jazyk, matematika.</w:t>
            </w:r>
            <w:r w:rsidRPr="009110C2">
              <w:rPr>
                <w:rFonts w:ascii="Times New Roman" w:hAnsi="Times New Roman"/>
                <w:b/>
                <w:bCs/>
              </w:rPr>
              <w:t xml:space="preserve"> </w:t>
            </w:r>
          </w:p>
          <w:p w14:paraId="75E465BE" w14:textId="0D4FC455" w:rsidR="007235EA" w:rsidRPr="009110C2" w:rsidRDefault="006351E5" w:rsidP="006351E5">
            <w:pPr>
              <w:spacing w:after="0"/>
              <w:jc w:val="both"/>
              <w:rPr>
                <w:rFonts w:ascii="Times New Roman" w:hAnsi="Times New Roman"/>
                <w:bCs/>
              </w:rPr>
            </w:pPr>
            <w:r w:rsidRPr="009110C2">
              <w:rPr>
                <w:rFonts w:ascii="Times New Roman" w:hAnsi="Times New Roman"/>
                <w:bCs/>
              </w:rPr>
              <w:t>Čl</w:t>
            </w:r>
            <w:r w:rsidR="007235EA" w:rsidRPr="009110C2">
              <w:rPr>
                <w:rFonts w:ascii="Times New Roman" w:hAnsi="Times New Roman"/>
                <w:bCs/>
              </w:rPr>
              <w:t xml:space="preserve">enovia klubu uvádzali </w:t>
            </w:r>
            <w:r w:rsidRPr="009110C2">
              <w:rPr>
                <w:rFonts w:ascii="Times New Roman" w:hAnsi="Times New Roman"/>
                <w:bCs/>
              </w:rPr>
              <w:t xml:space="preserve"> úlohy na čítanie s porozumením v kontexte medzipredmetových vzťahov</w:t>
            </w:r>
            <w:r w:rsidR="007235EA" w:rsidRPr="009110C2">
              <w:rPr>
                <w:rFonts w:ascii="Times New Roman" w:hAnsi="Times New Roman"/>
                <w:bCs/>
              </w:rPr>
              <w:t>.</w:t>
            </w:r>
          </w:p>
          <w:p w14:paraId="14A891DE" w14:textId="3597C853" w:rsidR="007235EA" w:rsidRPr="009110C2" w:rsidRDefault="007235EA" w:rsidP="007235EA">
            <w:pPr>
              <w:tabs>
                <w:tab w:val="left" w:pos="1114"/>
              </w:tabs>
              <w:spacing w:after="0"/>
              <w:rPr>
                <w:rFonts w:ascii="Times New Roman" w:hAnsi="Times New Roman"/>
                <w:b/>
                <w:bCs/>
              </w:rPr>
            </w:pPr>
            <w:r w:rsidRPr="009110C2">
              <w:rPr>
                <w:rFonts w:ascii="Times New Roman" w:hAnsi="Times New Roman"/>
                <w:b/>
                <w:bCs/>
              </w:rPr>
              <w:t>Transformácie metód pre ďalšie inovácie predmetov, návrhy pre ich širšie využitie</w:t>
            </w:r>
            <w:r w:rsidRPr="009110C2">
              <w:rPr>
                <w:rFonts w:ascii="Times New Roman" w:hAnsi="Times New Roman"/>
                <w:b/>
                <w:bCs/>
              </w:rPr>
              <w:t>:</w:t>
            </w:r>
          </w:p>
          <w:p w14:paraId="21F0B310" w14:textId="77777777" w:rsidR="007235EA" w:rsidRPr="009110C2" w:rsidRDefault="007235EA" w:rsidP="007235EA">
            <w:pPr>
              <w:spacing w:after="0"/>
              <w:jc w:val="both"/>
              <w:rPr>
                <w:rFonts w:ascii="Times New Roman" w:hAnsi="Times New Roman"/>
              </w:rPr>
            </w:pPr>
            <w:r w:rsidRPr="009110C2">
              <w:rPr>
                <w:rFonts w:ascii="Times New Roman" w:hAnsi="Times New Roman"/>
              </w:rPr>
              <w:t xml:space="preserve">Vzdelávacie ciele čitateľskej gramotnosti sú konkretizované v cieľoch príslušných predmetov. </w:t>
            </w:r>
          </w:p>
          <w:p w14:paraId="2A12363E" w14:textId="77777777" w:rsidR="007235EA" w:rsidRPr="009110C2" w:rsidRDefault="007235EA" w:rsidP="007235EA">
            <w:pPr>
              <w:spacing w:after="0"/>
              <w:jc w:val="both"/>
              <w:rPr>
                <w:rFonts w:ascii="Times New Roman" w:hAnsi="Times New Roman"/>
              </w:rPr>
            </w:pPr>
            <w:r w:rsidRPr="009110C2">
              <w:rPr>
                <w:rFonts w:ascii="Times New Roman" w:hAnsi="Times New Roman"/>
                <w:b/>
                <w:bCs/>
              </w:rPr>
              <w:t>Na primárnom stupni vzdelávania</w:t>
            </w:r>
            <w:r w:rsidRPr="009110C2">
              <w:rPr>
                <w:rFonts w:ascii="Times New Roman" w:hAnsi="Times New Roman"/>
              </w:rPr>
              <w:t xml:space="preserve"> má kľúčové postavenie slovenský jazyk a literatúra. </w:t>
            </w:r>
          </w:p>
          <w:p w14:paraId="17B7C2AA" w14:textId="77777777" w:rsidR="007235EA" w:rsidRPr="009110C2" w:rsidRDefault="007235EA" w:rsidP="007235EA">
            <w:pPr>
              <w:spacing w:after="0"/>
              <w:jc w:val="both"/>
              <w:rPr>
                <w:rFonts w:ascii="Times New Roman" w:hAnsi="Times New Roman"/>
              </w:rPr>
            </w:pPr>
            <w:r w:rsidRPr="009110C2">
              <w:rPr>
                <w:rFonts w:ascii="Times New Roman" w:hAnsi="Times New Roman"/>
              </w:rPr>
              <w:t xml:space="preserve">Žiak 2. ročníka sa učí v  prečítanom texte – vyhľadať informáciu, ktorá je v  ňom uvedená explicitne alebo synonymným spôsobom a po prečítaní časti príbehu sformulovať svoju predstavu o pokračovaní textu. Technická stránka čítania zostáva i naďalej zachovaná, rozdiel je v tom, že žiak sa učí predložený text čítať s porozumením. Žiaci majú získať bázovú gramotnosť a rozvíjať základy funkčnej gramotnosti. </w:t>
            </w:r>
          </w:p>
          <w:p w14:paraId="7FB3BAF0" w14:textId="77777777" w:rsidR="007235EA" w:rsidRPr="009110C2" w:rsidRDefault="007235EA" w:rsidP="007235EA">
            <w:pPr>
              <w:spacing w:after="0"/>
              <w:jc w:val="both"/>
              <w:rPr>
                <w:rFonts w:ascii="Times New Roman" w:hAnsi="Times New Roman"/>
              </w:rPr>
            </w:pPr>
            <w:r w:rsidRPr="009110C2">
              <w:rPr>
                <w:rFonts w:ascii="Times New Roman" w:hAnsi="Times New Roman"/>
              </w:rPr>
              <w:t xml:space="preserve">V ďalších ročníkoch má získať analytické a interpretačné zručnosti – zostaviť osnovu prečítaného textu, určiť hlavnú myšlienku prečítaného textu, prerozprávať obsah prečítaného textu, vyjadriť svoje pocity a zážitky z prečítaného textu, vyhľadávať, identifikovať v literárnych textoch hlavné a vedľajšie postavy, literárne a jazykové prostriedky, vybrané pojmy a výrazy, hodnotiť postavy literárneho diela, určiť ich vzájomný vzťah, odlišovať prozaické a básnické texty, odlišovať umelecké a náučné texty. </w:t>
            </w:r>
          </w:p>
          <w:p w14:paraId="2D177875" w14:textId="77777777" w:rsidR="007235EA" w:rsidRPr="009110C2" w:rsidRDefault="007235EA" w:rsidP="007235EA">
            <w:pPr>
              <w:spacing w:after="0"/>
              <w:jc w:val="both"/>
              <w:rPr>
                <w:rFonts w:ascii="Times New Roman" w:hAnsi="Times New Roman"/>
                <w:b/>
                <w:bCs/>
              </w:rPr>
            </w:pPr>
            <w:r w:rsidRPr="009110C2">
              <w:rPr>
                <w:rFonts w:ascii="Times New Roman" w:hAnsi="Times New Roman"/>
              </w:rPr>
              <w:t>Vyučovanie v predmete prírodoveda má žiakov viesť okrem iného k rozvoju schopnosti získavať informácie o prírode pozorovaním, skúmaním a hľadaním v rôznych informačných zdrojoch. Výučba vlastivedy je zameraná na zážitkové poznávanie oblastí Slovenska. Pre žiakov je dôležité orientovať sa v mape, vedieť z nej čítať s porozumením a rozprávať o obrázkoch, fotografiách, porovnávať jednotlivé oblasti s krajom, v ktorom žiak žije, získavať zaujímavé informácie, triediť ich, využívať v kontextových situáciách.</w:t>
            </w:r>
          </w:p>
          <w:p w14:paraId="7874F04D" w14:textId="77777777" w:rsidR="007235EA" w:rsidRPr="009110C2" w:rsidRDefault="007235EA" w:rsidP="007235EA">
            <w:pPr>
              <w:spacing w:after="0"/>
              <w:jc w:val="both"/>
              <w:rPr>
                <w:rFonts w:ascii="Times New Roman" w:hAnsi="Times New Roman"/>
              </w:rPr>
            </w:pPr>
            <w:r w:rsidRPr="009110C2">
              <w:rPr>
                <w:rFonts w:ascii="Times New Roman" w:hAnsi="Times New Roman"/>
              </w:rPr>
              <w:t>V nižšom sekundárnom vzdelávaní sa systematicky žiak učí čítať s porozumením v predmete slovenský jazyk.</w:t>
            </w:r>
          </w:p>
          <w:p w14:paraId="3933A4F9" w14:textId="77777777" w:rsidR="007235EA" w:rsidRPr="009110C2" w:rsidRDefault="007235EA" w:rsidP="007235EA">
            <w:pPr>
              <w:spacing w:after="0"/>
              <w:jc w:val="both"/>
              <w:rPr>
                <w:rFonts w:ascii="Times New Roman" w:hAnsi="Times New Roman"/>
              </w:rPr>
            </w:pPr>
            <w:r w:rsidRPr="009110C2">
              <w:rPr>
                <w:rFonts w:ascii="Times New Roman" w:hAnsi="Times New Roman"/>
              </w:rPr>
              <w:t xml:space="preserve">V ďalších predmetoch je zjavné zameranie na prácu s informáciami. </w:t>
            </w:r>
          </w:p>
          <w:p w14:paraId="0D4CA69F" w14:textId="77777777" w:rsidR="007235EA" w:rsidRPr="009110C2" w:rsidRDefault="007235EA" w:rsidP="007235EA">
            <w:pPr>
              <w:spacing w:after="0"/>
              <w:jc w:val="both"/>
              <w:rPr>
                <w:rFonts w:ascii="Times New Roman" w:hAnsi="Times New Roman"/>
              </w:rPr>
            </w:pPr>
            <w:r w:rsidRPr="009110C2">
              <w:rPr>
                <w:rFonts w:ascii="Times New Roman" w:hAnsi="Times New Roman"/>
                <w:b/>
                <w:bCs/>
              </w:rPr>
              <w:lastRenderedPageBreak/>
              <w:t>Chémia</w:t>
            </w:r>
            <w:r w:rsidRPr="009110C2">
              <w:rPr>
                <w:rFonts w:ascii="Times New Roman" w:hAnsi="Times New Roman"/>
              </w:rPr>
              <w:t xml:space="preserve"> – porozumieť odborným textom na primeranej úrovni a vedieť aplikovať získané poznatky na riešenie konkrétnych úloh. V rámci samostatnej práce majú byť žiaci schopní samostatne získavať potrebné informácie súvisiace s chemickou problematikou z rôznych informačných zdrojov (odborná literatúra, internet) a využívať multimediálne učebné materiály. </w:t>
            </w:r>
          </w:p>
          <w:p w14:paraId="50A0E426" w14:textId="77777777" w:rsidR="007235EA" w:rsidRPr="009110C2" w:rsidRDefault="007235EA" w:rsidP="007235EA">
            <w:pPr>
              <w:spacing w:after="0"/>
              <w:jc w:val="both"/>
              <w:rPr>
                <w:rFonts w:ascii="Times New Roman" w:hAnsi="Times New Roman"/>
              </w:rPr>
            </w:pPr>
            <w:r w:rsidRPr="009110C2">
              <w:rPr>
                <w:rFonts w:ascii="Times New Roman" w:hAnsi="Times New Roman"/>
                <w:b/>
                <w:bCs/>
              </w:rPr>
              <w:t>Fyzika</w:t>
            </w:r>
            <w:r w:rsidRPr="009110C2">
              <w:rPr>
                <w:rFonts w:ascii="Times New Roman" w:hAnsi="Times New Roman"/>
              </w:rPr>
              <w:t xml:space="preserve"> – vedieť získavať, triediť, analyzovať a vyhodnocovať informácie z rôznych vedeckých a technologických informačných zdrojov, využívať informácie na riešenie problémov, efektívne rozhodnutia a v rozličných činnostiach vedieť nájsť, získať a spracovať informácie z odbornej literatúry a iných zdrojov a ich kriticky zhodnotiť z hľadiska správnosti, presnosti a spoľahlivosti. </w:t>
            </w:r>
            <w:r w:rsidRPr="009110C2">
              <w:rPr>
                <w:rFonts w:ascii="Times New Roman" w:hAnsi="Times New Roman"/>
                <w:b/>
                <w:bCs/>
              </w:rPr>
              <w:t xml:space="preserve">Biológia </w:t>
            </w:r>
            <w:r w:rsidRPr="009110C2">
              <w:rPr>
                <w:rFonts w:ascii="Times New Roman" w:hAnsi="Times New Roman"/>
              </w:rPr>
              <w:t xml:space="preserve">– vedieť využiť, vyhľadávať, triediť a spracovávať informácie a dáta z rôznych zdrojov, zrozumiteľne prezentovať svoje poznatky, skúsenosti a zručnosti, vedieť spracovať jednoduchú správu z pozorovania na základe danej štruktúry, vedieť spracovať a prezentovať jednoduchý projekt so zameraním na ciele, metódy, výsledky a ich využitie. </w:t>
            </w:r>
          </w:p>
          <w:p w14:paraId="475D5D19" w14:textId="77777777" w:rsidR="007235EA" w:rsidRPr="009110C2" w:rsidRDefault="007235EA" w:rsidP="007235EA">
            <w:pPr>
              <w:spacing w:after="0"/>
              <w:jc w:val="both"/>
              <w:rPr>
                <w:rFonts w:ascii="Times New Roman" w:hAnsi="Times New Roman"/>
              </w:rPr>
            </w:pPr>
            <w:r w:rsidRPr="009110C2">
              <w:rPr>
                <w:rFonts w:ascii="Times New Roman" w:hAnsi="Times New Roman"/>
                <w:b/>
                <w:bCs/>
              </w:rPr>
              <w:t xml:space="preserve">Dejepis </w:t>
            </w:r>
            <w:r w:rsidRPr="009110C2">
              <w:rPr>
                <w:rFonts w:ascii="Times New Roman" w:hAnsi="Times New Roman"/>
              </w:rPr>
              <w:t xml:space="preserve">– vedieť vyhľadávať relevantné informácie z rôznych zdrojov – textov verbálnych, obrazových, grafických, z textov kombinovaných, z učebníc, cvičebníc, pracovných zošitov, slovníka cudzích slov, atlasov, novín, časopisov, webových stránok, z populárno-vedeckej literatúry a historickej beletrie, využívať tieto informácie a verifikovať ich hodnotu vyberaním, organizovaním, porovnávaním, rozlišovaním, zaraďovaním informácií a kritickým zhodnotením rôznych zdrojov informácií. </w:t>
            </w:r>
          </w:p>
          <w:p w14:paraId="63C95302" w14:textId="77777777" w:rsidR="007235EA" w:rsidRPr="009110C2" w:rsidRDefault="007235EA" w:rsidP="007235EA">
            <w:pPr>
              <w:spacing w:after="0"/>
              <w:jc w:val="both"/>
              <w:rPr>
                <w:rFonts w:ascii="Times New Roman" w:hAnsi="Times New Roman"/>
              </w:rPr>
            </w:pPr>
            <w:r w:rsidRPr="009110C2">
              <w:rPr>
                <w:rFonts w:ascii="Times New Roman" w:hAnsi="Times New Roman"/>
                <w:b/>
                <w:bCs/>
              </w:rPr>
              <w:t>Geografia</w:t>
            </w:r>
            <w:r w:rsidRPr="009110C2">
              <w:rPr>
                <w:rFonts w:ascii="Times New Roman" w:hAnsi="Times New Roman"/>
              </w:rPr>
              <w:t xml:space="preserve"> – vedieť používať a interpretovať  mapy rôzneho druhu, pracovať s literatúrou ako zdrojom poznatkov (učebnice, odborné a populárno-vedecké časopisy) – správne porozumieť prečítanému, spracovať a interpretovať získané poznatky. Prvotné rozvíjanie čítania a interpretácie obrázkov, fotografií, grafov, tabuliek, prierezov, schém a diagramov patrí medzi základné vyjadrovacie prostriedky geografie. </w:t>
            </w:r>
          </w:p>
          <w:p w14:paraId="3D826624" w14:textId="77777777" w:rsidR="007235EA" w:rsidRPr="009110C2" w:rsidRDefault="007235EA" w:rsidP="007235EA">
            <w:pPr>
              <w:spacing w:after="0"/>
              <w:jc w:val="both"/>
              <w:rPr>
                <w:rFonts w:ascii="Times New Roman" w:hAnsi="Times New Roman"/>
              </w:rPr>
            </w:pPr>
            <w:r w:rsidRPr="009110C2">
              <w:rPr>
                <w:rFonts w:ascii="Times New Roman" w:hAnsi="Times New Roman"/>
                <w:b/>
                <w:bCs/>
              </w:rPr>
              <w:t>Občianska náuka</w:t>
            </w:r>
            <w:r w:rsidRPr="009110C2">
              <w:rPr>
                <w:rFonts w:ascii="Times New Roman" w:hAnsi="Times New Roman"/>
              </w:rPr>
              <w:t xml:space="preserve"> – vedieť využívať ako zdroj informácií rôzne verbálne a neverbálne texty spoločenského a spoločenskovedného charakteru. </w:t>
            </w:r>
          </w:p>
          <w:p w14:paraId="4E955AEE" w14:textId="77777777" w:rsidR="007235EA" w:rsidRPr="009110C2" w:rsidRDefault="007235EA" w:rsidP="007235EA">
            <w:pPr>
              <w:spacing w:after="0"/>
              <w:jc w:val="both"/>
              <w:rPr>
                <w:rFonts w:ascii="Times New Roman" w:hAnsi="Times New Roman"/>
              </w:rPr>
            </w:pPr>
            <w:r w:rsidRPr="009110C2">
              <w:rPr>
                <w:rFonts w:ascii="Times New Roman" w:hAnsi="Times New Roman"/>
                <w:b/>
                <w:bCs/>
              </w:rPr>
              <w:t>Matematika a informatika</w:t>
            </w:r>
            <w:r w:rsidRPr="009110C2">
              <w:rPr>
                <w:rFonts w:ascii="Times New Roman" w:hAnsi="Times New Roman"/>
              </w:rPr>
              <w:t xml:space="preserve"> – na 2. stupni ZŠ vedieť správne používať matematickú symboliku a znázorňovať, schopnosť čítať s porozumením súvisle texty obsahujúce čísla, závislosti a vzťahy a nesúvisle texty obsahujúce tabuľky, grafy a diagramy. </w:t>
            </w:r>
          </w:p>
          <w:p w14:paraId="52CE2CDC" w14:textId="77777777" w:rsidR="007235EA" w:rsidRPr="009110C2" w:rsidRDefault="007235EA" w:rsidP="007235EA">
            <w:pPr>
              <w:spacing w:after="0"/>
              <w:jc w:val="both"/>
              <w:rPr>
                <w:rFonts w:ascii="Times New Roman" w:hAnsi="Times New Roman"/>
                <w:b/>
                <w:bCs/>
              </w:rPr>
            </w:pPr>
            <w:r w:rsidRPr="009110C2">
              <w:rPr>
                <w:rFonts w:ascii="Times New Roman" w:hAnsi="Times New Roman"/>
              </w:rPr>
              <w:t xml:space="preserve">Z uvedených ukážok cieľov jednotlivých predmetov vyplýva, že žiaci majú využívať text ako zdroj poznatkov s  dôrazom </w:t>
            </w:r>
            <w:r w:rsidRPr="009110C2">
              <w:rPr>
                <w:rFonts w:ascii="Times New Roman" w:hAnsi="Times New Roman"/>
                <w:u w:val="single"/>
              </w:rPr>
              <w:t>na samostatné získavanie a spracovanie informácií z textu.</w:t>
            </w:r>
            <w:r w:rsidRPr="009110C2">
              <w:rPr>
                <w:rFonts w:ascii="Times New Roman" w:hAnsi="Times New Roman"/>
              </w:rPr>
              <w:t xml:space="preserve"> Dôležité je, aby si učitelia uvedomili, že táto schopnosť je potrebná v učení sa žiaka v ktoromkoľvek predmete kognitívneho zamerania, a preto môžu spoločne postupovať v plánovaní jej rozvoja v rámci príslušnej vzdelávacej oblasti, ale aj celého stupňa vzdelávania.</w:t>
            </w:r>
          </w:p>
          <w:p w14:paraId="2C2E972A" w14:textId="77777777" w:rsidR="007235EA" w:rsidRPr="009110C2" w:rsidRDefault="007235EA" w:rsidP="007235EA">
            <w:pPr>
              <w:spacing w:after="0"/>
              <w:jc w:val="both"/>
              <w:rPr>
                <w:rFonts w:ascii="Times New Roman" w:hAnsi="Times New Roman"/>
              </w:rPr>
            </w:pPr>
            <w:r w:rsidRPr="009110C2">
              <w:rPr>
                <w:rFonts w:ascii="Times New Roman" w:hAnsi="Times New Roman"/>
              </w:rPr>
              <w:t>Z analýzy výsledkov vyplýva, že žiaci majú stále nedostatočné skúsenosti v praktických životných situáciách, čo sú nedostatky vo vyšších procesoch porozumenia textu, integrácii a interpretácii myšlienkových operácií. V budúcom školskom roku je potrebné venovať týmto nedostatkom väčšiu pozornosť. Zadávať žiakom úlohy a činnosti, ktoré rozvíjajú vyššie procesy porozumenia (aj v MAT, PRV, PRI a VLA napr. pri organizovaní exkurzie, výletu) tak, aby vedeli spájať informácie                      s vlastnými poznatkami a vedeli ich využiť. Žiaci 4. ročníka dosiahli veľmi pekné výsledky                            v literárnych súťažiach. Výučbu sme zamerali viac na tvorivé a kritické pochopenie textu. Získané vedomosti sme priebežne overovali kontrolnými previerkami, testami po prebratí témy a štvrťročne. Úspechy žiakov 2. ročníka v obvodnom kole literárnej súťaže Hviezdoslavov Kubín dokazujú, že žiaci majú čitateľské zručnosti a čítajú s porozumením.</w:t>
            </w:r>
          </w:p>
          <w:p w14:paraId="72B7C2A4" w14:textId="3937DB3D" w:rsidR="007235EA" w:rsidRPr="009110C2" w:rsidRDefault="007235EA" w:rsidP="007235EA">
            <w:pPr>
              <w:spacing w:after="0"/>
              <w:jc w:val="both"/>
              <w:rPr>
                <w:rFonts w:ascii="Times New Roman" w:hAnsi="Times New Roman"/>
                <w:b/>
                <w:bCs/>
              </w:rPr>
            </w:pPr>
            <w:r w:rsidRPr="009110C2">
              <w:rPr>
                <w:rFonts w:ascii="Times New Roman" w:hAnsi="Times New Roman"/>
                <w:b/>
                <w:bCs/>
              </w:rPr>
              <w:t>Poznatky a skúsenost</w:t>
            </w:r>
            <w:r w:rsidR="009110C2">
              <w:rPr>
                <w:rFonts w:ascii="Times New Roman" w:hAnsi="Times New Roman"/>
                <w:b/>
                <w:bCs/>
              </w:rPr>
              <w:t>i z vyučovania ročníkov 5. - 9.</w:t>
            </w:r>
          </w:p>
          <w:p w14:paraId="0EB2FAFA" w14:textId="77777777" w:rsidR="007235EA" w:rsidRPr="009110C2" w:rsidRDefault="007235EA" w:rsidP="007235EA">
            <w:pPr>
              <w:spacing w:after="0"/>
              <w:jc w:val="both"/>
              <w:rPr>
                <w:rFonts w:ascii="Times New Roman" w:hAnsi="Times New Roman"/>
              </w:rPr>
            </w:pPr>
            <w:r w:rsidRPr="009110C2">
              <w:rPr>
                <w:rFonts w:ascii="Times New Roman" w:hAnsi="Times New Roman"/>
              </w:rPr>
              <w:t>Vedomosti, zručnosti, návyky, postoje, rozvinuté schopnosti žiaka v oblasti čitateľskej gramotnosti sledujeme pri práci s textom rôznymi formami: pracovnými listami viažucimi sa k preberanému učivu, k literárnej ukážke v učebnici, testami typu T5 a T9, didaktické testy zamerané na čítanie                 s porozumením, práca s textom z aktuálnych novinových článkov – tvorba otázok, vysvetlenie neznámych pojmov, metóda pravda/lož a pod., práca s online vzdelávacími portálmi, využívame mentálne mapovanie pri práci s textom – tvorba pojmových máp.</w:t>
            </w:r>
          </w:p>
          <w:p w14:paraId="035303CB" w14:textId="32965882" w:rsidR="007235EA" w:rsidRPr="009110C2" w:rsidRDefault="007235EA" w:rsidP="007235EA">
            <w:pPr>
              <w:spacing w:after="0"/>
              <w:jc w:val="both"/>
              <w:rPr>
                <w:rFonts w:ascii="Times New Roman" w:hAnsi="Times New Roman"/>
                <w:b/>
                <w:bCs/>
              </w:rPr>
            </w:pPr>
            <w:r w:rsidRPr="009110C2">
              <w:rPr>
                <w:rFonts w:ascii="Times New Roman" w:hAnsi="Times New Roman"/>
                <w:b/>
                <w:bCs/>
              </w:rPr>
              <w:lastRenderedPageBreak/>
              <w:t>Závery a</w:t>
            </w:r>
            <w:r w:rsidRPr="009110C2">
              <w:rPr>
                <w:rFonts w:ascii="Times New Roman" w:hAnsi="Times New Roman"/>
                <w:b/>
                <w:bCs/>
              </w:rPr>
              <w:t> </w:t>
            </w:r>
            <w:r w:rsidRPr="009110C2">
              <w:rPr>
                <w:rFonts w:ascii="Times New Roman" w:hAnsi="Times New Roman"/>
                <w:b/>
                <w:bCs/>
              </w:rPr>
              <w:t>odporúčania</w:t>
            </w:r>
            <w:r w:rsidRPr="009110C2">
              <w:rPr>
                <w:rFonts w:ascii="Times New Roman" w:hAnsi="Times New Roman"/>
                <w:b/>
                <w:bCs/>
              </w:rPr>
              <w:t xml:space="preserve"> z 2. stretnutia</w:t>
            </w:r>
            <w:r w:rsidRPr="009110C2">
              <w:rPr>
                <w:rFonts w:ascii="Times New Roman" w:hAnsi="Times New Roman"/>
                <w:b/>
                <w:bCs/>
              </w:rPr>
              <w:t xml:space="preserve">: </w:t>
            </w:r>
          </w:p>
          <w:p w14:paraId="22C5345A" w14:textId="77777777" w:rsidR="007235EA" w:rsidRPr="009110C2" w:rsidRDefault="007235EA" w:rsidP="007235EA">
            <w:pPr>
              <w:spacing w:after="0"/>
              <w:jc w:val="both"/>
              <w:rPr>
                <w:rFonts w:ascii="Times New Roman" w:hAnsi="Times New Roman"/>
              </w:rPr>
            </w:pPr>
            <w:r w:rsidRPr="009110C2">
              <w:rPr>
                <w:rFonts w:ascii="Times New Roman" w:hAnsi="Times New Roman"/>
              </w:rPr>
              <w:t>- integrované bloky boli nielen spestrením vyučovania v 2. ročníku, ale aj zmysluplným získavaním vedomostí, z ktorého mali žiaci radosť, pričom sa využili medzipredmetové vzťahy, inovatívne a aktivizujúce metódy práce s textom a čitateľské stratégie</w:t>
            </w:r>
          </w:p>
          <w:p w14:paraId="02761D9E" w14:textId="77777777" w:rsidR="007235EA" w:rsidRPr="009110C2" w:rsidRDefault="007235EA" w:rsidP="007235EA">
            <w:pPr>
              <w:spacing w:after="0"/>
              <w:jc w:val="both"/>
              <w:rPr>
                <w:rFonts w:ascii="Times New Roman" w:hAnsi="Times New Roman"/>
              </w:rPr>
            </w:pPr>
            <w:r w:rsidRPr="009110C2">
              <w:rPr>
                <w:rFonts w:ascii="Times New Roman" w:hAnsi="Times New Roman"/>
              </w:rPr>
              <w:t>- pripraviť si a navrhnúť konkrétne metódy, aktivity, blokové vyučovanie ITV vhodné na aplikáciu medzipredmetových vzťahov</w:t>
            </w:r>
          </w:p>
          <w:p w14:paraId="085AF45E" w14:textId="77777777" w:rsidR="007235EA" w:rsidRPr="009110C2" w:rsidRDefault="007235EA" w:rsidP="007235EA">
            <w:pPr>
              <w:spacing w:after="0"/>
              <w:jc w:val="both"/>
              <w:rPr>
                <w:rFonts w:ascii="Times New Roman" w:hAnsi="Times New Roman"/>
              </w:rPr>
            </w:pPr>
            <w:r w:rsidRPr="009110C2">
              <w:rPr>
                <w:rFonts w:ascii="Times New Roman" w:hAnsi="Times New Roman"/>
              </w:rPr>
              <w:t xml:space="preserve">- v každom ročníku venovať pozornosť technike čítania textu, rozvíjať logické myslenie jednoduchými otázkami v procese čítania textu </w:t>
            </w:r>
          </w:p>
          <w:p w14:paraId="245D75F2" w14:textId="77777777" w:rsidR="007235EA" w:rsidRPr="009110C2" w:rsidRDefault="007235EA" w:rsidP="007235EA">
            <w:pPr>
              <w:spacing w:after="0"/>
              <w:jc w:val="both"/>
              <w:rPr>
                <w:rFonts w:ascii="Times New Roman" w:hAnsi="Times New Roman"/>
              </w:rPr>
            </w:pPr>
            <w:r w:rsidRPr="009110C2">
              <w:rPr>
                <w:rFonts w:ascii="Times New Roman" w:hAnsi="Times New Roman"/>
              </w:rPr>
              <w:t xml:space="preserve">- zdôvodňovať príčinu otázkou prečo sa udalosť stala, prečo tak postava konala </w:t>
            </w:r>
          </w:p>
          <w:p w14:paraId="30828D70" w14:textId="77777777" w:rsidR="007235EA" w:rsidRPr="009110C2" w:rsidRDefault="007235EA" w:rsidP="007235EA">
            <w:pPr>
              <w:spacing w:after="0"/>
              <w:jc w:val="both"/>
              <w:rPr>
                <w:rFonts w:ascii="Times New Roman" w:hAnsi="Times New Roman"/>
              </w:rPr>
            </w:pPr>
            <w:r w:rsidRPr="009110C2">
              <w:rPr>
                <w:rFonts w:ascii="Times New Roman" w:hAnsi="Times New Roman"/>
              </w:rPr>
              <w:t xml:space="preserve">- venovať dostatočnú pozornosť technike čítania, diferencovaným prístupom učiteľa zvládať porozumenie textu u slabších žiakov </w:t>
            </w:r>
          </w:p>
          <w:p w14:paraId="1B78C5B0" w14:textId="77777777" w:rsidR="007235EA" w:rsidRPr="009110C2" w:rsidRDefault="007235EA" w:rsidP="007235EA">
            <w:pPr>
              <w:spacing w:after="0"/>
              <w:jc w:val="both"/>
              <w:rPr>
                <w:rFonts w:ascii="Times New Roman" w:hAnsi="Times New Roman"/>
              </w:rPr>
            </w:pPr>
            <w:r w:rsidRPr="009110C2">
              <w:rPr>
                <w:rFonts w:ascii="Times New Roman" w:hAnsi="Times New Roman"/>
              </w:rPr>
              <w:t xml:space="preserve">- prepájať poznatky z iných vzdelávacích predmetov </w:t>
            </w:r>
          </w:p>
          <w:p w14:paraId="0344B16B" w14:textId="77777777" w:rsidR="007235EA" w:rsidRPr="009110C2" w:rsidRDefault="007235EA" w:rsidP="007235EA">
            <w:pPr>
              <w:spacing w:after="0"/>
              <w:jc w:val="both"/>
              <w:rPr>
                <w:rFonts w:ascii="Times New Roman" w:hAnsi="Times New Roman"/>
              </w:rPr>
            </w:pPr>
            <w:r w:rsidRPr="009110C2">
              <w:rPr>
                <w:rFonts w:ascii="Times New Roman" w:hAnsi="Times New Roman"/>
              </w:rPr>
              <w:t>- čitateľskú gramotnosť chápať ako nadpredmetovú kompetenciu a nie len ako záležitosť slovenského jazyka a literatúry</w:t>
            </w:r>
          </w:p>
          <w:p w14:paraId="7D5701BD" w14:textId="77777777" w:rsidR="007235EA" w:rsidRPr="009110C2" w:rsidRDefault="007235EA" w:rsidP="007235EA">
            <w:pPr>
              <w:spacing w:after="0"/>
              <w:jc w:val="both"/>
              <w:rPr>
                <w:rFonts w:ascii="Times New Roman" w:hAnsi="Times New Roman"/>
              </w:rPr>
            </w:pPr>
            <w:r w:rsidRPr="009110C2">
              <w:rPr>
                <w:rFonts w:ascii="Times New Roman" w:hAnsi="Times New Roman"/>
              </w:rPr>
              <w:t xml:space="preserve">- podporovať u žiakov čítanie literatúry, ktorá ich baví </w:t>
            </w:r>
          </w:p>
          <w:p w14:paraId="0DEAAA23" w14:textId="77777777" w:rsidR="007235EA" w:rsidRPr="009110C2" w:rsidRDefault="007235EA" w:rsidP="007235EA">
            <w:pPr>
              <w:spacing w:after="0"/>
              <w:jc w:val="both"/>
              <w:rPr>
                <w:rFonts w:ascii="Times New Roman" w:hAnsi="Times New Roman"/>
              </w:rPr>
            </w:pPr>
            <w:r w:rsidRPr="009110C2">
              <w:rPr>
                <w:rFonts w:ascii="Times New Roman" w:hAnsi="Times New Roman"/>
              </w:rPr>
              <w:t>- používať rôzne metakognitívne stratégie</w:t>
            </w:r>
          </w:p>
          <w:p w14:paraId="7E8DB3E3" w14:textId="77777777" w:rsidR="007235EA" w:rsidRPr="009110C2" w:rsidRDefault="007235EA" w:rsidP="007235EA">
            <w:pPr>
              <w:spacing w:after="0"/>
              <w:jc w:val="both"/>
              <w:rPr>
                <w:rFonts w:ascii="Times New Roman" w:hAnsi="Times New Roman"/>
              </w:rPr>
            </w:pPr>
            <w:r w:rsidRPr="009110C2">
              <w:rPr>
                <w:rFonts w:ascii="Times New Roman" w:hAnsi="Times New Roman"/>
              </w:rPr>
              <w:t xml:space="preserve">Spoločný postup učiteľov si vyžaduje riešiť úlohy, ktoré súvisia s princípmi učiacej sa školy. Členovia klubu po diskusii navrhli aj ďalšie riešenia, ktoré považovali za dôležité a ktoré vyplývali z potrieb vzdelávajúcej sa skupiny. </w:t>
            </w:r>
          </w:p>
          <w:p w14:paraId="1D3B0DFE" w14:textId="77777777" w:rsidR="007235EA" w:rsidRPr="009110C2" w:rsidRDefault="007235EA" w:rsidP="007235EA">
            <w:pPr>
              <w:pStyle w:val="Odsekzoznamu"/>
              <w:numPr>
                <w:ilvl w:val="0"/>
                <w:numId w:val="39"/>
              </w:numPr>
              <w:spacing w:after="0"/>
              <w:jc w:val="both"/>
              <w:rPr>
                <w:rFonts w:ascii="Times New Roman" w:hAnsi="Times New Roman"/>
              </w:rPr>
            </w:pPr>
            <w:r w:rsidRPr="009110C2">
              <w:rPr>
                <w:rFonts w:ascii="Times New Roman" w:hAnsi="Times New Roman"/>
              </w:rPr>
              <w:t xml:space="preserve">Ujasniť si, čo naši žiaci potrebujú. </w:t>
            </w:r>
          </w:p>
          <w:p w14:paraId="7D948CEE" w14:textId="77777777" w:rsidR="007235EA" w:rsidRPr="009110C2" w:rsidRDefault="007235EA" w:rsidP="007235EA">
            <w:pPr>
              <w:pStyle w:val="Odsekzoznamu"/>
              <w:numPr>
                <w:ilvl w:val="0"/>
                <w:numId w:val="39"/>
              </w:numPr>
              <w:spacing w:after="0"/>
              <w:jc w:val="both"/>
              <w:rPr>
                <w:rFonts w:ascii="Times New Roman" w:hAnsi="Times New Roman"/>
              </w:rPr>
            </w:pPr>
            <w:r w:rsidRPr="009110C2">
              <w:rPr>
                <w:rFonts w:ascii="Times New Roman" w:hAnsi="Times New Roman"/>
              </w:rPr>
              <w:t xml:space="preserve">Uvedomiť si, že pôjde o spoločné ciele. </w:t>
            </w:r>
          </w:p>
          <w:p w14:paraId="46EF877D" w14:textId="77777777" w:rsidR="007235EA" w:rsidRPr="009110C2" w:rsidRDefault="007235EA" w:rsidP="007235EA">
            <w:pPr>
              <w:pStyle w:val="Odsekzoznamu"/>
              <w:numPr>
                <w:ilvl w:val="0"/>
                <w:numId w:val="39"/>
              </w:numPr>
              <w:spacing w:after="0"/>
              <w:jc w:val="both"/>
              <w:rPr>
                <w:rFonts w:ascii="Times New Roman" w:hAnsi="Times New Roman"/>
              </w:rPr>
            </w:pPr>
            <w:r w:rsidRPr="009110C2">
              <w:rPr>
                <w:rFonts w:ascii="Times New Roman" w:hAnsi="Times New Roman"/>
              </w:rPr>
              <w:t xml:space="preserve">Plánovať spoločný postup a spolupracovať. </w:t>
            </w:r>
          </w:p>
          <w:p w14:paraId="6E2D9828" w14:textId="77777777" w:rsidR="007235EA" w:rsidRPr="009110C2" w:rsidRDefault="007235EA" w:rsidP="007235EA">
            <w:pPr>
              <w:pStyle w:val="Odsekzoznamu"/>
              <w:numPr>
                <w:ilvl w:val="0"/>
                <w:numId w:val="39"/>
              </w:numPr>
              <w:spacing w:after="0"/>
              <w:jc w:val="both"/>
              <w:rPr>
                <w:rFonts w:ascii="Times New Roman" w:hAnsi="Times New Roman"/>
              </w:rPr>
            </w:pPr>
            <w:r w:rsidRPr="009110C2">
              <w:rPr>
                <w:rFonts w:ascii="Times New Roman" w:hAnsi="Times New Roman"/>
              </w:rPr>
              <w:t xml:space="preserve">Informovať sa o priebehu a výsledkoch. </w:t>
            </w:r>
          </w:p>
          <w:p w14:paraId="663316E3" w14:textId="77777777" w:rsidR="007235EA" w:rsidRPr="009110C2" w:rsidRDefault="007235EA" w:rsidP="007235EA">
            <w:pPr>
              <w:pStyle w:val="Odsekzoznamu"/>
              <w:numPr>
                <w:ilvl w:val="0"/>
                <w:numId w:val="39"/>
              </w:numPr>
              <w:spacing w:after="0"/>
              <w:jc w:val="both"/>
              <w:rPr>
                <w:rFonts w:ascii="Times New Roman" w:hAnsi="Times New Roman"/>
              </w:rPr>
            </w:pPr>
            <w:r w:rsidRPr="009110C2">
              <w:rPr>
                <w:rFonts w:ascii="Times New Roman" w:hAnsi="Times New Roman"/>
              </w:rPr>
              <w:t xml:space="preserve">Diskutovať o návrhoch. Poskytovať spätnú väzbu. </w:t>
            </w:r>
          </w:p>
          <w:p w14:paraId="5101F315" w14:textId="77777777" w:rsidR="007235EA" w:rsidRPr="009110C2" w:rsidRDefault="007235EA" w:rsidP="007235EA">
            <w:pPr>
              <w:pStyle w:val="Odsekzoznamu"/>
              <w:numPr>
                <w:ilvl w:val="0"/>
                <w:numId w:val="39"/>
              </w:numPr>
              <w:spacing w:after="0"/>
              <w:jc w:val="both"/>
              <w:rPr>
                <w:rFonts w:ascii="Times New Roman" w:hAnsi="Times New Roman"/>
              </w:rPr>
            </w:pPr>
            <w:r w:rsidRPr="009110C2">
              <w:rPr>
                <w:rFonts w:ascii="Times New Roman" w:hAnsi="Times New Roman"/>
              </w:rPr>
              <w:t xml:space="preserve">Pomáhať si pri riešení úloh. </w:t>
            </w:r>
          </w:p>
          <w:p w14:paraId="52D746B1" w14:textId="77777777" w:rsidR="007235EA" w:rsidRPr="009110C2" w:rsidRDefault="007235EA" w:rsidP="007235EA">
            <w:pPr>
              <w:pStyle w:val="Odsekzoznamu"/>
              <w:numPr>
                <w:ilvl w:val="0"/>
                <w:numId w:val="39"/>
              </w:numPr>
              <w:spacing w:after="0"/>
              <w:jc w:val="both"/>
              <w:rPr>
                <w:rFonts w:ascii="Times New Roman" w:hAnsi="Times New Roman"/>
              </w:rPr>
            </w:pPr>
            <w:r w:rsidRPr="009110C2">
              <w:rPr>
                <w:rFonts w:ascii="Times New Roman" w:hAnsi="Times New Roman"/>
              </w:rPr>
              <w:t xml:space="preserve">Zisťovať, ako sa žiakom darí. </w:t>
            </w:r>
          </w:p>
          <w:p w14:paraId="27BFDAE1" w14:textId="77777777" w:rsidR="007235EA" w:rsidRPr="009110C2" w:rsidRDefault="007235EA" w:rsidP="007235EA">
            <w:pPr>
              <w:pStyle w:val="Odsekzoznamu"/>
              <w:numPr>
                <w:ilvl w:val="0"/>
                <w:numId w:val="39"/>
              </w:numPr>
              <w:spacing w:after="0"/>
              <w:jc w:val="both"/>
              <w:rPr>
                <w:rFonts w:ascii="Times New Roman" w:hAnsi="Times New Roman"/>
              </w:rPr>
            </w:pPr>
            <w:r w:rsidRPr="009110C2">
              <w:rPr>
                <w:rFonts w:ascii="Times New Roman" w:hAnsi="Times New Roman"/>
              </w:rPr>
              <w:t xml:space="preserve">Zhodnotiť, v čom sme sa všetci posunuli. </w:t>
            </w:r>
          </w:p>
          <w:p w14:paraId="063CB6C5" w14:textId="77777777" w:rsidR="007235EA" w:rsidRPr="009110C2" w:rsidRDefault="007235EA" w:rsidP="007235EA">
            <w:pPr>
              <w:pStyle w:val="Odsekzoznamu"/>
              <w:numPr>
                <w:ilvl w:val="0"/>
                <w:numId w:val="39"/>
              </w:numPr>
              <w:spacing w:after="0"/>
              <w:jc w:val="both"/>
              <w:rPr>
                <w:rFonts w:ascii="Times New Roman" w:hAnsi="Times New Roman"/>
              </w:rPr>
            </w:pPr>
            <w:r w:rsidRPr="009110C2">
              <w:rPr>
                <w:rFonts w:ascii="Times New Roman" w:hAnsi="Times New Roman"/>
              </w:rPr>
              <w:t xml:space="preserve">Spoločne navrhnúť, čo ďalej. </w:t>
            </w:r>
          </w:p>
          <w:p w14:paraId="501D0613" w14:textId="623C4C8D" w:rsidR="007235EA" w:rsidRPr="009110C2" w:rsidRDefault="007235EA" w:rsidP="007235EA">
            <w:pPr>
              <w:spacing w:after="0"/>
              <w:jc w:val="both"/>
              <w:rPr>
                <w:rFonts w:ascii="Times New Roman" w:hAnsi="Times New Roman"/>
              </w:rPr>
            </w:pPr>
            <w:r w:rsidRPr="009110C2">
              <w:rPr>
                <w:rFonts w:ascii="Times New Roman" w:hAnsi="Times New Roman"/>
              </w:rPr>
              <w:t>Realizovať v praxi.</w:t>
            </w:r>
          </w:p>
          <w:p w14:paraId="4077CD4D" w14:textId="4CCE3936" w:rsidR="006351E5" w:rsidRPr="009110C2" w:rsidRDefault="006351E5" w:rsidP="006351E5">
            <w:pPr>
              <w:spacing w:after="0"/>
              <w:jc w:val="both"/>
              <w:rPr>
                <w:rFonts w:ascii="Times New Roman" w:hAnsi="Times New Roman"/>
              </w:rPr>
            </w:pPr>
          </w:p>
          <w:p w14:paraId="3C71A28C" w14:textId="39E0690B" w:rsidR="007235EA" w:rsidRPr="009110C2" w:rsidRDefault="007235EA" w:rsidP="007235EA">
            <w:pPr>
              <w:tabs>
                <w:tab w:val="left" w:pos="1114"/>
              </w:tabs>
              <w:spacing w:after="0" w:line="240" w:lineRule="auto"/>
              <w:jc w:val="both"/>
              <w:rPr>
                <w:rFonts w:ascii="Times New Roman" w:hAnsi="Times New Roman"/>
              </w:rPr>
            </w:pPr>
            <w:r w:rsidRPr="009110C2">
              <w:rPr>
                <w:rFonts w:ascii="Times New Roman" w:hAnsi="Times New Roman"/>
                <w:b/>
              </w:rPr>
              <w:t>Tretie stretnutie</w:t>
            </w:r>
            <w:r w:rsidRPr="009110C2">
              <w:rPr>
                <w:rFonts w:ascii="Times New Roman" w:hAnsi="Times New Roman"/>
              </w:rPr>
              <w:t xml:space="preserve"> sme venovali aktivitám </w:t>
            </w:r>
            <w:r w:rsidRPr="009110C2">
              <w:rPr>
                <w:rFonts w:ascii="Times New Roman" w:hAnsi="Times New Roman"/>
              </w:rPr>
              <w:t xml:space="preserve"> podporujúce rozvoj čitateľskej gramotnosti i tvorivého písania</w:t>
            </w:r>
            <w:r w:rsidRPr="009110C2">
              <w:rPr>
                <w:rFonts w:ascii="Times New Roman" w:hAnsi="Times New Roman"/>
              </w:rPr>
              <w:t xml:space="preserve">. </w:t>
            </w:r>
            <w:r w:rsidRPr="009110C2">
              <w:rPr>
                <w:rFonts w:ascii="Times New Roman" w:hAnsi="Times New Roman"/>
              </w:rPr>
              <w:t>Navrhované aktivity boli realizované na prvom stupni základnej školy. Tieto aktivity je však vhodné využívať aj so staršími žiakmi základnej školy. Dnes, keď sa stále hovorí o čitateľskej gramotnosti a o čítaní s porozumením, akoby sa zabúdalo na tvorivé písanie. Preto hlavným cieľom na tomto stretnutí bolo vyzdvihnúť význam tvorivého čítania i písania, pretože spolu úzko súvisia.</w:t>
            </w:r>
          </w:p>
          <w:p w14:paraId="5AF81E54" w14:textId="77777777" w:rsidR="007235EA" w:rsidRPr="009110C2" w:rsidRDefault="007235EA" w:rsidP="007235EA">
            <w:pPr>
              <w:pStyle w:val="Odsekzoznamu"/>
              <w:numPr>
                <w:ilvl w:val="0"/>
                <w:numId w:val="41"/>
              </w:numPr>
              <w:tabs>
                <w:tab w:val="left" w:pos="1114"/>
              </w:tabs>
              <w:spacing w:after="0" w:line="240" w:lineRule="auto"/>
              <w:rPr>
                <w:rFonts w:ascii="Times New Roman" w:hAnsi="Times New Roman"/>
                <w:b/>
                <w:bCs/>
              </w:rPr>
            </w:pPr>
            <w:r w:rsidRPr="009110C2">
              <w:rPr>
                <w:rFonts w:ascii="Times New Roman" w:hAnsi="Times New Roman"/>
                <w:b/>
                <w:bCs/>
              </w:rPr>
              <w:t xml:space="preserve">Aktivity na rozvoj čitateľskej gramotnosti </w:t>
            </w:r>
          </w:p>
          <w:p w14:paraId="7BB05D78" w14:textId="77777777" w:rsidR="007235EA" w:rsidRPr="009110C2" w:rsidRDefault="007235EA" w:rsidP="007235EA">
            <w:pPr>
              <w:tabs>
                <w:tab w:val="left" w:pos="1114"/>
              </w:tabs>
              <w:spacing w:after="0" w:line="240" w:lineRule="auto"/>
              <w:jc w:val="both"/>
              <w:rPr>
                <w:rFonts w:ascii="Times New Roman" w:eastAsia="Times New Roman" w:hAnsi="Times New Roman"/>
              </w:rPr>
            </w:pPr>
            <w:r w:rsidRPr="009110C2">
              <w:rPr>
                <w:rFonts w:ascii="Times New Roman" w:eastAsia="Times New Roman" w:hAnsi="Times New Roman"/>
                <w:lang w:eastAsia="sk-SK"/>
              </w:rPr>
              <w:t>Čítanie je zručnosť, ktorú dieťa nevyhnutne potrebuje pre svoj ďalší život. Ak chceme, aby sa z našich detí stali dobrí čitatelia a dobrí žiaci, musíme im dopriať čo najviac zaujímavých aktivít, situácií a stretnutí s knihou. Vedieme ich k tomu spolu s rodičmi. Snažíme sa im ukázať aj na vlastnom príklade a aktívnym  časom prežitým s nimi, že aj čítanie môže byť potešením a zábavou pre celú rodinu.</w:t>
            </w:r>
            <w:r w:rsidRPr="009110C2">
              <w:rPr>
                <w:rFonts w:ascii="Times New Roman" w:eastAsia="Times New Roman" w:hAnsi="Times New Roman"/>
              </w:rPr>
              <w:t xml:space="preserve"> </w:t>
            </w:r>
          </w:p>
          <w:p w14:paraId="440FD503" w14:textId="343269E2" w:rsidR="007235EA" w:rsidRPr="009110C2" w:rsidRDefault="007235EA" w:rsidP="007235EA">
            <w:pPr>
              <w:tabs>
                <w:tab w:val="left" w:pos="1114"/>
              </w:tabs>
              <w:spacing w:after="0" w:line="240" w:lineRule="auto"/>
              <w:jc w:val="both"/>
              <w:rPr>
                <w:rFonts w:ascii="Times New Roman" w:eastAsia="Times New Roman" w:hAnsi="Times New Roman"/>
                <w:lang w:eastAsia="sk-SK"/>
              </w:rPr>
            </w:pPr>
            <w:r w:rsidRPr="009110C2">
              <w:rPr>
                <w:rFonts w:ascii="Times New Roman" w:eastAsia="Times New Roman" w:hAnsi="Times New Roman"/>
                <w:lang w:eastAsia="sk-SK"/>
              </w:rPr>
              <w:t xml:space="preserve">Aby dieťa malo celoživotný pozitívny vzťah ku knihe musí vidieť príklad hlavne v rodine. Ideálne je, keď dieťa svoju mamu a otca vidí doma čo najčastejšie s knihou v ruke. Pozitívny vzor je aj dnes ten najlepší výchovný prostriedok. Ďalšia pozitívna motivácia k čítaniu sa môže uskutočniť v kníhkupectve, kde necháme deťom dostatočný priestor na výber kníh, ktoré ich zaujmú. Môžeme tiež s nimi pravidelne chodiť do knižnice. Dieťa musí cítiť, že rodič  čítaniu kníh pripisuje dôležitosť a nie je mu to ľahostajné.  Časom zistíme, že chlapcom sa páči, keď má kniha spád, dobrodružstvo a  bohatý dej. Zaujímajú ich fakty, záhady, sci- fi, mimozemšťania. Aj v beletrii majú túžbu dostať sa k nejakým informáciám. Výber knihy treba zladiť so záujmami dieťaťa. Napríklad synovi futbalistovi môžeme kúpiť k lopte aj knihu o futbalistoch. Veľa detí chová doma zvieratká. Dnes už existuje množstvo kníh aj o tejto problematike. Celkove  nie je problém kúpiť knihy o autách, športovcoch, ufo, dinosauroch, sopkách, spevákoch... Dievčatá  zase v knihách rady sledujú osudy postáv, pekné príbehy. Majú rady dievčenské romány a rozprávky, tiež rôzne knihy o zvieratkách, filmových </w:t>
            </w:r>
            <w:r w:rsidRPr="009110C2">
              <w:rPr>
                <w:rFonts w:ascii="Times New Roman" w:eastAsia="Times New Roman" w:hAnsi="Times New Roman"/>
                <w:lang w:eastAsia="sk-SK"/>
              </w:rPr>
              <w:lastRenderedPageBreak/>
              <w:t>hrdinkách či speváčkach. Dôležité je, aby sa aj dieťa zúčastnilo na výbere knihy a nezabudnime si na pobyt v kníhkupectve (knižnici) vyhradiť dostatok času.</w:t>
            </w:r>
            <w:r w:rsidRPr="009110C2">
              <w:rPr>
                <w:rFonts w:ascii="Times New Roman" w:eastAsia="Times New Roman" w:hAnsi="Times New Roman"/>
                <w:lang w:eastAsia="sk-SK"/>
              </w:rPr>
              <w:tab/>
            </w:r>
            <w:r w:rsidRPr="009110C2">
              <w:rPr>
                <w:rFonts w:ascii="Times New Roman" w:eastAsia="Times New Roman" w:hAnsi="Times New Roman"/>
                <w:lang w:eastAsia="sk-SK"/>
              </w:rPr>
              <w:tab/>
            </w:r>
            <w:r w:rsidRPr="009110C2">
              <w:rPr>
                <w:rFonts w:ascii="Times New Roman" w:eastAsia="Times New Roman" w:hAnsi="Times New Roman"/>
                <w:lang w:eastAsia="sk-SK"/>
              </w:rPr>
              <w:tab/>
            </w:r>
            <w:r w:rsidRPr="009110C2">
              <w:rPr>
                <w:rFonts w:ascii="Times New Roman" w:eastAsia="Times New Roman" w:hAnsi="Times New Roman"/>
                <w:lang w:eastAsia="sk-SK"/>
              </w:rPr>
              <w:tab/>
            </w:r>
            <w:r w:rsidRPr="009110C2">
              <w:rPr>
                <w:rFonts w:ascii="Times New Roman" w:eastAsia="Times New Roman" w:hAnsi="Times New Roman"/>
              </w:rPr>
              <w:t xml:space="preserve">                                       </w:t>
            </w:r>
            <w:r w:rsidRPr="009110C2">
              <w:rPr>
                <w:rFonts w:ascii="Times New Roman" w:eastAsia="Times New Roman" w:hAnsi="Times New Roman"/>
                <w:lang w:eastAsia="sk-SK"/>
              </w:rPr>
              <w:t xml:space="preserve">Ak sme dieťa naučili systematickosti v čítaní, môžeme pre neho urobiť ešte viac tým, že sa s ním nenútene budeme rozprávať o tom, čo práve číta. Stačia nám na to jednoduché otázky. </w:t>
            </w:r>
          </w:p>
          <w:p w14:paraId="2E6BA683" w14:textId="77777777" w:rsidR="007235EA" w:rsidRPr="009110C2" w:rsidRDefault="007235EA" w:rsidP="007235EA">
            <w:pPr>
              <w:tabs>
                <w:tab w:val="left" w:pos="1114"/>
              </w:tabs>
              <w:spacing w:after="0" w:line="240" w:lineRule="auto"/>
              <w:jc w:val="both"/>
              <w:rPr>
                <w:rFonts w:ascii="Times New Roman" w:eastAsia="Times New Roman" w:hAnsi="Times New Roman"/>
                <w:lang w:eastAsia="sk-SK"/>
              </w:rPr>
            </w:pPr>
            <w:r w:rsidRPr="009110C2">
              <w:rPr>
                <w:rFonts w:ascii="Times New Roman" w:eastAsia="Times New Roman" w:hAnsi="Times New Roman"/>
                <w:lang w:eastAsia="sk-SK"/>
              </w:rPr>
              <w:t>Napríklad:</w:t>
            </w:r>
          </w:p>
          <w:p w14:paraId="72DFC1EF" w14:textId="77777777" w:rsidR="007235EA" w:rsidRPr="009110C2" w:rsidRDefault="007235EA" w:rsidP="007235EA">
            <w:pPr>
              <w:tabs>
                <w:tab w:val="left" w:pos="1114"/>
              </w:tabs>
              <w:spacing w:after="0" w:line="240" w:lineRule="auto"/>
              <w:jc w:val="both"/>
              <w:rPr>
                <w:rFonts w:ascii="Times New Roman" w:eastAsia="Times New Roman" w:hAnsi="Times New Roman"/>
              </w:rPr>
            </w:pPr>
            <w:r w:rsidRPr="009110C2">
              <w:rPr>
                <w:rFonts w:ascii="Times New Roman" w:eastAsia="Times New Roman" w:hAnsi="Times New Roman"/>
                <w:b/>
                <w:bCs/>
                <w:lang w:eastAsia="sk-SK"/>
              </w:rPr>
              <w:t>Čo sa ti na knihe páči?</w:t>
            </w:r>
          </w:p>
          <w:p w14:paraId="0D1FDF92" w14:textId="77777777" w:rsidR="007235EA" w:rsidRPr="009110C2" w:rsidRDefault="007235EA" w:rsidP="007235EA">
            <w:pPr>
              <w:tabs>
                <w:tab w:val="left" w:pos="1114"/>
              </w:tabs>
              <w:spacing w:after="0" w:line="240" w:lineRule="auto"/>
              <w:jc w:val="both"/>
              <w:rPr>
                <w:rFonts w:ascii="Times New Roman" w:eastAsia="Times New Roman" w:hAnsi="Times New Roman"/>
              </w:rPr>
            </w:pPr>
            <w:r w:rsidRPr="009110C2">
              <w:rPr>
                <w:rFonts w:ascii="Times New Roman" w:eastAsia="Times New Roman" w:hAnsi="Times New Roman"/>
                <w:b/>
                <w:bCs/>
                <w:lang w:eastAsia="sk-SK"/>
              </w:rPr>
              <w:t>Ako sa volá hlavná postava?</w:t>
            </w:r>
          </w:p>
          <w:p w14:paraId="1AD08D54" w14:textId="77777777" w:rsidR="007235EA" w:rsidRPr="009110C2" w:rsidRDefault="007235EA" w:rsidP="007235EA">
            <w:pPr>
              <w:tabs>
                <w:tab w:val="left" w:pos="1114"/>
              </w:tabs>
              <w:spacing w:after="0" w:line="240" w:lineRule="auto"/>
              <w:jc w:val="both"/>
              <w:rPr>
                <w:rFonts w:ascii="Times New Roman" w:eastAsia="Times New Roman" w:hAnsi="Times New Roman"/>
                <w:b/>
                <w:bCs/>
                <w:lang w:eastAsia="sk-SK"/>
              </w:rPr>
            </w:pPr>
            <w:r w:rsidRPr="009110C2">
              <w:rPr>
                <w:rFonts w:ascii="Times New Roman" w:eastAsia="Times New Roman" w:hAnsi="Times New Roman"/>
                <w:b/>
                <w:bCs/>
                <w:lang w:eastAsia="sk-SK"/>
              </w:rPr>
              <w:t>Aké problémy musí riešiť?</w:t>
            </w:r>
          </w:p>
          <w:p w14:paraId="4DCA8636" w14:textId="77777777" w:rsidR="007235EA" w:rsidRPr="009110C2" w:rsidRDefault="007235EA" w:rsidP="007235EA">
            <w:pPr>
              <w:tabs>
                <w:tab w:val="left" w:pos="1114"/>
              </w:tabs>
              <w:spacing w:after="0" w:line="240" w:lineRule="auto"/>
              <w:jc w:val="both"/>
              <w:rPr>
                <w:rFonts w:ascii="Times New Roman" w:eastAsia="Times New Roman" w:hAnsi="Times New Roman"/>
              </w:rPr>
            </w:pPr>
            <w:r w:rsidRPr="009110C2">
              <w:rPr>
                <w:rFonts w:ascii="Times New Roman" w:eastAsia="Times New Roman" w:hAnsi="Times New Roman"/>
                <w:b/>
                <w:bCs/>
                <w:lang w:eastAsia="sk-SK"/>
              </w:rPr>
              <w:t>Ako sa kniha začína?</w:t>
            </w:r>
          </w:p>
          <w:p w14:paraId="6D8BB662" w14:textId="77777777" w:rsidR="007235EA" w:rsidRPr="009110C2" w:rsidRDefault="007235EA" w:rsidP="007235EA">
            <w:pPr>
              <w:tabs>
                <w:tab w:val="left" w:pos="1114"/>
              </w:tabs>
              <w:spacing w:after="0" w:line="240" w:lineRule="auto"/>
              <w:jc w:val="both"/>
              <w:rPr>
                <w:rFonts w:ascii="Times New Roman" w:eastAsia="Times New Roman" w:hAnsi="Times New Roman"/>
              </w:rPr>
            </w:pPr>
            <w:r w:rsidRPr="009110C2">
              <w:rPr>
                <w:rFonts w:ascii="Times New Roman" w:eastAsia="Times New Roman" w:hAnsi="Times New Roman"/>
                <w:b/>
                <w:bCs/>
                <w:lang w:eastAsia="sk-SK"/>
              </w:rPr>
              <w:t>Ako sa skončila?</w:t>
            </w:r>
          </w:p>
          <w:p w14:paraId="23E0B59B" w14:textId="77777777" w:rsidR="007235EA" w:rsidRPr="009110C2" w:rsidRDefault="007235EA" w:rsidP="007235EA">
            <w:pPr>
              <w:tabs>
                <w:tab w:val="left" w:pos="1114"/>
              </w:tabs>
              <w:spacing w:after="0" w:line="240" w:lineRule="auto"/>
              <w:jc w:val="both"/>
              <w:rPr>
                <w:rFonts w:ascii="Times New Roman" w:eastAsia="Times New Roman" w:hAnsi="Times New Roman"/>
                <w:b/>
                <w:bCs/>
                <w:lang w:eastAsia="sk-SK"/>
              </w:rPr>
            </w:pPr>
            <w:r w:rsidRPr="009110C2">
              <w:rPr>
                <w:rFonts w:ascii="Times New Roman" w:eastAsia="Times New Roman" w:hAnsi="Times New Roman"/>
                <w:b/>
                <w:bCs/>
                <w:lang w:eastAsia="sk-SK"/>
              </w:rPr>
              <w:t>Ako by si to kniha ukončil(a)?</w:t>
            </w:r>
          </w:p>
          <w:p w14:paraId="7EA3B347" w14:textId="77777777" w:rsidR="007235EA" w:rsidRPr="009110C2" w:rsidRDefault="007235EA" w:rsidP="007235EA">
            <w:pPr>
              <w:tabs>
                <w:tab w:val="left" w:pos="1114"/>
              </w:tabs>
              <w:spacing w:after="0" w:line="240" w:lineRule="auto"/>
              <w:jc w:val="both"/>
              <w:rPr>
                <w:rFonts w:ascii="Times New Roman" w:eastAsia="Times New Roman" w:hAnsi="Times New Roman"/>
              </w:rPr>
            </w:pPr>
            <w:r w:rsidRPr="009110C2">
              <w:rPr>
                <w:rFonts w:ascii="Times New Roman" w:eastAsia="Times New Roman" w:hAnsi="Times New Roman"/>
                <w:b/>
                <w:bCs/>
                <w:lang w:eastAsia="sk-SK"/>
              </w:rPr>
              <w:t>Priniesla ti kniha niečo do života?</w:t>
            </w:r>
          </w:p>
          <w:p w14:paraId="69219EEE" w14:textId="77777777" w:rsidR="007235EA" w:rsidRPr="009110C2" w:rsidRDefault="007235EA" w:rsidP="007235EA">
            <w:pPr>
              <w:tabs>
                <w:tab w:val="left" w:pos="1114"/>
              </w:tabs>
              <w:spacing w:after="0" w:line="240" w:lineRule="auto"/>
              <w:jc w:val="both"/>
              <w:rPr>
                <w:rFonts w:ascii="Times New Roman" w:eastAsia="Times New Roman" w:hAnsi="Times New Roman"/>
              </w:rPr>
            </w:pPr>
            <w:r w:rsidRPr="009110C2">
              <w:rPr>
                <w:rFonts w:ascii="Times New Roman" w:eastAsia="Times New Roman" w:hAnsi="Times New Roman"/>
                <w:b/>
                <w:bCs/>
                <w:lang w:eastAsia="sk-SK"/>
              </w:rPr>
              <w:t>V akom prostredí (meste, dedine) sa odohráva dej?</w:t>
            </w:r>
          </w:p>
          <w:p w14:paraId="49DAFF48" w14:textId="77777777" w:rsidR="007235EA" w:rsidRPr="009110C2" w:rsidRDefault="007235EA" w:rsidP="007235EA">
            <w:pPr>
              <w:tabs>
                <w:tab w:val="left" w:pos="1114"/>
              </w:tabs>
              <w:spacing w:after="0" w:line="240" w:lineRule="auto"/>
              <w:jc w:val="both"/>
              <w:rPr>
                <w:rFonts w:ascii="Times New Roman" w:eastAsia="Times New Roman" w:hAnsi="Times New Roman"/>
              </w:rPr>
            </w:pPr>
            <w:r w:rsidRPr="009110C2">
              <w:rPr>
                <w:rFonts w:ascii="Times New Roman" w:eastAsia="Times New Roman" w:hAnsi="Times New Roman"/>
                <w:b/>
                <w:bCs/>
                <w:lang w:eastAsia="sk-SK"/>
              </w:rPr>
              <w:t>Dozvedel(a) si sa niečo nové?</w:t>
            </w:r>
          </w:p>
          <w:p w14:paraId="7180396E" w14:textId="77777777" w:rsidR="007235EA" w:rsidRPr="009110C2" w:rsidRDefault="007235EA" w:rsidP="007235EA">
            <w:pPr>
              <w:tabs>
                <w:tab w:val="left" w:pos="1114"/>
              </w:tabs>
              <w:spacing w:after="0" w:line="240" w:lineRule="auto"/>
              <w:jc w:val="both"/>
              <w:rPr>
                <w:rFonts w:ascii="Times New Roman" w:eastAsia="Times New Roman" w:hAnsi="Times New Roman"/>
              </w:rPr>
            </w:pPr>
            <w:r w:rsidRPr="009110C2">
              <w:rPr>
                <w:rFonts w:ascii="Times New Roman" w:eastAsia="Times New Roman" w:hAnsi="Times New Roman"/>
                <w:b/>
                <w:bCs/>
                <w:lang w:eastAsia="sk-SK"/>
              </w:rPr>
              <w:t>Čo by si ty urobil(a) ináč ako postava?</w:t>
            </w:r>
          </w:p>
          <w:p w14:paraId="5F282DB7" w14:textId="77777777" w:rsidR="007235EA" w:rsidRPr="009110C2" w:rsidRDefault="007235EA" w:rsidP="007235EA">
            <w:pPr>
              <w:spacing w:before="100" w:beforeAutospacing="1" w:after="100" w:afterAutospacing="1" w:line="240" w:lineRule="auto"/>
              <w:jc w:val="both"/>
              <w:rPr>
                <w:rFonts w:ascii="Times New Roman" w:eastAsia="Times New Roman" w:hAnsi="Times New Roman"/>
                <w:lang w:eastAsia="sk-SK"/>
              </w:rPr>
            </w:pPr>
            <w:r w:rsidRPr="009110C2">
              <w:rPr>
                <w:rFonts w:ascii="Times New Roman" w:eastAsia="Times New Roman" w:hAnsi="Times New Roman"/>
                <w:lang w:eastAsia="sk-SK"/>
              </w:rPr>
              <w:t>Snažíme sa z čítania urobiť v rodine každodenný rituál. Zapojíme do čítania aj starých rodičov, vymedzme si príjemný priestor v byte práve na tieto spoločné činnosti. Dnešný život je naozaj hektický, máme málo času a nie každý deň sa nám podarí svoje predsavzatia  splniť. Ale predsa len v priebehu roka máme niekedy voľnejšie víkendy, sviatky a prázdniny. Práve vtedy môžeme vyskúšať aj rôzne ďalšie hry a aktivity, ktoré vychádzajú z čítania kníh. Stačí 30 minút denne a deti budú šťastné, že vyskúšali zase niečo nové.</w:t>
            </w:r>
          </w:p>
          <w:p w14:paraId="236EAFF5" w14:textId="77777777" w:rsidR="007235EA" w:rsidRPr="009110C2" w:rsidRDefault="007235EA" w:rsidP="007235EA">
            <w:pPr>
              <w:tabs>
                <w:tab w:val="left" w:pos="1114"/>
              </w:tabs>
              <w:spacing w:after="0" w:line="240" w:lineRule="auto"/>
              <w:jc w:val="both"/>
              <w:rPr>
                <w:rFonts w:ascii="Times New Roman" w:eastAsia="Times New Roman" w:hAnsi="Times New Roman"/>
                <w:bCs/>
                <w:lang w:eastAsia="sk-SK"/>
              </w:rPr>
            </w:pPr>
            <w:r w:rsidRPr="009110C2">
              <w:rPr>
                <w:rFonts w:ascii="Times New Roman" w:hAnsi="Times New Roman"/>
              </w:rPr>
              <w:t xml:space="preserve">V ďalšej časti kolegovia prezentovali </w:t>
            </w:r>
            <w:r w:rsidRPr="009110C2">
              <w:rPr>
                <w:rFonts w:ascii="Times New Roman" w:eastAsia="Times New Roman" w:hAnsi="Times New Roman"/>
                <w:bCs/>
                <w:lang w:eastAsia="sk-SK"/>
              </w:rPr>
              <w:t>aktivity na rozvoj čitateľskej gramotnosti z vlastnej praxe:</w:t>
            </w:r>
          </w:p>
          <w:p w14:paraId="686101C0" w14:textId="77777777" w:rsidR="007235EA" w:rsidRPr="009110C2" w:rsidRDefault="007235EA" w:rsidP="007235EA">
            <w:pPr>
              <w:tabs>
                <w:tab w:val="left" w:pos="1114"/>
              </w:tabs>
              <w:spacing w:after="0" w:line="240" w:lineRule="auto"/>
              <w:jc w:val="both"/>
              <w:rPr>
                <w:rFonts w:ascii="Times New Roman" w:eastAsia="Times New Roman" w:hAnsi="Times New Roman"/>
                <w:lang w:eastAsia="sk-SK"/>
              </w:rPr>
            </w:pPr>
            <w:r w:rsidRPr="009110C2">
              <w:rPr>
                <w:rFonts w:ascii="Times New Roman" w:eastAsia="Times New Roman" w:hAnsi="Times New Roman"/>
                <w:b/>
                <w:lang w:eastAsia="sk-SK"/>
              </w:rPr>
              <w:t xml:space="preserve">  </w:t>
            </w:r>
            <w:r w:rsidRPr="009110C2">
              <w:rPr>
                <w:rFonts w:ascii="Times New Roman" w:eastAsia="Times New Roman" w:hAnsi="Times New Roman"/>
                <w:u w:val="single"/>
                <w:lang w:eastAsia="sk-SK"/>
              </w:rPr>
              <w:t>Mysli si dielo</w:t>
            </w:r>
            <w:r w:rsidRPr="009110C2">
              <w:rPr>
                <w:rFonts w:ascii="Times New Roman" w:eastAsia="Times New Roman" w:hAnsi="Times New Roman"/>
                <w:lang w:eastAsia="sk-SK"/>
              </w:rPr>
              <w:t>!</w:t>
            </w:r>
          </w:p>
          <w:p w14:paraId="6C8D01FB" w14:textId="77777777" w:rsidR="007235EA" w:rsidRPr="009110C2" w:rsidRDefault="007235EA" w:rsidP="007235EA">
            <w:pPr>
              <w:tabs>
                <w:tab w:val="left" w:pos="1114"/>
              </w:tabs>
              <w:spacing w:after="0" w:line="240" w:lineRule="auto"/>
              <w:jc w:val="both"/>
              <w:rPr>
                <w:rFonts w:ascii="Times New Roman" w:eastAsia="Times New Roman" w:hAnsi="Times New Roman"/>
                <w:lang w:eastAsia="sk-SK"/>
              </w:rPr>
            </w:pPr>
            <w:r w:rsidRPr="009110C2">
              <w:rPr>
                <w:rFonts w:ascii="Times New Roman" w:eastAsia="Times New Roman" w:hAnsi="Times New Roman"/>
                <w:lang w:eastAsia="sk-SK"/>
              </w:rPr>
              <w:t>Dieťa myslí na nejaké dielo, ktoré už čítalo. Úlohou žiakov  je zistiť, na ktoré dielo myslí. Nesmú sa však na dielo pýtať priamo, ale pomocnými otázkami ako napríklad: kde sa dej odohráva, koľko tam vystupuje postáv, či dielo napísal muž alebo žena, či je hlavnou postavou zviera alebo človek a podobne.</w:t>
            </w:r>
          </w:p>
          <w:p w14:paraId="7891F536" w14:textId="77777777" w:rsidR="007235EA" w:rsidRPr="009110C2" w:rsidRDefault="007235EA" w:rsidP="007235EA">
            <w:pPr>
              <w:tabs>
                <w:tab w:val="left" w:pos="1114"/>
              </w:tabs>
              <w:spacing w:after="0" w:line="240" w:lineRule="auto"/>
              <w:jc w:val="both"/>
              <w:rPr>
                <w:rFonts w:ascii="Times New Roman" w:eastAsia="Times New Roman" w:hAnsi="Times New Roman"/>
                <w:lang w:eastAsia="sk-SK"/>
              </w:rPr>
            </w:pPr>
            <w:r w:rsidRPr="009110C2">
              <w:rPr>
                <w:rFonts w:ascii="Times New Roman" w:eastAsia="Times New Roman" w:hAnsi="Times New Roman"/>
                <w:lang w:eastAsia="sk-SK"/>
              </w:rPr>
              <w:t xml:space="preserve">  </w:t>
            </w:r>
            <w:r w:rsidRPr="009110C2">
              <w:rPr>
                <w:rFonts w:ascii="Times New Roman" w:eastAsia="Times New Roman" w:hAnsi="Times New Roman"/>
                <w:u w:val="single"/>
                <w:lang w:eastAsia="sk-SK"/>
              </w:rPr>
              <w:t xml:space="preserve">Ukážky                                                                                                                                                                                                         </w:t>
            </w:r>
            <w:r w:rsidRPr="009110C2">
              <w:rPr>
                <w:rFonts w:ascii="Times New Roman" w:eastAsia="Times New Roman" w:hAnsi="Times New Roman"/>
                <w:lang w:eastAsia="sk-SK"/>
              </w:rPr>
              <w:t>Učiteľ  číta krátke ukážky z diel, ktoré majú žiaci už prečítané. Potom žiaci hádajú, z ktorého diela je ukážka a kto dielo napísal.</w:t>
            </w:r>
          </w:p>
          <w:p w14:paraId="127922B7" w14:textId="77777777" w:rsidR="007235EA" w:rsidRPr="009110C2" w:rsidRDefault="007235EA" w:rsidP="007235EA">
            <w:pPr>
              <w:tabs>
                <w:tab w:val="left" w:pos="1114"/>
              </w:tabs>
              <w:spacing w:after="0" w:line="240" w:lineRule="auto"/>
              <w:jc w:val="both"/>
              <w:rPr>
                <w:rFonts w:ascii="Times New Roman" w:eastAsia="Times New Roman" w:hAnsi="Times New Roman"/>
                <w:u w:val="single"/>
                <w:lang w:eastAsia="sk-SK"/>
              </w:rPr>
            </w:pPr>
            <w:r w:rsidRPr="009110C2">
              <w:rPr>
                <w:rFonts w:ascii="Times New Roman" w:eastAsia="Times New Roman" w:hAnsi="Times New Roman"/>
                <w:lang w:eastAsia="sk-SK"/>
              </w:rPr>
              <w:t xml:space="preserve">   </w:t>
            </w:r>
            <w:r w:rsidRPr="009110C2">
              <w:rPr>
                <w:rFonts w:ascii="Times New Roman" w:eastAsia="Times New Roman" w:hAnsi="Times New Roman"/>
                <w:u w:val="single"/>
                <w:lang w:eastAsia="sk-SK"/>
              </w:rPr>
              <w:t>Kreslenie príbehov</w:t>
            </w:r>
          </w:p>
          <w:p w14:paraId="4C3570F7" w14:textId="77777777" w:rsidR="007235EA" w:rsidRPr="009110C2" w:rsidRDefault="007235EA" w:rsidP="007235EA">
            <w:pPr>
              <w:tabs>
                <w:tab w:val="left" w:pos="1114"/>
              </w:tabs>
              <w:spacing w:after="0" w:line="240" w:lineRule="auto"/>
              <w:jc w:val="both"/>
              <w:rPr>
                <w:rFonts w:ascii="Times New Roman" w:eastAsia="Times New Roman" w:hAnsi="Times New Roman"/>
                <w:lang w:eastAsia="sk-SK"/>
              </w:rPr>
            </w:pPr>
            <w:r w:rsidRPr="009110C2">
              <w:rPr>
                <w:rFonts w:ascii="Times New Roman" w:eastAsia="Times New Roman" w:hAnsi="Times New Roman"/>
                <w:lang w:eastAsia="sk-SK"/>
              </w:rPr>
              <w:t>Dieťa  motivujeme  napríklad aj tak, že mu povieme, aby nakreslilo niekoľko obrázkov z kníh, ktoré už prečítalo, dáme ich na viditeľné miesto a ostatní sa pokúsia hádať, z ktorých kníh sú ilustrácie.</w:t>
            </w:r>
          </w:p>
          <w:p w14:paraId="393B8D32" w14:textId="77777777" w:rsidR="007235EA" w:rsidRPr="009110C2" w:rsidRDefault="007235EA" w:rsidP="007235EA">
            <w:pPr>
              <w:tabs>
                <w:tab w:val="left" w:pos="1114"/>
              </w:tabs>
              <w:spacing w:after="0" w:line="240" w:lineRule="auto"/>
              <w:jc w:val="both"/>
              <w:rPr>
                <w:rFonts w:ascii="Times New Roman" w:eastAsia="Times New Roman" w:hAnsi="Times New Roman"/>
                <w:u w:val="single"/>
                <w:lang w:eastAsia="sk-SK"/>
              </w:rPr>
            </w:pPr>
            <w:r w:rsidRPr="009110C2">
              <w:rPr>
                <w:rFonts w:ascii="Times New Roman" w:eastAsia="Times New Roman" w:hAnsi="Times New Roman"/>
                <w:lang w:eastAsia="sk-SK"/>
              </w:rPr>
              <w:t xml:space="preserve">   </w:t>
            </w:r>
            <w:r w:rsidRPr="009110C2">
              <w:rPr>
                <w:rFonts w:ascii="Times New Roman" w:eastAsia="Times New Roman" w:hAnsi="Times New Roman"/>
                <w:u w:val="single"/>
                <w:lang w:eastAsia="sk-SK"/>
              </w:rPr>
              <w:t>Spoločné vytváranie príbehu</w:t>
            </w:r>
          </w:p>
          <w:p w14:paraId="3CA48C5C" w14:textId="77777777" w:rsidR="007235EA" w:rsidRPr="009110C2" w:rsidRDefault="007235EA" w:rsidP="007235EA">
            <w:pPr>
              <w:tabs>
                <w:tab w:val="left" w:pos="1114"/>
              </w:tabs>
              <w:spacing w:after="0" w:line="240" w:lineRule="auto"/>
              <w:jc w:val="both"/>
              <w:rPr>
                <w:rFonts w:ascii="Times New Roman" w:eastAsia="Times New Roman" w:hAnsi="Times New Roman"/>
                <w:b/>
                <w:lang w:eastAsia="sk-SK"/>
              </w:rPr>
            </w:pPr>
            <w:r w:rsidRPr="009110C2">
              <w:rPr>
                <w:rFonts w:ascii="Times New Roman" w:eastAsia="Times New Roman" w:hAnsi="Times New Roman"/>
                <w:lang w:eastAsia="sk-SK"/>
              </w:rPr>
              <w:t>Každý postupne hovorí jednu vetu, všetci idú za sebou. Ak sa posnažia, môžu spoločnými silami vytvoriť vlastný príbeh. Prvý v poradí má zodpovednú úlohu, pretože určuje tému.</w:t>
            </w:r>
          </w:p>
          <w:p w14:paraId="0FA96D0E" w14:textId="77777777" w:rsidR="007235EA" w:rsidRPr="009110C2" w:rsidRDefault="007235EA" w:rsidP="007235EA">
            <w:pPr>
              <w:spacing w:after="0" w:line="240" w:lineRule="auto"/>
              <w:jc w:val="both"/>
              <w:rPr>
                <w:rFonts w:ascii="Times New Roman" w:eastAsia="Times New Roman" w:hAnsi="Times New Roman"/>
                <w:u w:val="single"/>
                <w:lang w:eastAsia="sk-SK"/>
              </w:rPr>
            </w:pPr>
            <w:r w:rsidRPr="009110C2">
              <w:rPr>
                <w:rFonts w:ascii="Times New Roman" w:eastAsia="Times New Roman" w:hAnsi="Times New Roman"/>
                <w:lang w:eastAsia="sk-SK"/>
              </w:rPr>
              <w:t xml:space="preserve">   </w:t>
            </w:r>
            <w:r w:rsidRPr="009110C2">
              <w:rPr>
                <w:rFonts w:ascii="Times New Roman" w:eastAsia="Times New Roman" w:hAnsi="Times New Roman"/>
                <w:u w:val="single"/>
                <w:lang w:eastAsia="sk-SK"/>
              </w:rPr>
              <w:t>Nahrávanie čítania</w:t>
            </w:r>
          </w:p>
          <w:p w14:paraId="71C97E6F" w14:textId="77777777" w:rsidR="007235EA" w:rsidRPr="009110C2" w:rsidRDefault="007235EA" w:rsidP="007235EA">
            <w:pPr>
              <w:spacing w:after="0" w:line="240" w:lineRule="auto"/>
              <w:jc w:val="both"/>
              <w:rPr>
                <w:rFonts w:ascii="Times New Roman" w:eastAsia="Times New Roman" w:hAnsi="Times New Roman"/>
                <w:u w:val="single"/>
                <w:lang w:eastAsia="sk-SK"/>
              </w:rPr>
            </w:pPr>
            <w:r w:rsidRPr="009110C2">
              <w:rPr>
                <w:rFonts w:ascii="Times New Roman" w:eastAsia="Times New Roman" w:hAnsi="Times New Roman"/>
                <w:lang w:eastAsia="sk-SK"/>
              </w:rPr>
              <w:t>Deti sa aj rady počúvajú, ako čítajú. Môžeme ich nahrávať napríklad na magnetofón, nahrávky uchovať. Pre dieťa je potom zaujímavé počúvať svoje vlastné čítanie s odstupom času. Nahrávať sa môže aj celá trieda. Niekedy je veľmi zábavné jednotlivé nahrávky počúvať s odstupom času.</w:t>
            </w:r>
            <w:r w:rsidRPr="009110C2">
              <w:rPr>
                <w:rFonts w:ascii="Times New Roman" w:eastAsia="Times New Roman" w:hAnsi="Times New Roman"/>
                <w:u w:val="single"/>
                <w:lang w:eastAsia="sk-SK"/>
              </w:rPr>
              <w:t xml:space="preserve">                                                                                                                                                                            </w:t>
            </w:r>
          </w:p>
          <w:p w14:paraId="5A046C0C" w14:textId="77777777" w:rsidR="007235EA" w:rsidRPr="009110C2" w:rsidRDefault="007235EA" w:rsidP="007235EA">
            <w:pPr>
              <w:spacing w:after="0" w:line="240" w:lineRule="auto"/>
              <w:jc w:val="both"/>
              <w:rPr>
                <w:rFonts w:ascii="Times New Roman" w:eastAsia="Times New Roman" w:hAnsi="Times New Roman"/>
                <w:u w:val="single"/>
                <w:lang w:eastAsia="sk-SK"/>
              </w:rPr>
            </w:pPr>
            <w:r w:rsidRPr="009110C2">
              <w:rPr>
                <w:rFonts w:ascii="Times New Roman" w:eastAsia="Times New Roman" w:hAnsi="Times New Roman"/>
                <w:lang w:eastAsia="sk-SK"/>
              </w:rPr>
              <w:t xml:space="preserve">   </w:t>
            </w:r>
            <w:r w:rsidRPr="009110C2">
              <w:rPr>
                <w:rFonts w:ascii="Times New Roman" w:eastAsia="Times New Roman" w:hAnsi="Times New Roman"/>
                <w:u w:val="single"/>
                <w:lang w:eastAsia="sk-SK"/>
              </w:rPr>
              <w:t>Popletená rozprávka</w:t>
            </w:r>
          </w:p>
          <w:p w14:paraId="76B1EEC9" w14:textId="77777777" w:rsidR="007235EA" w:rsidRPr="009110C2" w:rsidRDefault="007235EA" w:rsidP="007235EA">
            <w:pPr>
              <w:spacing w:after="0" w:line="240" w:lineRule="auto"/>
              <w:jc w:val="both"/>
              <w:rPr>
                <w:rFonts w:ascii="Times New Roman" w:eastAsia="Times New Roman" w:hAnsi="Times New Roman"/>
                <w:lang w:eastAsia="sk-SK"/>
              </w:rPr>
            </w:pPr>
            <w:r w:rsidRPr="009110C2">
              <w:rPr>
                <w:rFonts w:ascii="Times New Roman" w:eastAsia="Times New Roman" w:hAnsi="Times New Roman"/>
                <w:lang w:eastAsia="sk-SK"/>
              </w:rPr>
              <w:t>Keď máme viac času, môžeme pre deti pripraviť zaujímavú aktivitu. Prefotíme texty z knižiek, rozstriháme ich, poprehadzujeme a nalepíme na papier. Deti potom texty čítajú a hľadajú z ktorých napríklad rozprávok sú vybrané vety.</w:t>
            </w:r>
          </w:p>
          <w:p w14:paraId="23227A79" w14:textId="77777777" w:rsidR="007235EA" w:rsidRPr="009110C2" w:rsidRDefault="007235EA" w:rsidP="007235EA">
            <w:pPr>
              <w:spacing w:after="0" w:line="240" w:lineRule="auto"/>
              <w:jc w:val="both"/>
              <w:rPr>
                <w:rFonts w:ascii="Times New Roman" w:eastAsia="Times New Roman" w:hAnsi="Times New Roman"/>
                <w:u w:val="single"/>
                <w:lang w:eastAsia="sk-SK"/>
              </w:rPr>
            </w:pPr>
            <w:r w:rsidRPr="009110C2">
              <w:rPr>
                <w:rFonts w:ascii="Times New Roman" w:eastAsia="Times New Roman" w:hAnsi="Times New Roman"/>
                <w:lang w:eastAsia="sk-SK"/>
              </w:rPr>
              <w:t xml:space="preserve">   </w:t>
            </w:r>
            <w:r w:rsidRPr="009110C2">
              <w:rPr>
                <w:rFonts w:ascii="Times New Roman" w:eastAsia="Times New Roman" w:hAnsi="Times New Roman"/>
                <w:u w:val="single"/>
                <w:lang w:eastAsia="sk-SK"/>
              </w:rPr>
              <w:t>Rozprávkový klobúk</w:t>
            </w:r>
          </w:p>
          <w:p w14:paraId="7CC14BB2" w14:textId="77777777" w:rsidR="007235EA" w:rsidRPr="009110C2" w:rsidRDefault="007235EA" w:rsidP="007235EA">
            <w:pPr>
              <w:spacing w:after="0" w:line="240" w:lineRule="auto"/>
              <w:jc w:val="both"/>
              <w:rPr>
                <w:rFonts w:ascii="Times New Roman" w:eastAsia="Times New Roman" w:hAnsi="Times New Roman"/>
                <w:lang w:eastAsia="sk-SK"/>
              </w:rPr>
            </w:pPr>
            <w:r w:rsidRPr="009110C2">
              <w:rPr>
                <w:rFonts w:ascii="Times New Roman" w:eastAsia="Times New Roman" w:hAnsi="Times New Roman"/>
                <w:lang w:eastAsia="sk-SK"/>
              </w:rPr>
              <w:t>Deti sedia v kruhu. V strede je klobúk, v ktorom sú na lístkoch napísané  vety z viacerých rozprávok. Deti si z klobúka  ťahajú jednotlivé vety na lístkoch a snažia sa zistiť, z ktorej rozprávky pochádzajú.</w:t>
            </w:r>
          </w:p>
          <w:p w14:paraId="1E81E068" w14:textId="77777777" w:rsidR="007235EA" w:rsidRPr="009110C2" w:rsidRDefault="007235EA" w:rsidP="007235EA">
            <w:pPr>
              <w:spacing w:after="0" w:line="240" w:lineRule="auto"/>
              <w:jc w:val="both"/>
              <w:rPr>
                <w:rFonts w:ascii="Times New Roman" w:eastAsia="Times New Roman" w:hAnsi="Times New Roman"/>
                <w:u w:val="single"/>
                <w:lang w:eastAsia="sk-SK"/>
              </w:rPr>
            </w:pPr>
            <w:r w:rsidRPr="009110C2">
              <w:rPr>
                <w:rFonts w:ascii="Times New Roman" w:eastAsia="Times New Roman" w:hAnsi="Times New Roman"/>
                <w:lang w:eastAsia="sk-SK"/>
              </w:rPr>
              <w:t xml:space="preserve">   </w:t>
            </w:r>
            <w:r w:rsidRPr="009110C2">
              <w:rPr>
                <w:rFonts w:ascii="Times New Roman" w:eastAsia="Times New Roman" w:hAnsi="Times New Roman"/>
                <w:u w:val="single"/>
                <w:lang w:eastAsia="sk-SK"/>
              </w:rPr>
              <w:t>Príbehy so známymi postavami</w:t>
            </w:r>
          </w:p>
          <w:p w14:paraId="778AA941" w14:textId="77777777" w:rsidR="007235EA" w:rsidRPr="009110C2" w:rsidRDefault="007235EA" w:rsidP="007235EA">
            <w:pPr>
              <w:spacing w:after="0" w:line="240" w:lineRule="auto"/>
              <w:jc w:val="both"/>
              <w:rPr>
                <w:rFonts w:ascii="Times New Roman" w:eastAsia="Times New Roman" w:hAnsi="Times New Roman"/>
                <w:lang w:eastAsia="sk-SK"/>
              </w:rPr>
            </w:pPr>
            <w:r w:rsidRPr="009110C2">
              <w:rPr>
                <w:rFonts w:ascii="Times New Roman" w:eastAsia="Times New Roman" w:hAnsi="Times New Roman"/>
                <w:lang w:eastAsia="sk-SK"/>
              </w:rPr>
              <w:t>Deti môžu vymýšľať príbehy, v ktorých vystupujú známe postavy, ktoré poznajú z pôvodných diel, ktoré čítali.</w:t>
            </w:r>
          </w:p>
          <w:p w14:paraId="1D8C1AA7" w14:textId="77777777" w:rsidR="007235EA" w:rsidRPr="009110C2" w:rsidRDefault="007235EA" w:rsidP="007235EA">
            <w:pPr>
              <w:spacing w:after="0" w:line="240" w:lineRule="auto"/>
              <w:jc w:val="both"/>
              <w:rPr>
                <w:rFonts w:ascii="Times New Roman" w:eastAsia="Times New Roman" w:hAnsi="Times New Roman"/>
                <w:lang w:eastAsia="sk-SK"/>
              </w:rPr>
            </w:pPr>
            <w:r w:rsidRPr="009110C2">
              <w:rPr>
                <w:rFonts w:ascii="Times New Roman" w:eastAsia="Times New Roman" w:hAnsi="Times New Roman"/>
                <w:u w:val="single"/>
                <w:lang w:eastAsia="sk-SK"/>
              </w:rPr>
              <w:t xml:space="preserve">                                                                                                                                                          </w:t>
            </w:r>
          </w:p>
          <w:p w14:paraId="22E72BD9" w14:textId="77777777" w:rsidR="007235EA" w:rsidRPr="009110C2" w:rsidRDefault="007235EA" w:rsidP="007235EA">
            <w:pPr>
              <w:spacing w:after="0"/>
              <w:jc w:val="both"/>
              <w:rPr>
                <w:rFonts w:ascii="Times New Roman" w:hAnsi="Times New Roman"/>
                <w:u w:val="single"/>
              </w:rPr>
            </w:pPr>
            <w:r w:rsidRPr="009110C2">
              <w:rPr>
                <w:rFonts w:ascii="Times New Roman" w:hAnsi="Times New Roman"/>
                <w:u w:val="single"/>
              </w:rPr>
              <w:t>Príklady aktivít v škole:</w:t>
            </w:r>
          </w:p>
          <w:p w14:paraId="1989D9A2" w14:textId="77777777" w:rsidR="007235EA" w:rsidRPr="009110C2" w:rsidRDefault="007235EA" w:rsidP="007235EA">
            <w:pPr>
              <w:numPr>
                <w:ilvl w:val="0"/>
                <w:numId w:val="43"/>
              </w:numPr>
              <w:tabs>
                <w:tab w:val="clear" w:pos="720"/>
                <w:tab w:val="num" w:pos="360"/>
              </w:tabs>
              <w:spacing w:after="0" w:line="240" w:lineRule="auto"/>
              <w:ind w:left="360"/>
              <w:jc w:val="both"/>
              <w:rPr>
                <w:rFonts w:ascii="Times New Roman" w:hAnsi="Times New Roman"/>
              </w:rPr>
            </w:pPr>
            <w:r w:rsidRPr="009110C2">
              <w:rPr>
                <w:rFonts w:ascii="Times New Roman" w:hAnsi="Times New Roman"/>
              </w:rPr>
              <w:t>exkurzie do školskej knižnice alebo do iných typov knižníc, najčastejšie verejných knižníc</w:t>
            </w:r>
          </w:p>
          <w:p w14:paraId="586EDF5C" w14:textId="77777777" w:rsidR="007235EA" w:rsidRPr="009110C2" w:rsidRDefault="007235EA" w:rsidP="007235EA">
            <w:pPr>
              <w:numPr>
                <w:ilvl w:val="0"/>
                <w:numId w:val="42"/>
              </w:numPr>
              <w:tabs>
                <w:tab w:val="clear" w:pos="720"/>
                <w:tab w:val="num" w:pos="360"/>
              </w:tabs>
              <w:spacing w:after="0" w:line="240" w:lineRule="auto"/>
              <w:ind w:left="360"/>
              <w:jc w:val="both"/>
              <w:rPr>
                <w:rFonts w:ascii="Times New Roman" w:hAnsi="Times New Roman"/>
              </w:rPr>
            </w:pPr>
            <w:r w:rsidRPr="009110C2">
              <w:rPr>
                <w:rFonts w:ascii="Times New Roman" w:hAnsi="Times New Roman"/>
              </w:rPr>
              <w:t>hodiny v spolupráci s učiteľmi vo vyučovaní jednotlivých predmetov v triedach alebo v rámci vyučovacej hodiny v priestoroch školskej knižnice, prípadne v priestoroch verejnej knižnice</w:t>
            </w:r>
          </w:p>
          <w:p w14:paraId="307BBF83" w14:textId="77777777" w:rsidR="007235EA" w:rsidRPr="009110C2" w:rsidRDefault="007235EA" w:rsidP="007235EA">
            <w:pPr>
              <w:numPr>
                <w:ilvl w:val="0"/>
                <w:numId w:val="42"/>
              </w:numPr>
              <w:tabs>
                <w:tab w:val="clear" w:pos="720"/>
                <w:tab w:val="num" w:pos="360"/>
              </w:tabs>
              <w:spacing w:after="0" w:line="240" w:lineRule="auto"/>
              <w:ind w:left="360"/>
              <w:jc w:val="both"/>
              <w:rPr>
                <w:rFonts w:ascii="Times New Roman" w:hAnsi="Times New Roman"/>
              </w:rPr>
            </w:pPr>
            <w:r w:rsidRPr="009110C2">
              <w:rPr>
                <w:rFonts w:ascii="Times New Roman" w:hAnsi="Times New Roman"/>
              </w:rPr>
              <w:lastRenderedPageBreak/>
              <w:t>pasovanie žiakov za čitateľov školskej knižnice</w:t>
            </w:r>
          </w:p>
          <w:p w14:paraId="166EDE6F" w14:textId="77777777" w:rsidR="007235EA" w:rsidRPr="009110C2" w:rsidRDefault="007235EA" w:rsidP="007235EA">
            <w:pPr>
              <w:numPr>
                <w:ilvl w:val="0"/>
                <w:numId w:val="42"/>
              </w:numPr>
              <w:tabs>
                <w:tab w:val="clear" w:pos="720"/>
                <w:tab w:val="num" w:pos="360"/>
              </w:tabs>
              <w:spacing w:after="0" w:line="240" w:lineRule="auto"/>
              <w:ind w:left="360"/>
              <w:jc w:val="both"/>
              <w:rPr>
                <w:rFonts w:ascii="Times New Roman" w:hAnsi="Times New Roman"/>
              </w:rPr>
            </w:pPr>
            <w:r w:rsidRPr="009110C2">
              <w:rPr>
                <w:rFonts w:ascii="Times New Roman" w:hAnsi="Times New Roman"/>
              </w:rPr>
              <w:t>čitateľské maratóny</w:t>
            </w:r>
          </w:p>
          <w:p w14:paraId="3657F3A2" w14:textId="77777777" w:rsidR="007235EA" w:rsidRPr="009110C2" w:rsidRDefault="007235EA" w:rsidP="007235EA">
            <w:pPr>
              <w:numPr>
                <w:ilvl w:val="0"/>
                <w:numId w:val="42"/>
              </w:numPr>
              <w:tabs>
                <w:tab w:val="clear" w:pos="720"/>
                <w:tab w:val="num" w:pos="360"/>
              </w:tabs>
              <w:spacing w:after="0" w:line="240" w:lineRule="auto"/>
              <w:ind w:left="360"/>
              <w:jc w:val="both"/>
              <w:rPr>
                <w:rFonts w:ascii="Times New Roman" w:hAnsi="Times New Roman"/>
              </w:rPr>
            </w:pPr>
            <w:r w:rsidRPr="009110C2">
              <w:rPr>
                <w:rFonts w:ascii="Times New Roman" w:hAnsi="Times New Roman"/>
              </w:rPr>
              <w:t>autorské besedy</w:t>
            </w:r>
          </w:p>
          <w:p w14:paraId="672A673D" w14:textId="77777777" w:rsidR="007235EA" w:rsidRPr="009110C2" w:rsidRDefault="007235EA" w:rsidP="007235EA">
            <w:pPr>
              <w:numPr>
                <w:ilvl w:val="0"/>
                <w:numId w:val="42"/>
              </w:numPr>
              <w:tabs>
                <w:tab w:val="clear" w:pos="720"/>
                <w:tab w:val="num" w:pos="360"/>
              </w:tabs>
              <w:spacing w:after="0" w:line="240" w:lineRule="auto"/>
              <w:ind w:left="360"/>
              <w:jc w:val="both"/>
              <w:rPr>
                <w:rFonts w:ascii="Times New Roman" w:hAnsi="Times New Roman"/>
              </w:rPr>
            </w:pPr>
            <w:r w:rsidRPr="009110C2">
              <w:rPr>
                <w:rFonts w:ascii="Times New Roman" w:hAnsi="Times New Roman"/>
              </w:rPr>
              <w:t>odborné prednášky</w:t>
            </w:r>
          </w:p>
          <w:p w14:paraId="60C783BF" w14:textId="77777777" w:rsidR="007235EA" w:rsidRPr="009110C2" w:rsidRDefault="007235EA" w:rsidP="007235EA">
            <w:pPr>
              <w:numPr>
                <w:ilvl w:val="0"/>
                <w:numId w:val="42"/>
              </w:numPr>
              <w:tabs>
                <w:tab w:val="clear" w:pos="720"/>
                <w:tab w:val="num" w:pos="360"/>
              </w:tabs>
              <w:spacing w:after="0" w:line="240" w:lineRule="auto"/>
              <w:ind w:left="360"/>
              <w:jc w:val="both"/>
              <w:rPr>
                <w:rFonts w:ascii="Times New Roman" w:hAnsi="Times New Roman"/>
              </w:rPr>
            </w:pPr>
            <w:r w:rsidRPr="009110C2">
              <w:rPr>
                <w:rFonts w:ascii="Times New Roman" w:hAnsi="Times New Roman"/>
              </w:rPr>
              <w:t>tvorba vlastného leporela alebo knihy s cieľom rozvíjať fantáziu, predstavivosť a slovnú zásobu žiakov</w:t>
            </w:r>
          </w:p>
          <w:p w14:paraId="61162880" w14:textId="77777777" w:rsidR="007235EA" w:rsidRPr="009110C2" w:rsidRDefault="007235EA" w:rsidP="007235EA">
            <w:pPr>
              <w:numPr>
                <w:ilvl w:val="0"/>
                <w:numId w:val="42"/>
              </w:numPr>
              <w:tabs>
                <w:tab w:val="clear" w:pos="720"/>
                <w:tab w:val="num" w:pos="360"/>
              </w:tabs>
              <w:spacing w:after="0" w:line="240" w:lineRule="auto"/>
              <w:ind w:left="360"/>
              <w:jc w:val="both"/>
              <w:rPr>
                <w:rFonts w:ascii="Times New Roman" w:hAnsi="Times New Roman"/>
              </w:rPr>
            </w:pPr>
            <w:r w:rsidRPr="009110C2">
              <w:rPr>
                <w:rFonts w:ascii="Times New Roman" w:hAnsi="Times New Roman"/>
              </w:rPr>
              <w:t>dramatizácie príbehov</w:t>
            </w:r>
          </w:p>
          <w:p w14:paraId="2A1CA8D8" w14:textId="77777777" w:rsidR="007235EA" w:rsidRPr="009110C2" w:rsidRDefault="007235EA" w:rsidP="007235EA">
            <w:pPr>
              <w:numPr>
                <w:ilvl w:val="0"/>
                <w:numId w:val="42"/>
              </w:numPr>
              <w:tabs>
                <w:tab w:val="clear" w:pos="720"/>
                <w:tab w:val="num" w:pos="360"/>
              </w:tabs>
              <w:spacing w:after="0" w:line="240" w:lineRule="auto"/>
              <w:ind w:left="360"/>
              <w:jc w:val="both"/>
              <w:rPr>
                <w:rFonts w:ascii="Times New Roman" w:hAnsi="Times New Roman"/>
              </w:rPr>
            </w:pPr>
            <w:r w:rsidRPr="009110C2">
              <w:rPr>
                <w:rFonts w:ascii="Times New Roman" w:hAnsi="Times New Roman"/>
              </w:rPr>
              <w:t>popoludnia s rozprávkou</w:t>
            </w:r>
          </w:p>
          <w:p w14:paraId="288620FD" w14:textId="77777777" w:rsidR="007235EA" w:rsidRPr="009110C2" w:rsidRDefault="007235EA" w:rsidP="007235EA">
            <w:pPr>
              <w:numPr>
                <w:ilvl w:val="0"/>
                <w:numId w:val="42"/>
              </w:numPr>
              <w:tabs>
                <w:tab w:val="clear" w:pos="720"/>
                <w:tab w:val="num" w:pos="360"/>
              </w:tabs>
              <w:spacing w:after="0" w:line="240" w:lineRule="auto"/>
              <w:ind w:left="360"/>
              <w:jc w:val="both"/>
              <w:rPr>
                <w:rFonts w:ascii="Times New Roman" w:hAnsi="Times New Roman"/>
              </w:rPr>
            </w:pPr>
            <w:r w:rsidRPr="009110C2">
              <w:rPr>
                <w:rFonts w:ascii="Times New Roman" w:hAnsi="Times New Roman"/>
              </w:rPr>
              <w:t>literárne súťaže</w:t>
            </w:r>
          </w:p>
          <w:p w14:paraId="3CAC5E6E" w14:textId="77777777" w:rsidR="007235EA" w:rsidRPr="009110C2" w:rsidRDefault="007235EA" w:rsidP="007235EA">
            <w:pPr>
              <w:numPr>
                <w:ilvl w:val="0"/>
                <w:numId w:val="42"/>
              </w:numPr>
              <w:tabs>
                <w:tab w:val="clear" w:pos="720"/>
                <w:tab w:val="num" w:pos="360"/>
              </w:tabs>
              <w:spacing w:after="0" w:line="240" w:lineRule="auto"/>
              <w:ind w:left="360"/>
              <w:jc w:val="both"/>
              <w:rPr>
                <w:rFonts w:ascii="Times New Roman" w:hAnsi="Times New Roman"/>
              </w:rPr>
            </w:pPr>
            <w:r w:rsidRPr="009110C2">
              <w:rPr>
                <w:rFonts w:ascii="Times New Roman" w:hAnsi="Times New Roman"/>
              </w:rPr>
              <w:t>recitačné preteky</w:t>
            </w:r>
          </w:p>
          <w:p w14:paraId="3BAF779B" w14:textId="77777777" w:rsidR="007235EA" w:rsidRPr="009110C2" w:rsidRDefault="007235EA" w:rsidP="007235EA">
            <w:pPr>
              <w:numPr>
                <w:ilvl w:val="0"/>
                <w:numId w:val="42"/>
              </w:numPr>
              <w:tabs>
                <w:tab w:val="clear" w:pos="720"/>
                <w:tab w:val="num" w:pos="360"/>
              </w:tabs>
              <w:spacing w:after="0" w:line="240" w:lineRule="auto"/>
              <w:ind w:left="360"/>
              <w:jc w:val="both"/>
              <w:rPr>
                <w:rFonts w:ascii="Times New Roman" w:hAnsi="Times New Roman"/>
              </w:rPr>
            </w:pPr>
            <w:r w:rsidRPr="009110C2">
              <w:rPr>
                <w:rFonts w:ascii="Times New Roman" w:hAnsi="Times New Roman"/>
              </w:rPr>
              <w:t>hodiny hlasného čítania</w:t>
            </w:r>
          </w:p>
          <w:p w14:paraId="558C4063" w14:textId="77777777" w:rsidR="007235EA" w:rsidRPr="009110C2" w:rsidRDefault="007235EA" w:rsidP="007235EA">
            <w:pPr>
              <w:numPr>
                <w:ilvl w:val="0"/>
                <w:numId w:val="42"/>
              </w:numPr>
              <w:tabs>
                <w:tab w:val="clear" w:pos="720"/>
                <w:tab w:val="num" w:pos="360"/>
              </w:tabs>
              <w:spacing w:after="0" w:line="240" w:lineRule="auto"/>
              <w:ind w:left="360"/>
              <w:jc w:val="both"/>
              <w:rPr>
                <w:rFonts w:ascii="Times New Roman" w:hAnsi="Times New Roman"/>
              </w:rPr>
            </w:pPr>
            <w:r w:rsidRPr="009110C2">
              <w:rPr>
                <w:rFonts w:ascii="Times New Roman" w:hAnsi="Times New Roman"/>
              </w:rPr>
              <w:t>hodiny tvorivého písania</w:t>
            </w:r>
          </w:p>
          <w:p w14:paraId="008EEFF5" w14:textId="77777777" w:rsidR="007235EA" w:rsidRPr="009110C2" w:rsidRDefault="007235EA" w:rsidP="007235EA">
            <w:pPr>
              <w:numPr>
                <w:ilvl w:val="0"/>
                <w:numId w:val="42"/>
              </w:numPr>
              <w:tabs>
                <w:tab w:val="clear" w:pos="720"/>
                <w:tab w:val="num" w:pos="360"/>
              </w:tabs>
              <w:spacing w:after="0" w:line="240" w:lineRule="auto"/>
              <w:ind w:left="360"/>
              <w:jc w:val="both"/>
              <w:rPr>
                <w:rFonts w:ascii="Times New Roman" w:hAnsi="Times New Roman"/>
              </w:rPr>
            </w:pPr>
            <w:r w:rsidRPr="009110C2">
              <w:rPr>
                <w:rFonts w:ascii="Times New Roman" w:hAnsi="Times New Roman"/>
              </w:rPr>
              <w:t>rozhlasové literárne relácie</w:t>
            </w:r>
          </w:p>
          <w:p w14:paraId="06984341" w14:textId="77777777" w:rsidR="007235EA" w:rsidRPr="009110C2" w:rsidRDefault="007235EA" w:rsidP="007235EA">
            <w:pPr>
              <w:numPr>
                <w:ilvl w:val="0"/>
                <w:numId w:val="42"/>
              </w:numPr>
              <w:tabs>
                <w:tab w:val="clear" w:pos="720"/>
                <w:tab w:val="num" w:pos="360"/>
              </w:tabs>
              <w:spacing w:after="0" w:line="240" w:lineRule="auto"/>
              <w:ind w:left="360"/>
              <w:jc w:val="both"/>
              <w:rPr>
                <w:rFonts w:ascii="Times New Roman" w:hAnsi="Times New Roman"/>
              </w:rPr>
            </w:pPr>
            <w:r w:rsidRPr="009110C2">
              <w:rPr>
                <w:rFonts w:ascii="Times New Roman" w:hAnsi="Times New Roman"/>
              </w:rPr>
              <w:t>medailóniky pri príležitosti výročia významného spisovateľa</w:t>
            </w:r>
          </w:p>
          <w:p w14:paraId="1A58BF67" w14:textId="77777777" w:rsidR="007235EA" w:rsidRPr="009110C2" w:rsidRDefault="007235EA" w:rsidP="007235EA">
            <w:pPr>
              <w:numPr>
                <w:ilvl w:val="0"/>
                <w:numId w:val="42"/>
              </w:numPr>
              <w:tabs>
                <w:tab w:val="clear" w:pos="720"/>
                <w:tab w:val="num" w:pos="360"/>
              </w:tabs>
              <w:spacing w:after="0" w:line="240" w:lineRule="auto"/>
              <w:ind w:left="360"/>
              <w:jc w:val="both"/>
              <w:rPr>
                <w:rFonts w:ascii="Times New Roman" w:hAnsi="Times New Roman"/>
              </w:rPr>
            </w:pPr>
            <w:r w:rsidRPr="009110C2">
              <w:rPr>
                <w:rFonts w:ascii="Times New Roman" w:hAnsi="Times New Roman"/>
              </w:rPr>
              <w:t>dní otvorených dverí</w:t>
            </w:r>
          </w:p>
          <w:p w14:paraId="59B38686" w14:textId="77777777" w:rsidR="007235EA" w:rsidRPr="009110C2" w:rsidRDefault="007235EA" w:rsidP="007235EA">
            <w:pPr>
              <w:numPr>
                <w:ilvl w:val="0"/>
                <w:numId w:val="42"/>
              </w:numPr>
              <w:tabs>
                <w:tab w:val="clear" w:pos="720"/>
                <w:tab w:val="num" w:pos="360"/>
              </w:tabs>
              <w:spacing w:after="0" w:line="240" w:lineRule="auto"/>
              <w:ind w:left="360"/>
              <w:jc w:val="both"/>
              <w:rPr>
                <w:rFonts w:ascii="Times New Roman" w:hAnsi="Times New Roman"/>
              </w:rPr>
            </w:pPr>
            <w:r w:rsidRPr="009110C2">
              <w:rPr>
                <w:rFonts w:ascii="Times New Roman" w:hAnsi="Times New Roman"/>
              </w:rPr>
              <w:t>literárne karnevaly</w:t>
            </w:r>
          </w:p>
          <w:p w14:paraId="573CB4C7" w14:textId="77777777" w:rsidR="007235EA" w:rsidRPr="009110C2" w:rsidRDefault="007235EA" w:rsidP="007235EA">
            <w:pPr>
              <w:numPr>
                <w:ilvl w:val="0"/>
                <w:numId w:val="42"/>
              </w:numPr>
              <w:tabs>
                <w:tab w:val="clear" w:pos="720"/>
                <w:tab w:val="num" w:pos="360"/>
              </w:tabs>
              <w:spacing w:after="0" w:line="240" w:lineRule="auto"/>
              <w:ind w:left="360"/>
              <w:jc w:val="both"/>
              <w:rPr>
                <w:rFonts w:ascii="Times New Roman" w:hAnsi="Times New Roman"/>
              </w:rPr>
            </w:pPr>
            <w:r w:rsidRPr="009110C2">
              <w:rPr>
                <w:rFonts w:ascii="Times New Roman" w:hAnsi="Times New Roman"/>
              </w:rPr>
              <w:t>literárne vychádzky</w:t>
            </w:r>
          </w:p>
          <w:p w14:paraId="4EF00A23" w14:textId="77777777" w:rsidR="007235EA" w:rsidRPr="009110C2" w:rsidRDefault="007235EA" w:rsidP="007235EA">
            <w:pPr>
              <w:numPr>
                <w:ilvl w:val="0"/>
                <w:numId w:val="42"/>
              </w:numPr>
              <w:tabs>
                <w:tab w:val="clear" w:pos="720"/>
                <w:tab w:val="num" w:pos="360"/>
              </w:tabs>
              <w:spacing w:after="0" w:line="240" w:lineRule="auto"/>
              <w:ind w:left="360"/>
              <w:jc w:val="both"/>
              <w:rPr>
                <w:rFonts w:ascii="Times New Roman" w:hAnsi="Times New Roman"/>
              </w:rPr>
            </w:pPr>
            <w:r w:rsidRPr="009110C2">
              <w:rPr>
                <w:rFonts w:ascii="Times New Roman" w:hAnsi="Times New Roman"/>
              </w:rPr>
              <w:t>vianočné akadémie</w:t>
            </w:r>
          </w:p>
          <w:p w14:paraId="69C1C45E" w14:textId="77777777" w:rsidR="007235EA" w:rsidRPr="009110C2" w:rsidRDefault="007235EA" w:rsidP="007235EA">
            <w:pPr>
              <w:numPr>
                <w:ilvl w:val="0"/>
                <w:numId w:val="42"/>
              </w:numPr>
              <w:tabs>
                <w:tab w:val="clear" w:pos="720"/>
                <w:tab w:val="num" w:pos="360"/>
              </w:tabs>
              <w:spacing w:after="0" w:line="240" w:lineRule="auto"/>
              <w:ind w:left="360"/>
              <w:jc w:val="both"/>
              <w:rPr>
                <w:rFonts w:ascii="Times New Roman" w:hAnsi="Times New Roman"/>
              </w:rPr>
            </w:pPr>
            <w:r w:rsidRPr="009110C2">
              <w:rPr>
                <w:rFonts w:ascii="Times New Roman" w:hAnsi="Times New Roman"/>
              </w:rPr>
              <w:t>výstavky kníh a iné</w:t>
            </w:r>
          </w:p>
          <w:p w14:paraId="49A50C0B" w14:textId="0D14CF02" w:rsidR="007235EA" w:rsidRPr="009110C2" w:rsidRDefault="007235EA" w:rsidP="007235EA">
            <w:pPr>
              <w:spacing w:after="0" w:line="240" w:lineRule="auto"/>
              <w:jc w:val="both"/>
              <w:rPr>
                <w:rFonts w:ascii="Times New Roman" w:hAnsi="Times New Roman"/>
              </w:rPr>
            </w:pPr>
          </w:p>
          <w:p w14:paraId="5BCBDAEF" w14:textId="77777777" w:rsidR="007235EA" w:rsidRPr="009110C2" w:rsidRDefault="007235EA" w:rsidP="007235EA">
            <w:pPr>
              <w:pStyle w:val="Odsekzoznamu"/>
              <w:numPr>
                <w:ilvl w:val="0"/>
                <w:numId w:val="41"/>
              </w:numPr>
              <w:tabs>
                <w:tab w:val="left" w:pos="1114"/>
              </w:tabs>
              <w:spacing w:after="0" w:line="240" w:lineRule="auto"/>
              <w:rPr>
                <w:rFonts w:ascii="Times New Roman" w:hAnsi="Times New Roman"/>
                <w:b/>
                <w:bCs/>
              </w:rPr>
            </w:pPr>
            <w:r w:rsidRPr="009110C2">
              <w:rPr>
                <w:rFonts w:ascii="Times New Roman" w:hAnsi="Times New Roman"/>
                <w:b/>
                <w:bCs/>
              </w:rPr>
              <w:t>Techniky a aktivity podporujúce rozvoj tvorivého písania</w:t>
            </w:r>
          </w:p>
          <w:p w14:paraId="369AF3F8" w14:textId="77777777" w:rsidR="007235EA" w:rsidRPr="009110C2" w:rsidRDefault="007235EA" w:rsidP="007235EA">
            <w:pPr>
              <w:spacing w:after="0" w:line="240" w:lineRule="auto"/>
              <w:jc w:val="both"/>
              <w:rPr>
                <w:rFonts w:ascii="Times New Roman" w:eastAsia="Times New Roman" w:hAnsi="Times New Roman"/>
                <w:bdr w:val="none" w:sz="0" w:space="0" w:color="auto" w:frame="1"/>
                <w:lang w:eastAsia="sk-SK"/>
              </w:rPr>
            </w:pPr>
            <w:r w:rsidRPr="009110C2">
              <w:rPr>
                <w:rFonts w:ascii="Times New Roman" w:eastAsia="Times New Roman" w:hAnsi="Times New Roman"/>
                <w:bdr w:val="none" w:sz="0" w:space="0" w:color="auto" w:frame="1"/>
                <w:lang w:eastAsia="sk-SK"/>
              </w:rPr>
              <w:t>Rozvíjať v žiakoch kreativitu je dnes už nevyhnutnosť. Pomáhať pri tom môže aj tvorivé písanie. V súčasnosti sa na našej škole tvorivé písanie stáva súčasťou každodenného vyučovania. Podstatným prínosom takého vyučovania je zvyšovanie úrovne jazykovej tvorivosti žiakov. Tvorivé písanie ako metóda tvorivého vyučovania nabáda žiakov využívať vlastnú tvorivosť, pomáha zapojiť do aktivity celú ich osobnosť, skúsenosti, emócie, inteligenciu, pozornosť, predstavivosť i obrazotvornosť.</w:t>
            </w:r>
          </w:p>
          <w:p w14:paraId="718E2F35" w14:textId="77777777" w:rsidR="007235EA" w:rsidRPr="009110C2" w:rsidRDefault="007235EA" w:rsidP="007235EA">
            <w:pPr>
              <w:tabs>
                <w:tab w:val="left" w:pos="1114"/>
              </w:tabs>
              <w:spacing w:after="0" w:line="240" w:lineRule="auto"/>
              <w:rPr>
                <w:rFonts w:ascii="Times New Roman" w:hAnsi="Times New Roman"/>
              </w:rPr>
            </w:pPr>
            <w:r w:rsidRPr="009110C2">
              <w:rPr>
                <w:rFonts w:ascii="Times New Roman" w:hAnsi="Times New Roman"/>
              </w:rPr>
              <w:t xml:space="preserve">V ďalšej časti kolegovia prezentovali najčastejšie používané techniky a </w:t>
            </w:r>
            <w:r w:rsidRPr="009110C2">
              <w:rPr>
                <w:rFonts w:ascii="Times New Roman" w:eastAsia="Times New Roman" w:hAnsi="Times New Roman"/>
                <w:bCs/>
                <w:lang w:eastAsia="sk-SK"/>
              </w:rPr>
              <w:t xml:space="preserve">aktivity </w:t>
            </w:r>
            <w:r w:rsidRPr="009110C2">
              <w:rPr>
                <w:rFonts w:ascii="Times New Roman" w:hAnsi="Times New Roman"/>
              </w:rPr>
              <w:t>podporujúce rozvoj tvorivého písania vo vyučovaní:</w:t>
            </w:r>
          </w:p>
          <w:p w14:paraId="76B5F458" w14:textId="77777777" w:rsidR="007235EA" w:rsidRPr="009110C2" w:rsidRDefault="007235EA" w:rsidP="007235EA">
            <w:pPr>
              <w:tabs>
                <w:tab w:val="left" w:pos="1114"/>
              </w:tabs>
              <w:spacing w:after="0" w:line="240" w:lineRule="auto"/>
              <w:jc w:val="both"/>
              <w:rPr>
                <w:rFonts w:ascii="Times New Roman" w:hAnsi="Times New Roman"/>
              </w:rPr>
            </w:pPr>
            <w:r w:rsidRPr="009110C2">
              <w:rPr>
                <w:rFonts w:ascii="Times New Roman" w:hAnsi="Times New Roman"/>
                <w:u w:val="single"/>
              </w:rPr>
              <w:t>Clustering (Zhlukovanie</w:t>
            </w:r>
            <w:r w:rsidRPr="009110C2">
              <w:rPr>
                <w:rFonts w:ascii="Times New Roman" w:hAnsi="Times New Roman"/>
              </w:rPr>
              <w:t>)</w:t>
            </w:r>
          </w:p>
          <w:p w14:paraId="3D6BC9FB" w14:textId="77777777" w:rsidR="007235EA" w:rsidRPr="009110C2" w:rsidRDefault="007235EA" w:rsidP="007235EA">
            <w:pPr>
              <w:tabs>
                <w:tab w:val="left" w:pos="1114"/>
              </w:tabs>
              <w:spacing w:after="0" w:line="240" w:lineRule="auto"/>
              <w:jc w:val="both"/>
              <w:rPr>
                <w:rFonts w:ascii="Times New Roman" w:hAnsi="Times New Roman"/>
                <w:u w:val="single"/>
              </w:rPr>
            </w:pPr>
            <w:r w:rsidRPr="009110C2">
              <w:rPr>
                <w:rFonts w:ascii="Times New Roman" w:hAnsi="Times New Roman"/>
              </w:rPr>
              <w:t xml:space="preserve">Použitie: Vo všetkých vzdelávacích oblastiach, na všetkých vyučovacích predmetoch. Dokonca v nových učebniciach, využívaných v primárnom vzdelávaní v základných školách, je pojmová mapa vytvorená takmer ku každému učivu. Zhlukovanie prináša najväčšiu výhodu žiakom, motivovaným na učenie, žiakom, ktorí dokážu učivo analyzovať, dedukovať vzťahy, organizovať prvky učiva, majú dobré verbálne schopnosti, vizuálnu predstavivosť a vo svojom štýle sa opierajú o vizuálne spracovanie informácií. Najväčší úžitok majú z toho žiaci, ktorí sú priemerní a čiastočne </w:t>
            </w:r>
            <w:r w:rsidRPr="009110C2">
              <w:rPr>
                <w:rFonts w:ascii="Times New Roman" w:hAnsi="Times New Roman"/>
                <w:u w:val="single"/>
              </w:rPr>
              <w:t>podpriemerní.</w:t>
            </w:r>
          </w:p>
          <w:p w14:paraId="6B307F51" w14:textId="77777777" w:rsidR="007235EA" w:rsidRPr="009110C2" w:rsidRDefault="007235EA" w:rsidP="007235EA">
            <w:pPr>
              <w:tabs>
                <w:tab w:val="left" w:pos="1114"/>
              </w:tabs>
              <w:spacing w:after="0" w:line="240" w:lineRule="auto"/>
              <w:jc w:val="both"/>
              <w:rPr>
                <w:rFonts w:ascii="Times New Roman" w:hAnsi="Times New Roman"/>
              </w:rPr>
            </w:pPr>
            <w:r w:rsidRPr="009110C2">
              <w:rPr>
                <w:rFonts w:ascii="Times New Roman" w:hAnsi="Times New Roman"/>
              </w:rPr>
              <w:t xml:space="preserve">Zrealizované práce žiakov: Vlastiveda 3. ročník – téma: Naša obec </w:t>
            </w:r>
          </w:p>
          <w:p w14:paraId="3E913E29" w14:textId="77777777" w:rsidR="007235EA" w:rsidRPr="009110C2" w:rsidRDefault="007235EA" w:rsidP="007235EA">
            <w:pPr>
              <w:tabs>
                <w:tab w:val="left" w:pos="1114"/>
              </w:tabs>
              <w:spacing w:after="0" w:line="240" w:lineRule="auto"/>
              <w:jc w:val="both"/>
              <w:rPr>
                <w:rFonts w:ascii="Times New Roman" w:hAnsi="Times New Roman"/>
                <w:u w:val="single"/>
              </w:rPr>
            </w:pPr>
            <w:r w:rsidRPr="009110C2">
              <w:rPr>
                <w:rFonts w:ascii="Times New Roman" w:hAnsi="Times New Roman"/>
                <w:u w:val="single"/>
              </w:rPr>
              <w:t xml:space="preserve"> Zhlukovanie </w:t>
            </w:r>
          </w:p>
          <w:p w14:paraId="650A8EEC" w14:textId="77777777" w:rsidR="007235EA" w:rsidRPr="009110C2" w:rsidRDefault="007235EA" w:rsidP="007235EA">
            <w:pPr>
              <w:tabs>
                <w:tab w:val="left" w:pos="1114"/>
              </w:tabs>
              <w:spacing w:after="0" w:line="240" w:lineRule="auto"/>
              <w:jc w:val="both"/>
              <w:rPr>
                <w:rFonts w:ascii="Times New Roman" w:hAnsi="Times New Roman"/>
                <w:u w:val="single"/>
              </w:rPr>
            </w:pPr>
          </w:p>
          <w:p w14:paraId="6119E061" w14:textId="77777777" w:rsidR="007235EA" w:rsidRPr="009110C2" w:rsidRDefault="007235EA" w:rsidP="007235EA">
            <w:pPr>
              <w:tabs>
                <w:tab w:val="left" w:pos="1114"/>
              </w:tabs>
              <w:spacing w:after="0" w:line="240" w:lineRule="auto"/>
              <w:jc w:val="both"/>
              <w:rPr>
                <w:rFonts w:ascii="Times New Roman" w:hAnsi="Times New Roman"/>
                <w:u w:val="single"/>
              </w:rPr>
            </w:pPr>
            <w:r w:rsidRPr="009110C2">
              <w:rPr>
                <w:rFonts w:ascii="Times New Roman" w:hAnsi="Times New Roman"/>
                <w:u w:val="single"/>
              </w:rPr>
              <w:t>Cinquain</w:t>
            </w:r>
          </w:p>
          <w:p w14:paraId="38C1D19D" w14:textId="77777777" w:rsidR="007235EA" w:rsidRPr="009110C2" w:rsidRDefault="007235EA" w:rsidP="007235EA">
            <w:pPr>
              <w:tabs>
                <w:tab w:val="left" w:pos="1114"/>
              </w:tabs>
              <w:spacing w:after="0" w:line="240" w:lineRule="auto"/>
              <w:jc w:val="both"/>
              <w:rPr>
                <w:rFonts w:ascii="Times New Roman" w:hAnsi="Times New Roman"/>
              </w:rPr>
            </w:pPr>
            <w:r w:rsidRPr="009110C2">
              <w:rPr>
                <w:rFonts w:ascii="Times New Roman" w:hAnsi="Times New Roman"/>
              </w:rPr>
              <w:t xml:space="preserve">Použitie: Najefektívnejšie využitie cinquainu je v záverečnej fáze hodiny prípadne zhrnutia preberanej témy, resp. tematického celku. Cinquain sa dá využiť vo všetkých vyučovacích predmetoch. Dokonca aj na hodinách matematiky, môžem napr. na tému trojuholník zistiť, čo žiaci vedia o danom geometrickom tvare alebo o pojme súčet atď. </w:t>
            </w:r>
          </w:p>
          <w:p w14:paraId="7E934ED8" w14:textId="77777777" w:rsidR="007235EA" w:rsidRPr="009110C2" w:rsidRDefault="007235EA" w:rsidP="007235EA">
            <w:pPr>
              <w:tabs>
                <w:tab w:val="left" w:pos="1114"/>
              </w:tabs>
              <w:spacing w:after="0" w:line="240" w:lineRule="auto"/>
              <w:jc w:val="both"/>
              <w:rPr>
                <w:rFonts w:ascii="Times New Roman" w:hAnsi="Times New Roman"/>
              </w:rPr>
            </w:pPr>
            <w:r w:rsidRPr="009110C2">
              <w:rPr>
                <w:rFonts w:ascii="Times New Roman" w:hAnsi="Times New Roman"/>
                <w:b/>
                <w:bCs/>
              </w:rPr>
              <w:t>Metodický postup:</w:t>
            </w:r>
            <w:r w:rsidRPr="009110C2">
              <w:rPr>
                <w:rFonts w:ascii="Times New Roman" w:hAnsi="Times New Roman"/>
              </w:rPr>
              <w:t xml:space="preserve"> </w:t>
            </w:r>
          </w:p>
          <w:p w14:paraId="7444BA5D" w14:textId="77777777" w:rsidR="007235EA" w:rsidRPr="009110C2" w:rsidRDefault="007235EA" w:rsidP="007235EA">
            <w:pPr>
              <w:tabs>
                <w:tab w:val="left" w:pos="1114"/>
              </w:tabs>
              <w:spacing w:after="0" w:line="240" w:lineRule="auto"/>
              <w:jc w:val="both"/>
              <w:rPr>
                <w:rFonts w:ascii="Times New Roman" w:hAnsi="Times New Roman"/>
              </w:rPr>
            </w:pPr>
            <w:r w:rsidRPr="009110C2">
              <w:rPr>
                <w:rFonts w:ascii="Times New Roman" w:hAnsi="Times New Roman"/>
              </w:rPr>
              <w:t xml:space="preserve">1. Vysvetlíme žiakom pravidlá a uvedieme niekoľko príkladov </w:t>
            </w:r>
          </w:p>
          <w:p w14:paraId="0BAE7268" w14:textId="77777777" w:rsidR="007235EA" w:rsidRPr="009110C2" w:rsidRDefault="007235EA" w:rsidP="007235EA">
            <w:pPr>
              <w:tabs>
                <w:tab w:val="left" w:pos="1114"/>
              </w:tabs>
              <w:spacing w:after="0" w:line="240" w:lineRule="auto"/>
              <w:jc w:val="both"/>
              <w:rPr>
                <w:rFonts w:ascii="Times New Roman" w:hAnsi="Times New Roman"/>
              </w:rPr>
            </w:pPr>
            <w:r w:rsidRPr="009110C2">
              <w:rPr>
                <w:rFonts w:ascii="Times New Roman" w:hAnsi="Times New Roman"/>
              </w:rPr>
              <w:t xml:space="preserve">2. Vypracujeme prvý cinquain spoločne. </w:t>
            </w:r>
          </w:p>
          <w:p w14:paraId="3E67B38F" w14:textId="77777777" w:rsidR="007235EA" w:rsidRPr="009110C2" w:rsidRDefault="007235EA" w:rsidP="007235EA">
            <w:pPr>
              <w:tabs>
                <w:tab w:val="left" w:pos="1114"/>
              </w:tabs>
              <w:spacing w:after="0" w:line="240" w:lineRule="auto"/>
              <w:jc w:val="both"/>
              <w:rPr>
                <w:rFonts w:ascii="Times New Roman" w:hAnsi="Times New Roman"/>
              </w:rPr>
            </w:pPr>
            <w:r w:rsidRPr="009110C2">
              <w:rPr>
                <w:rFonts w:ascii="Times New Roman" w:hAnsi="Times New Roman"/>
              </w:rPr>
              <w:t xml:space="preserve">3. Vypracujeme cinquain jednotlivcami. </w:t>
            </w:r>
          </w:p>
          <w:p w14:paraId="2B603C22" w14:textId="77777777" w:rsidR="007235EA" w:rsidRPr="009110C2" w:rsidRDefault="007235EA" w:rsidP="007235EA">
            <w:pPr>
              <w:tabs>
                <w:tab w:val="left" w:pos="1114"/>
              </w:tabs>
              <w:spacing w:after="0" w:line="240" w:lineRule="auto"/>
              <w:jc w:val="both"/>
              <w:rPr>
                <w:rFonts w:ascii="Times New Roman" w:hAnsi="Times New Roman"/>
              </w:rPr>
            </w:pPr>
            <w:r w:rsidRPr="009110C2">
              <w:rPr>
                <w:rFonts w:ascii="Times New Roman" w:hAnsi="Times New Roman"/>
              </w:rPr>
              <w:t xml:space="preserve">4. Spojíme dva cinquainy do jedného (práca vo dvojiciach). </w:t>
            </w:r>
          </w:p>
          <w:p w14:paraId="25EFAD42" w14:textId="77777777" w:rsidR="007235EA" w:rsidRPr="009110C2" w:rsidRDefault="007235EA" w:rsidP="007235EA">
            <w:pPr>
              <w:tabs>
                <w:tab w:val="left" w:pos="1114"/>
              </w:tabs>
              <w:spacing w:after="0" w:line="240" w:lineRule="auto"/>
              <w:jc w:val="both"/>
              <w:rPr>
                <w:rFonts w:ascii="Times New Roman" w:hAnsi="Times New Roman"/>
              </w:rPr>
            </w:pPr>
            <w:r w:rsidRPr="009110C2">
              <w:rPr>
                <w:rFonts w:ascii="Times New Roman" w:hAnsi="Times New Roman"/>
              </w:rPr>
              <w:t xml:space="preserve">5. Prezentujeme cinquain pred skupinou alebo triedou. </w:t>
            </w:r>
          </w:p>
          <w:p w14:paraId="76D68CB2" w14:textId="77777777" w:rsidR="007235EA" w:rsidRPr="009110C2" w:rsidRDefault="007235EA" w:rsidP="007235EA">
            <w:pPr>
              <w:tabs>
                <w:tab w:val="left" w:pos="1114"/>
              </w:tabs>
              <w:spacing w:after="0" w:line="240" w:lineRule="auto"/>
              <w:jc w:val="both"/>
              <w:rPr>
                <w:rFonts w:ascii="Times New Roman" w:hAnsi="Times New Roman"/>
              </w:rPr>
            </w:pPr>
          </w:p>
          <w:p w14:paraId="1FE0930F" w14:textId="77777777" w:rsidR="007235EA" w:rsidRPr="009110C2" w:rsidRDefault="007235EA" w:rsidP="007235EA">
            <w:pPr>
              <w:tabs>
                <w:tab w:val="left" w:pos="1114"/>
              </w:tabs>
              <w:spacing w:after="0" w:line="240" w:lineRule="auto"/>
              <w:jc w:val="both"/>
              <w:rPr>
                <w:rFonts w:ascii="Times New Roman" w:hAnsi="Times New Roman"/>
              </w:rPr>
            </w:pPr>
            <w:r w:rsidRPr="009110C2">
              <w:rPr>
                <w:rFonts w:ascii="Times New Roman" w:hAnsi="Times New Roman"/>
              </w:rPr>
              <w:t xml:space="preserve">Dodržujeme nasledovné pravidlá: </w:t>
            </w:r>
          </w:p>
          <w:p w14:paraId="05766CD0" w14:textId="77777777" w:rsidR="007235EA" w:rsidRPr="009110C2" w:rsidRDefault="007235EA" w:rsidP="007235EA">
            <w:pPr>
              <w:tabs>
                <w:tab w:val="left" w:pos="1114"/>
              </w:tabs>
              <w:spacing w:after="0" w:line="240" w:lineRule="auto"/>
              <w:jc w:val="both"/>
              <w:rPr>
                <w:rFonts w:ascii="Times New Roman" w:hAnsi="Times New Roman"/>
              </w:rPr>
            </w:pPr>
            <w:r w:rsidRPr="009110C2">
              <w:rPr>
                <w:rFonts w:ascii="Times New Roman" w:hAnsi="Times New Roman"/>
              </w:rPr>
              <w:t>1.verš: 1 východiskové slovo ( zvyčajne podstatné meno),</w:t>
            </w:r>
          </w:p>
          <w:p w14:paraId="2B390A2E" w14:textId="77777777" w:rsidR="007235EA" w:rsidRPr="009110C2" w:rsidRDefault="007235EA" w:rsidP="007235EA">
            <w:pPr>
              <w:tabs>
                <w:tab w:val="left" w:pos="1114"/>
              </w:tabs>
              <w:spacing w:after="0" w:line="240" w:lineRule="auto"/>
              <w:jc w:val="both"/>
              <w:rPr>
                <w:rFonts w:ascii="Times New Roman" w:hAnsi="Times New Roman"/>
              </w:rPr>
            </w:pPr>
            <w:r w:rsidRPr="009110C2">
              <w:rPr>
                <w:rFonts w:ascii="Times New Roman" w:hAnsi="Times New Roman"/>
              </w:rPr>
              <w:t xml:space="preserve"> 2. verš: 2 slová – prídavné mená, ktoré vystihujú východiskové slovo, </w:t>
            </w:r>
          </w:p>
          <w:p w14:paraId="46485D67" w14:textId="77777777" w:rsidR="007235EA" w:rsidRPr="009110C2" w:rsidRDefault="007235EA" w:rsidP="007235EA">
            <w:pPr>
              <w:tabs>
                <w:tab w:val="left" w:pos="1114"/>
              </w:tabs>
              <w:spacing w:after="0" w:line="240" w:lineRule="auto"/>
              <w:jc w:val="both"/>
              <w:rPr>
                <w:rFonts w:ascii="Times New Roman" w:hAnsi="Times New Roman"/>
              </w:rPr>
            </w:pPr>
            <w:r w:rsidRPr="009110C2">
              <w:rPr>
                <w:rFonts w:ascii="Times New Roman" w:hAnsi="Times New Roman"/>
              </w:rPr>
              <w:t xml:space="preserve">3. verš: 3 slová – slovesá vyjadrujúce dej, činnosť, stav východiskového slova, </w:t>
            </w:r>
          </w:p>
          <w:p w14:paraId="61341853" w14:textId="77777777" w:rsidR="007235EA" w:rsidRPr="009110C2" w:rsidRDefault="007235EA" w:rsidP="007235EA">
            <w:pPr>
              <w:tabs>
                <w:tab w:val="left" w:pos="1114"/>
              </w:tabs>
              <w:spacing w:after="0" w:line="240" w:lineRule="auto"/>
              <w:jc w:val="both"/>
              <w:rPr>
                <w:rFonts w:ascii="Times New Roman" w:hAnsi="Times New Roman"/>
              </w:rPr>
            </w:pPr>
            <w:r w:rsidRPr="009110C2">
              <w:rPr>
                <w:rFonts w:ascii="Times New Roman" w:hAnsi="Times New Roman"/>
              </w:rPr>
              <w:t xml:space="preserve">4.verš: 4 slovná veta v ktorej sa prezentuje svoj vzťah k slovu v prvom verši, </w:t>
            </w:r>
          </w:p>
          <w:p w14:paraId="2696152D" w14:textId="77777777" w:rsidR="007235EA" w:rsidRPr="009110C2" w:rsidRDefault="007235EA" w:rsidP="007235EA">
            <w:pPr>
              <w:tabs>
                <w:tab w:val="left" w:pos="1114"/>
              </w:tabs>
              <w:spacing w:after="0" w:line="240" w:lineRule="auto"/>
              <w:jc w:val="both"/>
              <w:rPr>
                <w:rFonts w:ascii="Times New Roman" w:hAnsi="Times New Roman"/>
              </w:rPr>
            </w:pPr>
            <w:r w:rsidRPr="009110C2">
              <w:rPr>
                <w:rFonts w:ascii="Times New Roman" w:hAnsi="Times New Roman"/>
              </w:rPr>
              <w:lastRenderedPageBreak/>
              <w:t xml:space="preserve">5 verš: 1 slovo- synonymný výraz k prvému slovu. </w:t>
            </w:r>
          </w:p>
          <w:p w14:paraId="66B71DD6" w14:textId="77777777" w:rsidR="007235EA" w:rsidRPr="009110C2" w:rsidRDefault="007235EA" w:rsidP="007235EA">
            <w:pPr>
              <w:tabs>
                <w:tab w:val="left" w:pos="1114"/>
              </w:tabs>
              <w:spacing w:after="0" w:line="240" w:lineRule="auto"/>
              <w:jc w:val="both"/>
              <w:rPr>
                <w:rFonts w:ascii="Times New Roman" w:hAnsi="Times New Roman"/>
              </w:rPr>
            </w:pPr>
          </w:p>
          <w:p w14:paraId="0309014D" w14:textId="77777777" w:rsidR="007235EA" w:rsidRPr="009110C2" w:rsidRDefault="007235EA" w:rsidP="007235EA">
            <w:pPr>
              <w:tabs>
                <w:tab w:val="left" w:pos="1114"/>
              </w:tabs>
              <w:spacing w:after="0" w:line="240" w:lineRule="auto"/>
              <w:jc w:val="both"/>
              <w:rPr>
                <w:rFonts w:ascii="Times New Roman" w:eastAsia="Times New Roman" w:hAnsi="Times New Roman"/>
                <w:b/>
                <w:lang w:eastAsia="sk-SK"/>
              </w:rPr>
            </w:pPr>
            <w:r w:rsidRPr="009110C2">
              <w:rPr>
                <w:rFonts w:ascii="Times New Roman" w:hAnsi="Times New Roman"/>
              </w:rPr>
              <w:t xml:space="preserve">Použitie: Štruktúra poskytuje prvopisateľovi oporu, bezpečný priestor na vyjadrenie mnohých pocitov, zároveň vyžaduje dodržanie počtu slabík. Písanie haiku môžeme so žiakmi mladšieho školského veku realizovať len vtedy keď majú zvládnuté poznatky o slabikách. Ďalším predpokladom úspešného tvorenia haiku je poznanie slovného prízvuku v slovenčine, pretože tradičné haiku okrem stanoveného počtu slov vo veršoch určuje aj rozloženie slabík v jednotlivých veršoch. Haiku by sa nemalo rýmovať, nemá názov a nepoužíva prirovnania ani iné poetické nástroje, ktoré sú bežné v iných formách. </w:t>
            </w:r>
            <w:r w:rsidRPr="009110C2">
              <w:rPr>
                <w:rFonts w:ascii="Times New Roman" w:eastAsia="Times New Roman" w:hAnsi="Times New Roman"/>
                <w:b/>
                <w:lang w:eastAsia="sk-SK"/>
              </w:rPr>
              <w:t xml:space="preserve"> </w:t>
            </w:r>
          </w:p>
          <w:p w14:paraId="0B8387CB" w14:textId="77777777" w:rsidR="007235EA" w:rsidRPr="009110C2" w:rsidRDefault="007235EA" w:rsidP="007235EA">
            <w:pPr>
              <w:tabs>
                <w:tab w:val="left" w:pos="1114"/>
              </w:tabs>
              <w:spacing w:after="0" w:line="240" w:lineRule="auto"/>
              <w:jc w:val="both"/>
              <w:rPr>
                <w:rFonts w:ascii="Times New Roman" w:hAnsi="Times New Roman"/>
                <w:u w:val="single"/>
              </w:rPr>
            </w:pPr>
            <w:r w:rsidRPr="009110C2">
              <w:rPr>
                <w:rFonts w:ascii="Times New Roman" w:hAnsi="Times New Roman"/>
                <w:u w:val="single"/>
              </w:rPr>
              <w:t>Akrostich</w:t>
            </w:r>
          </w:p>
          <w:p w14:paraId="4FFD3FA7" w14:textId="77777777" w:rsidR="007235EA" w:rsidRPr="009110C2" w:rsidRDefault="007235EA" w:rsidP="007235EA">
            <w:pPr>
              <w:tabs>
                <w:tab w:val="left" w:pos="1114"/>
              </w:tabs>
              <w:spacing w:after="0" w:line="240" w:lineRule="auto"/>
              <w:jc w:val="both"/>
              <w:rPr>
                <w:rFonts w:ascii="Times New Roman" w:eastAsia="Times New Roman" w:hAnsi="Times New Roman"/>
                <w:lang w:eastAsia="sk-SK"/>
              </w:rPr>
            </w:pPr>
            <w:r w:rsidRPr="009110C2">
              <w:rPr>
                <w:rFonts w:ascii="Times New Roman" w:hAnsi="Times New Roman"/>
              </w:rPr>
              <w:t>Použitie: Akrostich môžeme využiť vo všetkých častiach hodiny. V predmetoch slovenský jazyk a literatúra, prírodoveda, vlastiveda, matematika, obohatenie, etická výchova, informatická výchova ...</w:t>
            </w:r>
          </w:p>
          <w:p w14:paraId="417FD063" w14:textId="77777777" w:rsidR="007235EA" w:rsidRPr="009110C2" w:rsidRDefault="007235EA" w:rsidP="007235EA">
            <w:pPr>
              <w:tabs>
                <w:tab w:val="left" w:pos="1114"/>
              </w:tabs>
              <w:spacing w:after="0" w:line="240" w:lineRule="auto"/>
              <w:rPr>
                <w:rFonts w:ascii="Times New Roman" w:hAnsi="Times New Roman"/>
              </w:rPr>
            </w:pPr>
            <w:r w:rsidRPr="009110C2">
              <w:rPr>
                <w:rFonts w:ascii="Times New Roman" w:hAnsi="Times New Roman"/>
                <w:u w:val="single"/>
              </w:rPr>
              <w:t>Ukážka práce žiakov:</w:t>
            </w:r>
            <w:r w:rsidRPr="009110C2">
              <w:rPr>
                <w:rFonts w:ascii="Times New Roman" w:hAnsi="Times New Roman"/>
              </w:rPr>
              <w:t xml:space="preserve"> </w:t>
            </w:r>
          </w:p>
          <w:p w14:paraId="5F6A31A4" w14:textId="77777777" w:rsidR="007235EA" w:rsidRPr="009110C2" w:rsidRDefault="007235EA" w:rsidP="007235EA">
            <w:pPr>
              <w:tabs>
                <w:tab w:val="left" w:pos="1114"/>
              </w:tabs>
              <w:spacing w:after="0" w:line="240" w:lineRule="auto"/>
              <w:rPr>
                <w:rFonts w:ascii="Times New Roman" w:hAnsi="Times New Roman"/>
              </w:rPr>
            </w:pPr>
            <w:r w:rsidRPr="009110C2">
              <w:rPr>
                <w:rFonts w:ascii="Times New Roman" w:hAnsi="Times New Roman"/>
              </w:rPr>
              <w:t xml:space="preserve">Informatická výchova – 2. roč. téma - Oboznámenie sa s prostredím grafického editora, ovládanie klávesnice, písanie textu. Získať zručnosti pri kreslení v grafickom prostredí a písaní klávesnicou. </w:t>
            </w:r>
          </w:p>
          <w:p w14:paraId="07FF4BF4" w14:textId="77777777" w:rsidR="007235EA" w:rsidRPr="009110C2" w:rsidRDefault="007235EA" w:rsidP="007235EA">
            <w:pPr>
              <w:tabs>
                <w:tab w:val="left" w:pos="1114"/>
              </w:tabs>
              <w:spacing w:after="0" w:line="240" w:lineRule="auto"/>
              <w:rPr>
                <w:rFonts w:ascii="Times New Roman" w:hAnsi="Times New Roman"/>
              </w:rPr>
            </w:pPr>
            <w:r w:rsidRPr="009110C2">
              <w:rPr>
                <w:rFonts w:ascii="Times New Roman" w:hAnsi="Times New Roman"/>
              </w:rPr>
              <w:t xml:space="preserve">P riateľský </w:t>
            </w:r>
          </w:p>
          <w:p w14:paraId="68118E47" w14:textId="77777777" w:rsidR="007235EA" w:rsidRPr="009110C2" w:rsidRDefault="007235EA" w:rsidP="007235EA">
            <w:pPr>
              <w:tabs>
                <w:tab w:val="left" w:pos="1114"/>
              </w:tabs>
              <w:spacing w:after="0" w:line="240" w:lineRule="auto"/>
              <w:rPr>
                <w:rFonts w:ascii="Times New Roman" w:hAnsi="Times New Roman"/>
              </w:rPr>
            </w:pPr>
            <w:r w:rsidRPr="009110C2">
              <w:rPr>
                <w:rFonts w:ascii="Times New Roman" w:hAnsi="Times New Roman"/>
              </w:rPr>
              <w:t xml:space="preserve">O hromný </w:t>
            </w:r>
          </w:p>
          <w:p w14:paraId="048C344E" w14:textId="77777777" w:rsidR="007235EA" w:rsidRPr="009110C2" w:rsidRDefault="007235EA" w:rsidP="007235EA">
            <w:pPr>
              <w:tabs>
                <w:tab w:val="left" w:pos="1114"/>
              </w:tabs>
              <w:spacing w:after="0" w:line="240" w:lineRule="auto"/>
              <w:rPr>
                <w:rFonts w:ascii="Times New Roman" w:hAnsi="Times New Roman"/>
              </w:rPr>
            </w:pPr>
            <w:r w:rsidRPr="009110C2">
              <w:rPr>
                <w:rFonts w:ascii="Times New Roman" w:hAnsi="Times New Roman"/>
              </w:rPr>
              <w:t xml:space="preserve">Č ítajúci </w:t>
            </w:r>
          </w:p>
          <w:p w14:paraId="11BF4724" w14:textId="77777777" w:rsidR="007235EA" w:rsidRPr="009110C2" w:rsidRDefault="007235EA" w:rsidP="007235EA">
            <w:pPr>
              <w:tabs>
                <w:tab w:val="left" w:pos="1114"/>
              </w:tabs>
              <w:spacing w:after="0" w:line="240" w:lineRule="auto"/>
              <w:rPr>
                <w:rFonts w:ascii="Times New Roman" w:hAnsi="Times New Roman"/>
              </w:rPr>
            </w:pPr>
            <w:r w:rsidRPr="009110C2">
              <w:rPr>
                <w:rFonts w:ascii="Times New Roman" w:hAnsi="Times New Roman"/>
              </w:rPr>
              <w:t xml:space="preserve">I skrivý </w:t>
            </w:r>
          </w:p>
          <w:p w14:paraId="7218E965" w14:textId="77777777" w:rsidR="007235EA" w:rsidRPr="009110C2" w:rsidRDefault="007235EA" w:rsidP="007235EA">
            <w:pPr>
              <w:tabs>
                <w:tab w:val="left" w:pos="1114"/>
              </w:tabs>
              <w:spacing w:after="0" w:line="240" w:lineRule="auto"/>
              <w:rPr>
                <w:rFonts w:ascii="Times New Roman" w:hAnsi="Times New Roman"/>
              </w:rPr>
            </w:pPr>
            <w:r w:rsidRPr="009110C2">
              <w:rPr>
                <w:rFonts w:ascii="Times New Roman" w:hAnsi="Times New Roman"/>
              </w:rPr>
              <w:t xml:space="preserve">T vorivý </w:t>
            </w:r>
          </w:p>
          <w:p w14:paraId="40BEC62C" w14:textId="77777777" w:rsidR="007235EA" w:rsidRPr="009110C2" w:rsidRDefault="007235EA" w:rsidP="007235EA">
            <w:pPr>
              <w:tabs>
                <w:tab w:val="left" w:pos="1114"/>
              </w:tabs>
              <w:spacing w:after="0" w:line="240" w:lineRule="auto"/>
              <w:rPr>
                <w:rFonts w:ascii="Times New Roman" w:hAnsi="Times New Roman"/>
              </w:rPr>
            </w:pPr>
            <w:r w:rsidRPr="009110C2">
              <w:rPr>
                <w:rFonts w:ascii="Times New Roman" w:hAnsi="Times New Roman"/>
              </w:rPr>
              <w:t xml:space="preserve">A j </w:t>
            </w:r>
          </w:p>
          <w:p w14:paraId="71C550D6" w14:textId="77777777" w:rsidR="007235EA" w:rsidRPr="009110C2" w:rsidRDefault="007235EA" w:rsidP="007235EA">
            <w:pPr>
              <w:tabs>
                <w:tab w:val="left" w:pos="1114"/>
              </w:tabs>
              <w:spacing w:after="0" w:line="240" w:lineRule="auto"/>
              <w:rPr>
                <w:rFonts w:ascii="Times New Roman" w:hAnsi="Times New Roman"/>
              </w:rPr>
            </w:pPr>
            <w:r w:rsidRPr="009110C2">
              <w:rPr>
                <w:rFonts w:ascii="Times New Roman" w:hAnsi="Times New Roman"/>
              </w:rPr>
              <w:t xml:space="preserve">Č ierny </w:t>
            </w:r>
          </w:p>
          <w:p w14:paraId="39BB0D31" w14:textId="77777777" w:rsidR="007235EA" w:rsidRPr="009110C2" w:rsidRDefault="007235EA" w:rsidP="007235EA">
            <w:pPr>
              <w:pStyle w:val="Odsekzoznamu"/>
              <w:numPr>
                <w:ilvl w:val="0"/>
                <w:numId w:val="44"/>
              </w:numPr>
              <w:tabs>
                <w:tab w:val="left" w:pos="1114"/>
              </w:tabs>
              <w:spacing w:after="0" w:line="240" w:lineRule="auto"/>
              <w:rPr>
                <w:rFonts w:ascii="Times New Roman" w:hAnsi="Times New Roman"/>
                <w:b/>
                <w:bCs/>
              </w:rPr>
            </w:pPr>
            <w:r w:rsidRPr="009110C2">
              <w:rPr>
                <w:rFonts w:ascii="Times New Roman" w:hAnsi="Times New Roman"/>
              </w:rPr>
              <w:t>spoločná práca žiakov 2. A triedy</w:t>
            </w:r>
          </w:p>
          <w:p w14:paraId="57F5D68F" w14:textId="77777777" w:rsidR="007235EA" w:rsidRPr="009110C2" w:rsidRDefault="007235EA" w:rsidP="007235EA">
            <w:pPr>
              <w:tabs>
                <w:tab w:val="left" w:pos="1114"/>
              </w:tabs>
              <w:spacing w:after="0" w:line="240" w:lineRule="auto"/>
              <w:rPr>
                <w:rFonts w:ascii="Times New Roman" w:hAnsi="Times New Roman"/>
                <w:b/>
                <w:bCs/>
              </w:rPr>
            </w:pPr>
          </w:p>
          <w:p w14:paraId="0D3509EA" w14:textId="77777777" w:rsidR="007235EA" w:rsidRPr="009110C2" w:rsidRDefault="007235EA" w:rsidP="007235EA">
            <w:pPr>
              <w:tabs>
                <w:tab w:val="left" w:pos="1114"/>
              </w:tabs>
              <w:spacing w:after="0" w:line="240" w:lineRule="auto"/>
              <w:rPr>
                <w:rFonts w:ascii="Times New Roman" w:hAnsi="Times New Roman"/>
              </w:rPr>
            </w:pPr>
            <w:r w:rsidRPr="009110C2">
              <w:rPr>
                <w:rFonts w:ascii="Times New Roman" w:hAnsi="Times New Roman"/>
              </w:rPr>
              <w:t>Slovenský jazyk – 3. roč. téma : opakovanie abecedy</w:t>
            </w:r>
          </w:p>
          <w:p w14:paraId="46CA00F1" w14:textId="77777777" w:rsidR="007235EA" w:rsidRPr="009110C2" w:rsidRDefault="007235EA" w:rsidP="007235EA">
            <w:pPr>
              <w:tabs>
                <w:tab w:val="left" w:pos="1114"/>
              </w:tabs>
              <w:spacing w:after="0" w:line="240" w:lineRule="auto"/>
              <w:rPr>
                <w:rFonts w:ascii="Times New Roman" w:hAnsi="Times New Roman"/>
              </w:rPr>
            </w:pPr>
            <w:r w:rsidRPr="009110C2">
              <w:rPr>
                <w:rFonts w:ascii="Times New Roman" w:hAnsi="Times New Roman"/>
                <w:b/>
                <w:bCs/>
              </w:rPr>
              <w:t xml:space="preserve">Abecedár </w:t>
            </w:r>
          </w:p>
          <w:p w14:paraId="4E92FA76" w14:textId="77777777" w:rsidR="007235EA" w:rsidRPr="009110C2" w:rsidRDefault="007235EA" w:rsidP="007235EA">
            <w:pPr>
              <w:tabs>
                <w:tab w:val="left" w:pos="1114"/>
              </w:tabs>
              <w:spacing w:after="0" w:line="240" w:lineRule="auto"/>
              <w:rPr>
                <w:rFonts w:ascii="Times New Roman" w:hAnsi="Times New Roman"/>
              </w:rPr>
            </w:pPr>
            <w:r w:rsidRPr="009110C2">
              <w:rPr>
                <w:rFonts w:ascii="Times New Roman" w:hAnsi="Times New Roman"/>
              </w:rPr>
              <w:t xml:space="preserve">G- Gustáv </w:t>
            </w:r>
          </w:p>
          <w:p w14:paraId="779F63B2" w14:textId="77777777" w:rsidR="007235EA" w:rsidRPr="009110C2" w:rsidRDefault="007235EA" w:rsidP="007235EA">
            <w:pPr>
              <w:tabs>
                <w:tab w:val="left" w:pos="1114"/>
              </w:tabs>
              <w:spacing w:after="0" w:line="240" w:lineRule="auto"/>
              <w:rPr>
                <w:rFonts w:ascii="Times New Roman" w:hAnsi="Times New Roman"/>
              </w:rPr>
            </w:pPr>
            <w:r w:rsidRPr="009110C2">
              <w:rPr>
                <w:rFonts w:ascii="Times New Roman" w:hAnsi="Times New Roman"/>
              </w:rPr>
              <w:t xml:space="preserve">H- hrá s </w:t>
            </w:r>
          </w:p>
          <w:p w14:paraId="38C093E8" w14:textId="77777777" w:rsidR="007235EA" w:rsidRPr="009110C2" w:rsidRDefault="007235EA" w:rsidP="007235EA">
            <w:pPr>
              <w:tabs>
                <w:tab w:val="left" w:pos="1114"/>
              </w:tabs>
              <w:spacing w:after="0" w:line="240" w:lineRule="auto"/>
              <w:rPr>
                <w:rFonts w:ascii="Times New Roman" w:hAnsi="Times New Roman"/>
              </w:rPr>
            </w:pPr>
            <w:r w:rsidRPr="009110C2">
              <w:rPr>
                <w:rFonts w:ascii="Times New Roman" w:hAnsi="Times New Roman"/>
              </w:rPr>
              <w:t xml:space="preserve">I- Ivanou </w:t>
            </w:r>
          </w:p>
          <w:p w14:paraId="4EF70904" w14:textId="77777777" w:rsidR="007235EA" w:rsidRPr="009110C2" w:rsidRDefault="007235EA" w:rsidP="007235EA">
            <w:pPr>
              <w:tabs>
                <w:tab w:val="left" w:pos="1114"/>
              </w:tabs>
              <w:spacing w:after="0" w:line="240" w:lineRule="auto"/>
              <w:rPr>
                <w:rFonts w:ascii="Times New Roman" w:hAnsi="Times New Roman"/>
              </w:rPr>
            </w:pPr>
            <w:r w:rsidRPr="009110C2">
              <w:rPr>
                <w:rFonts w:ascii="Times New Roman" w:hAnsi="Times New Roman"/>
              </w:rPr>
              <w:t xml:space="preserve">J- jokera a pijú detskú </w:t>
            </w:r>
          </w:p>
          <w:p w14:paraId="7621C135" w14:textId="77777777" w:rsidR="007235EA" w:rsidRPr="009110C2" w:rsidRDefault="007235EA" w:rsidP="007235EA">
            <w:pPr>
              <w:tabs>
                <w:tab w:val="left" w:pos="1114"/>
              </w:tabs>
              <w:spacing w:after="0" w:line="240" w:lineRule="auto"/>
              <w:rPr>
                <w:rFonts w:ascii="Times New Roman" w:hAnsi="Times New Roman"/>
              </w:rPr>
            </w:pPr>
            <w:r w:rsidRPr="009110C2">
              <w:rPr>
                <w:rFonts w:ascii="Times New Roman" w:hAnsi="Times New Roman"/>
              </w:rPr>
              <w:t xml:space="preserve">K- kávu, potom si nakreslia </w:t>
            </w:r>
          </w:p>
          <w:p w14:paraId="07FDF788" w14:textId="77777777" w:rsidR="007235EA" w:rsidRPr="009110C2" w:rsidRDefault="007235EA" w:rsidP="007235EA">
            <w:pPr>
              <w:tabs>
                <w:tab w:val="left" w:pos="1114"/>
              </w:tabs>
              <w:spacing w:after="0" w:line="240" w:lineRule="auto"/>
              <w:rPr>
                <w:rFonts w:ascii="Times New Roman" w:hAnsi="Times New Roman"/>
              </w:rPr>
            </w:pPr>
            <w:r w:rsidRPr="009110C2">
              <w:rPr>
                <w:rFonts w:ascii="Times New Roman" w:hAnsi="Times New Roman"/>
              </w:rPr>
              <w:t xml:space="preserve">L- logo </w:t>
            </w:r>
          </w:p>
          <w:p w14:paraId="350DD7D3" w14:textId="77777777" w:rsidR="007235EA" w:rsidRPr="009110C2" w:rsidRDefault="007235EA" w:rsidP="007235EA">
            <w:pPr>
              <w:pStyle w:val="Odsekzoznamu"/>
              <w:numPr>
                <w:ilvl w:val="0"/>
                <w:numId w:val="44"/>
              </w:numPr>
              <w:tabs>
                <w:tab w:val="left" w:pos="1114"/>
              </w:tabs>
              <w:spacing w:after="0" w:line="240" w:lineRule="auto"/>
              <w:rPr>
                <w:rFonts w:ascii="Times New Roman" w:hAnsi="Times New Roman"/>
              </w:rPr>
            </w:pPr>
            <w:r w:rsidRPr="009110C2">
              <w:rPr>
                <w:rFonts w:ascii="Times New Roman" w:hAnsi="Times New Roman"/>
              </w:rPr>
              <w:t xml:space="preserve">spoločná práca žiakov 3. A triedy </w:t>
            </w:r>
          </w:p>
          <w:p w14:paraId="6F1D9510" w14:textId="77777777" w:rsidR="007235EA" w:rsidRPr="009110C2" w:rsidRDefault="007235EA" w:rsidP="007235EA">
            <w:pPr>
              <w:tabs>
                <w:tab w:val="left" w:pos="1114"/>
              </w:tabs>
              <w:spacing w:after="0" w:line="240" w:lineRule="auto"/>
              <w:rPr>
                <w:rFonts w:ascii="Times New Roman" w:hAnsi="Times New Roman"/>
              </w:rPr>
            </w:pPr>
            <w:r w:rsidRPr="009110C2">
              <w:rPr>
                <w:rFonts w:ascii="Times New Roman" w:hAnsi="Times New Roman"/>
              </w:rPr>
              <w:t xml:space="preserve">M- moja </w:t>
            </w:r>
          </w:p>
          <w:p w14:paraId="5CEC77BA" w14:textId="77777777" w:rsidR="007235EA" w:rsidRPr="009110C2" w:rsidRDefault="007235EA" w:rsidP="007235EA">
            <w:pPr>
              <w:tabs>
                <w:tab w:val="left" w:pos="1114"/>
              </w:tabs>
              <w:spacing w:after="0" w:line="240" w:lineRule="auto"/>
              <w:rPr>
                <w:rFonts w:ascii="Times New Roman" w:hAnsi="Times New Roman"/>
              </w:rPr>
            </w:pPr>
            <w:r w:rsidRPr="009110C2">
              <w:rPr>
                <w:rFonts w:ascii="Times New Roman" w:hAnsi="Times New Roman"/>
              </w:rPr>
              <w:t xml:space="preserve">N- noha </w:t>
            </w:r>
          </w:p>
          <w:p w14:paraId="76BA1094" w14:textId="77777777" w:rsidR="007235EA" w:rsidRPr="009110C2" w:rsidRDefault="007235EA" w:rsidP="007235EA">
            <w:pPr>
              <w:tabs>
                <w:tab w:val="left" w:pos="1114"/>
              </w:tabs>
              <w:spacing w:after="0" w:line="240" w:lineRule="auto"/>
              <w:rPr>
                <w:rFonts w:ascii="Times New Roman" w:hAnsi="Times New Roman"/>
              </w:rPr>
            </w:pPr>
            <w:r w:rsidRPr="009110C2">
              <w:rPr>
                <w:rFonts w:ascii="Times New Roman" w:hAnsi="Times New Roman"/>
              </w:rPr>
              <w:t xml:space="preserve">O- opuchla, lebo som </w:t>
            </w:r>
          </w:p>
          <w:p w14:paraId="5B1B0130" w14:textId="77777777" w:rsidR="007235EA" w:rsidRPr="009110C2" w:rsidRDefault="007235EA" w:rsidP="007235EA">
            <w:pPr>
              <w:tabs>
                <w:tab w:val="left" w:pos="1114"/>
              </w:tabs>
              <w:spacing w:after="0" w:line="240" w:lineRule="auto"/>
              <w:rPr>
                <w:rFonts w:ascii="Times New Roman" w:hAnsi="Times New Roman"/>
              </w:rPr>
            </w:pPr>
            <w:r w:rsidRPr="009110C2">
              <w:rPr>
                <w:rFonts w:ascii="Times New Roman" w:hAnsi="Times New Roman"/>
              </w:rPr>
              <w:t xml:space="preserve">P- pri </w:t>
            </w:r>
          </w:p>
          <w:p w14:paraId="36097F5B" w14:textId="77777777" w:rsidR="007235EA" w:rsidRPr="009110C2" w:rsidRDefault="007235EA" w:rsidP="007235EA">
            <w:pPr>
              <w:tabs>
                <w:tab w:val="left" w:pos="1114"/>
              </w:tabs>
              <w:spacing w:after="0" w:line="240" w:lineRule="auto"/>
              <w:rPr>
                <w:rFonts w:ascii="Times New Roman" w:hAnsi="Times New Roman"/>
              </w:rPr>
            </w:pPr>
            <w:r w:rsidRPr="009110C2">
              <w:rPr>
                <w:rFonts w:ascii="Times New Roman" w:hAnsi="Times New Roman"/>
              </w:rPr>
              <w:t xml:space="preserve">R- robotníkovi na stavbe </w:t>
            </w:r>
          </w:p>
          <w:p w14:paraId="256795A2" w14:textId="77777777" w:rsidR="007235EA" w:rsidRPr="009110C2" w:rsidRDefault="007235EA" w:rsidP="007235EA">
            <w:pPr>
              <w:tabs>
                <w:tab w:val="left" w:pos="1114"/>
              </w:tabs>
              <w:spacing w:after="0" w:line="240" w:lineRule="auto"/>
              <w:rPr>
                <w:rFonts w:ascii="Times New Roman" w:hAnsi="Times New Roman"/>
                <w:b/>
                <w:bCs/>
              </w:rPr>
            </w:pPr>
            <w:r w:rsidRPr="009110C2">
              <w:rPr>
                <w:rFonts w:ascii="Times New Roman" w:hAnsi="Times New Roman"/>
              </w:rPr>
              <w:t xml:space="preserve">S- spadol  </w:t>
            </w:r>
          </w:p>
          <w:p w14:paraId="11E43DF3" w14:textId="77777777" w:rsidR="007235EA" w:rsidRPr="009110C2" w:rsidRDefault="007235EA" w:rsidP="007235EA">
            <w:pPr>
              <w:spacing w:after="0" w:line="240" w:lineRule="auto"/>
              <w:jc w:val="both"/>
              <w:rPr>
                <w:rFonts w:ascii="Times New Roman" w:hAnsi="Times New Roman"/>
              </w:rPr>
            </w:pPr>
            <w:r w:rsidRPr="009110C2">
              <w:rPr>
                <w:rFonts w:ascii="Times New Roman" w:hAnsi="Times New Roman"/>
              </w:rPr>
              <w:t>Ďalšie aktivity, ktoré uviedli učitelia, využívajú so žiakmi buď na celej vyučovacej hodine, alebo ich využívajú na pár minút v niektorej časti hodiny:</w:t>
            </w:r>
          </w:p>
          <w:p w14:paraId="7C293B70" w14:textId="77777777" w:rsidR="007235EA" w:rsidRPr="009110C2" w:rsidRDefault="007235EA" w:rsidP="007235EA">
            <w:pPr>
              <w:pStyle w:val="Nadpis3"/>
              <w:spacing w:before="0"/>
              <w:rPr>
                <w:rStyle w:val="Hypertextovprepojenie"/>
                <w:rFonts w:ascii="Times New Roman" w:hAnsi="Times New Roman" w:cs="Times New Roman"/>
                <w:color w:val="auto"/>
                <w:sz w:val="22"/>
                <w:szCs w:val="22"/>
                <w:bdr w:val="none" w:sz="0" w:space="0" w:color="auto" w:frame="1"/>
              </w:rPr>
            </w:pPr>
            <w:r w:rsidRPr="009110C2">
              <w:rPr>
                <w:rFonts w:ascii="Times New Roman" w:hAnsi="Times New Roman" w:cs="Times New Roman"/>
                <w:color w:val="auto"/>
                <w:sz w:val="22"/>
                <w:szCs w:val="22"/>
                <w:u w:val="single"/>
              </w:rPr>
              <w:fldChar w:fldCharType="begin"/>
            </w:r>
            <w:r w:rsidRPr="009110C2">
              <w:rPr>
                <w:rFonts w:ascii="Times New Roman" w:hAnsi="Times New Roman" w:cs="Times New Roman"/>
                <w:color w:val="auto"/>
                <w:sz w:val="22"/>
                <w:szCs w:val="22"/>
                <w:u w:val="single"/>
              </w:rPr>
              <w:instrText xml:space="preserve"> HYPERLINK "http://www.dtlo.sk/samohlaskovanie/" </w:instrText>
            </w:r>
            <w:r w:rsidRPr="009110C2">
              <w:rPr>
                <w:rFonts w:ascii="Times New Roman" w:hAnsi="Times New Roman" w:cs="Times New Roman"/>
                <w:color w:val="auto"/>
                <w:sz w:val="22"/>
                <w:szCs w:val="22"/>
                <w:u w:val="single"/>
              </w:rPr>
              <w:fldChar w:fldCharType="separate"/>
            </w:r>
            <w:r w:rsidRPr="009110C2">
              <w:rPr>
                <w:rStyle w:val="Hypertextovprepojenie"/>
                <w:rFonts w:ascii="Times New Roman" w:hAnsi="Times New Roman" w:cs="Times New Roman"/>
                <w:color w:val="auto"/>
                <w:sz w:val="22"/>
                <w:szCs w:val="22"/>
                <w:bdr w:val="none" w:sz="0" w:space="0" w:color="auto" w:frame="1"/>
              </w:rPr>
              <w:t>Samohláskovanie</w:t>
            </w:r>
          </w:p>
          <w:p w14:paraId="54DA1F50" w14:textId="77777777" w:rsidR="007235EA" w:rsidRPr="009110C2" w:rsidRDefault="007235EA" w:rsidP="007235EA">
            <w:pPr>
              <w:pStyle w:val="Nadpis3"/>
              <w:spacing w:before="0"/>
              <w:rPr>
                <w:rFonts w:ascii="Times New Roman" w:hAnsi="Times New Roman" w:cs="Times New Roman"/>
                <w:color w:val="auto"/>
                <w:sz w:val="22"/>
                <w:szCs w:val="22"/>
              </w:rPr>
            </w:pPr>
            <w:r w:rsidRPr="009110C2">
              <w:rPr>
                <w:rFonts w:ascii="Times New Roman" w:hAnsi="Times New Roman" w:cs="Times New Roman"/>
                <w:color w:val="auto"/>
                <w:sz w:val="22"/>
                <w:szCs w:val="22"/>
                <w:u w:val="single"/>
              </w:rPr>
              <w:fldChar w:fldCharType="end"/>
            </w:r>
            <w:r w:rsidRPr="009110C2">
              <w:rPr>
                <w:rFonts w:ascii="Times New Roman" w:hAnsi="Times New Roman" w:cs="Times New Roman"/>
                <w:color w:val="auto"/>
                <w:sz w:val="22"/>
                <w:szCs w:val="22"/>
              </w:rPr>
              <w:t>Takto nazývame proces vytvárania viet alebo textov, pri ktorom žiaci môžu použiť výhradne tú istú samohlásku. Veta musí pozostávať minimálne zo šiestich slov a musí dávať zmysel.</w:t>
            </w:r>
          </w:p>
          <w:p w14:paraId="4EF021FE" w14:textId="77777777" w:rsidR="007235EA" w:rsidRPr="009110C2" w:rsidRDefault="007235EA" w:rsidP="007235EA">
            <w:pPr>
              <w:spacing w:after="0" w:line="240" w:lineRule="auto"/>
              <w:jc w:val="both"/>
              <w:rPr>
                <w:rFonts w:ascii="Times New Roman" w:hAnsi="Times New Roman"/>
              </w:rPr>
            </w:pPr>
          </w:p>
          <w:p w14:paraId="6D54F69F" w14:textId="77777777" w:rsidR="007235EA" w:rsidRPr="009110C2" w:rsidRDefault="007235EA" w:rsidP="007235EA">
            <w:pPr>
              <w:pStyle w:val="Nadpis3"/>
              <w:spacing w:before="0"/>
              <w:rPr>
                <w:rFonts w:ascii="Times New Roman" w:hAnsi="Times New Roman" w:cs="Times New Roman"/>
                <w:color w:val="auto"/>
                <w:sz w:val="22"/>
                <w:szCs w:val="22"/>
                <w:u w:val="single"/>
              </w:rPr>
            </w:pPr>
            <w:r w:rsidRPr="009110C2">
              <w:rPr>
                <w:rFonts w:ascii="Times New Roman" w:hAnsi="Times New Roman" w:cs="Times New Roman"/>
                <w:color w:val="auto"/>
                <w:sz w:val="22"/>
                <w:szCs w:val="22"/>
                <w:u w:val="single"/>
              </w:rPr>
              <w:lastRenderedPageBreak/>
              <w:t xml:space="preserve">Jednoslabičné slová                                                                                                                 </w:t>
            </w:r>
          </w:p>
          <w:p w14:paraId="6F861A6F" w14:textId="77777777" w:rsidR="007235EA" w:rsidRPr="009110C2" w:rsidRDefault="007235EA" w:rsidP="007235EA">
            <w:pPr>
              <w:pStyle w:val="Nadpis3"/>
              <w:spacing w:before="0"/>
              <w:rPr>
                <w:rFonts w:ascii="Times New Roman" w:hAnsi="Times New Roman" w:cs="Times New Roman"/>
                <w:color w:val="auto"/>
                <w:sz w:val="22"/>
                <w:szCs w:val="22"/>
                <w:u w:val="single"/>
              </w:rPr>
            </w:pPr>
            <w:r w:rsidRPr="009110C2">
              <w:rPr>
                <w:rFonts w:ascii="Times New Roman" w:hAnsi="Times New Roman" w:cs="Times New Roman"/>
                <w:color w:val="auto"/>
                <w:sz w:val="22"/>
                <w:szCs w:val="22"/>
              </w:rPr>
              <w:t>Cieľom tohto cvičenia je napísať vetu alebo súvislý text, ktorý bude pozostávať výhradne z jednoslabičných slov tak, aby dávali zmysel.</w:t>
            </w:r>
          </w:p>
          <w:p w14:paraId="06B10B17" w14:textId="77777777" w:rsidR="007235EA" w:rsidRPr="009110C2" w:rsidRDefault="007235EA" w:rsidP="007235EA">
            <w:pPr>
              <w:pStyle w:val="Nadpis3"/>
              <w:spacing w:before="0"/>
              <w:rPr>
                <w:rFonts w:ascii="Times New Roman" w:hAnsi="Times New Roman" w:cs="Times New Roman"/>
                <w:color w:val="auto"/>
                <w:sz w:val="22"/>
                <w:szCs w:val="22"/>
                <w:lang w:eastAsia="sk-SK"/>
              </w:rPr>
            </w:pPr>
            <w:r w:rsidRPr="009110C2">
              <w:rPr>
                <w:rFonts w:ascii="Times New Roman" w:hAnsi="Times New Roman" w:cs="Times New Roman"/>
                <w:color w:val="auto"/>
                <w:sz w:val="22"/>
                <w:szCs w:val="22"/>
                <w:u w:val="single"/>
              </w:rPr>
              <w:t>Abeceda</w:t>
            </w:r>
            <w:r w:rsidRPr="009110C2">
              <w:rPr>
                <w:rFonts w:ascii="Times New Roman" w:hAnsi="Times New Roman" w:cs="Times New Roman"/>
                <w:color w:val="auto"/>
                <w:sz w:val="22"/>
                <w:szCs w:val="22"/>
              </w:rPr>
              <w:t xml:space="preserve">                                                                                                                                                        Žiaci si napíšu pod seba písmená z abecedy a pokúsia sa napísať báseň tak, aby každý verš začínal ďalším písmenkom</w:t>
            </w:r>
            <w:r w:rsidRPr="009110C2">
              <w:rPr>
                <w:rFonts w:ascii="Times New Roman" w:hAnsi="Times New Roman" w:cs="Times New Roman"/>
                <w:color w:val="auto"/>
                <w:sz w:val="22"/>
                <w:szCs w:val="22"/>
              </w:rPr>
              <w:br/>
              <w:t>z abecedy.</w:t>
            </w:r>
          </w:p>
          <w:p w14:paraId="51032116" w14:textId="77777777" w:rsidR="007235EA" w:rsidRPr="009110C2" w:rsidRDefault="007235EA" w:rsidP="007235EA">
            <w:pPr>
              <w:pStyle w:val="Nadpis3"/>
              <w:spacing w:before="0"/>
              <w:rPr>
                <w:rFonts w:ascii="Times New Roman" w:hAnsi="Times New Roman" w:cs="Times New Roman"/>
                <w:color w:val="auto"/>
                <w:sz w:val="22"/>
                <w:szCs w:val="22"/>
                <w:lang w:eastAsia="sk-SK"/>
              </w:rPr>
            </w:pPr>
            <w:r w:rsidRPr="009110C2">
              <w:rPr>
                <w:rFonts w:ascii="Times New Roman" w:hAnsi="Times New Roman" w:cs="Times New Roman"/>
                <w:color w:val="auto"/>
                <w:sz w:val="22"/>
                <w:szCs w:val="22"/>
                <w:u w:val="single"/>
              </w:rPr>
              <w:t>Anagram</w:t>
            </w:r>
            <w:r w:rsidRPr="009110C2">
              <w:rPr>
                <w:rFonts w:ascii="Times New Roman" w:hAnsi="Times New Roman" w:cs="Times New Roman"/>
                <w:color w:val="auto"/>
                <w:sz w:val="22"/>
                <w:szCs w:val="22"/>
              </w:rPr>
              <w:t xml:space="preserve">                                                                                                                                                    Anagram je preskupenie písmen v slove tak, aby vznikli nové zmysluplné slová. </w:t>
            </w:r>
          </w:p>
          <w:p w14:paraId="00191785" w14:textId="77777777" w:rsidR="007235EA" w:rsidRPr="009110C2" w:rsidRDefault="007235EA" w:rsidP="007235EA">
            <w:pPr>
              <w:pStyle w:val="Nadpis2"/>
              <w:spacing w:before="0"/>
              <w:rPr>
                <w:rFonts w:ascii="Times New Roman" w:hAnsi="Times New Roman" w:cs="Times New Roman"/>
                <w:color w:val="auto"/>
                <w:sz w:val="22"/>
                <w:szCs w:val="22"/>
              </w:rPr>
            </w:pPr>
          </w:p>
          <w:p w14:paraId="5DA80A94" w14:textId="77777777" w:rsidR="007235EA" w:rsidRPr="009110C2" w:rsidRDefault="007235EA" w:rsidP="007235EA">
            <w:pPr>
              <w:pStyle w:val="Nadpis2"/>
              <w:spacing w:before="0" w:line="240" w:lineRule="auto"/>
              <w:rPr>
                <w:rFonts w:ascii="Times New Roman" w:hAnsi="Times New Roman" w:cs="Times New Roman"/>
                <w:color w:val="auto"/>
                <w:sz w:val="22"/>
                <w:szCs w:val="22"/>
                <w:lang w:eastAsia="sk-SK"/>
              </w:rPr>
            </w:pPr>
            <w:r w:rsidRPr="009110C2">
              <w:rPr>
                <w:rFonts w:ascii="Times New Roman" w:hAnsi="Times New Roman" w:cs="Times New Roman"/>
                <w:color w:val="auto"/>
                <w:sz w:val="22"/>
                <w:szCs w:val="22"/>
              </w:rPr>
              <w:t>Krátke aktivity na rozohriatie:</w:t>
            </w:r>
          </w:p>
          <w:p w14:paraId="12AAB1A0" w14:textId="77777777" w:rsidR="007235EA" w:rsidRPr="009110C2" w:rsidRDefault="007235EA" w:rsidP="007235EA">
            <w:pPr>
              <w:pStyle w:val="Normlnywebov"/>
              <w:spacing w:before="0" w:beforeAutospacing="0" w:after="0" w:afterAutospacing="0"/>
              <w:rPr>
                <w:rStyle w:val="Siln"/>
                <w:b w:val="0"/>
                <w:bCs w:val="0"/>
                <w:sz w:val="22"/>
                <w:szCs w:val="22"/>
                <w:u w:val="single"/>
                <w:bdr w:val="none" w:sz="0" w:space="0" w:color="auto" w:frame="1"/>
              </w:rPr>
            </w:pPr>
            <w:r w:rsidRPr="009110C2">
              <w:rPr>
                <w:rStyle w:val="Siln"/>
                <w:b w:val="0"/>
                <w:bCs w:val="0"/>
                <w:sz w:val="22"/>
                <w:szCs w:val="22"/>
                <w:u w:val="single"/>
                <w:bdr w:val="none" w:sz="0" w:space="0" w:color="auto" w:frame="1"/>
              </w:rPr>
              <w:t>Fotografie</w:t>
            </w:r>
          </w:p>
          <w:p w14:paraId="396D10C8" w14:textId="77777777" w:rsidR="007235EA" w:rsidRPr="009110C2" w:rsidRDefault="007235EA" w:rsidP="007235EA">
            <w:pPr>
              <w:pStyle w:val="Normlnywebov"/>
              <w:spacing w:before="0" w:beforeAutospacing="0" w:after="0" w:afterAutospacing="0"/>
              <w:rPr>
                <w:sz w:val="22"/>
                <w:szCs w:val="22"/>
              </w:rPr>
            </w:pPr>
            <w:r w:rsidRPr="009110C2">
              <w:rPr>
                <w:sz w:val="22"/>
                <w:szCs w:val="22"/>
              </w:rPr>
              <w:t>Žiakov rozdelíme do skupín. Každá skupina dostane inú fotografiu, podľa ktorej vymyslí nejaký príbeh, ktorý sa mohol stať.</w:t>
            </w:r>
          </w:p>
          <w:p w14:paraId="28299157" w14:textId="77777777" w:rsidR="007235EA" w:rsidRPr="009110C2" w:rsidRDefault="007235EA" w:rsidP="007235EA">
            <w:pPr>
              <w:pStyle w:val="Normlnywebov"/>
              <w:spacing w:before="0" w:beforeAutospacing="0" w:after="0" w:afterAutospacing="0"/>
              <w:rPr>
                <w:sz w:val="22"/>
                <w:szCs w:val="22"/>
              </w:rPr>
            </w:pPr>
            <w:r w:rsidRPr="009110C2">
              <w:rPr>
                <w:rStyle w:val="Siln"/>
                <w:b w:val="0"/>
                <w:bCs w:val="0"/>
                <w:sz w:val="22"/>
                <w:szCs w:val="22"/>
                <w:u w:val="single"/>
                <w:bdr w:val="none" w:sz="0" w:space="0" w:color="auto" w:frame="1"/>
              </w:rPr>
              <w:t>Tvorivé zhmotnenie pocitov</w:t>
            </w:r>
            <w:r w:rsidRPr="009110C2">
              <w:rPr>
                <w:rStyle w:val="Siln"/>
                <w:b w:val="0"/>
                <w:bCs w:val="0"/>
                <w:sz w:val="22"/>
                <w:szCs w:val="22"/>
                <w:bdr w:val="none" w:sz="0" w:space="0" w:color="auto" w:frame="1"/>
              </w:rPr>
              <w:t xml:space="preserve">                                                                                                                   </w:t>
            </w:r>
            <w:r w:rsidRPr="009110C2">
              <w:rPr>
                <w:sz w:val="22"/>
                <w:szCs w:val="22"/>
              </w:rPr>
              <w:t>Čo by cítila kniha, vareška, skriňa, stará kabelka keby sme ju odhodili?</w:t>
            </w:r>
          </w:p>
          <w:p w14:paraId="5DB9716C" w14:textId="77777777" w:rsidR="007235EA" w:rsidRPr="009110C2" w:rsidRDefault="007235EA" w:rsidP="007235EA">
            <w:pPr>
              <w:pStyle w:val="Normlnywebov"/>
              <w:spacing w:before="0" w:beforeAutospacing="0" w:after="0" w:afterAutospacing="0"/>
              <w:rPr>
                <w:sz w:val="22"/>
                <w:szCs w:val="22"/>
              </w:rPr>
            </w:pPr>
            <w:r w:rsidRPr="009110C2">
              <w:rPr>
                <w:rStyle w:val="Siln"/>
                <w:b w:val="0"/>
                <w:bCs w:val="0"/>
                <w:sz w:val="22"/>
                <w:szCs w:val="22"/>
                <w:u w:val="single"/>
                <w:bdr w:val="none" w:sz="0" w:space="0" w:color="auto" w:frame="1"/>
              </w:rPr>
              <w:t xml:space="preserve">Rozohriatie sluchu </w:t>
            </w:r>
            <w:r w:rsidRPr="009110C2">
              <w:rPr>
                <w:rStyle w:val="Siln"/>
                <w:sz w:val="22"/>
                <w:szCs w:val="22"/>
                <w:u w:val="single"/>
                <w:bdr w:val="none" w:sz="0" w:space="0" w:color="auto" w:frame="1"/>
              </w:rPr>
              <w:t xml:space="preserve">                                                                                                                              </w:t>
            </w:r>
            <w:r w:rsidRPr="009110C2">
              <w:rPr>
                <w:sz w:val="22"/>
                <w:szCs w:val="22"/>
              </w:rPr>
              <w:t>Veľmi nahlas pustíme dynamickú hudbu a zrazu ju zastavíme. Úlohou žiakov je opísať pocity, ktoré majú.</w:t>
            </w:r>
          </w:p>
          <w:p w14:paraId="2E412CA1" w14:textId="72563346" w:rsidR="007235EA" w:rsidRPr="009110C2" w:rsidRDefault="007235EA" w:rsidP="007235EA">
            <w:pPr>
              <w:pStyle w:val="Normlnywebov"/>
              <w:spacing w:before="0" w:beforeAutospacing="0" w:after="0" w:afterAutospacing="0"/>
              <w:rPr>
                <w:sz w:val="22"/>
                <w:szCs w:val="22"/>
              </w:rPr>
            </w:pPr>
            <w:r w:rsidRPr="009110C2">
              <w:rPr>
                <w:rStyle w:val="Siln"/>
                <w:b w:val="0"/>
                <w:bCs w:val="0"/>
                <w:sz w:val="22"/>
                <w:szCs w:val="22"/>
                <w:u w:val="single"/>
                <w:bdr w:val="none" w:sz="0" w:space="0" w:color="auto" w:frame="1"/>
              </w:rPr>
              <w:t>Rozohriatie mysle 1</w:t>
            </w:r>
            <w:r w:rsidRPr="009110C2">
              <w:rPr>
                <w:rStyle w:val="Siln"/>
                <w:b w:val="0"/>
                <w:bCs w:val="0"/>
                <w:sz w:val="22"/>
                <w:szCs w:val="22"/>
                <w:bdr w:val="none" w:sz="0" w:space="0" w:color="auto" w:frame="1"/>
              </w:rPr>
              <w:t xml:space="preserve"> </w:t>
            </w:r>
            <w:r w:rsidRPr="009110C2">
              <w:rPr>
                <w:rStyle w:val="Siln"/>
                <w:sz w:val="22"/>
                <w:szCs w:val="22"/>
                <w:bdr w:val="none" w:sz="0" w:space="0" w:color="auto" w:frame="1"/>
              </w:rPr>
              <w:t xml:space="preserve">                                                                                                                  </w:t>
            </w:r>
            <w:r w:rsidRPr="009110C2">
              <w:rPr>
                <w:sz w:val="22"/>
                <w:szCs w:val="22"/>
              </w:rPr>
              <w:t xml:space="preserve">Empaticky precítiť a opísať pocity čistého papiera, ktorý vidí nad sebou dlho uvažujúceho spisovateľa.                                                                                                                                    </w:t>
            </w:r>
            <w:r w:rsidRPr="009110C2">
              <w:rPr>
                <w:rStyle w:val="Siln"/>
                <w:b w:val="0"/>
                <w:bCs w:val="0"/>
                <w:sz w:val="22"/>
                <w:szCs w:val="22"/>
                <w:u w:val="single"/>
                <w:bdr w:val="none" w:sz="0" w:space="0" w:color="auto" w:frame="1"/>
              </w:rPr>
              <w:t>Rozohriatie mysle 2</w:t>
            </w:r>
            <w:r w:rsidRPr="009110C2">
              <w:rPr>
                <w:rStyle w:val="Siln"/>
                <w:b w:val="0"/>
                <w:bCs w:val="0"/>
                <w:sz w:val="22"/>
                <w:szCs w:val="22"/>
                <w:bdr w:val="none" w:sz="0" w:space="0" w:color="auto" w:frame="1"/>
              </w:rPr>
              <w:t xml:space="preserve"> </w:t>
            </w:r>
            <w:r w:rsidRPr="009110C2">
              <w:rPr>
                <w:rStyle w:val="Siln"/>
                <w:sz w:val="22"/>
                <w:szCs w:val="22"/>
                <w:bdr w:val="none" w:sz="0" w:space="0" w:color="auto" w:frame="1"/>
              </w:rPr>
              <w:t xml:space="preserve">                                                                                                                              </w:t>
            </w:r>
            <w:r w:rsidRPr="009110C2">
              <w:rPr>
                <w:sz w:val="22"/>
                <w:szCs w:val="22"/>
              </w:rPr>
              <w:t>Z pripraveného košíka frazeologizmov napísaných na kúskoch papiera si žiaci vo dvojiciach vylosujú jeden frazeologizmus a pantomimicky stvárnia ustálené spojenie</w:t>
            </w:r>
          </w:p>
          <w:p w14:paraId="11080BC4" w14:textId="77777777" w:rsidR="007235EA" w:rsidRPr="009110C2" w:rsidRDefault="007235EA" w:rsidP="007235EA">
            <w:pPr>
              <w:pStyle w:val="Normlnywebov"/>
              <w:spacing w:before="105" w:beforeAutospacing="0" w:after="0" w:afterAutospacing="0"/>
              <w:rPr>
                <w:sz w:val="22"/>
                <w:szCs w:val="22"/>
              </w:rPr>
            </w:pPr>
            <w:r w:rsidRPr="009110C2">
              <w:rPr>
                <w:sz w:val="22"/>
                <w:szCs w:val="22"/>
              </w:rPr>
              <w:t>Uviedli sme niekoľko jednoduchých a známych techník a aktivít tvorivého čítania a písania, blokového vyučovania, ktoré učitelia využívajú vo svojej práci so žiakmi. Samozrejme, existuje ešte množstvo ďalších, ktoré sú však väčšinou zložitejšie a tiež časovo náročnejšie.</w:t>
            </w:r>
          </w:p>
          <w:p w14:paraId="6FFA036E" w14:textId="7CB82947" w:rsidR="007235EA" w:rsidRPr="009110C2" w:rsidRDefault="007235EA" w:rsidP="007235EA">
            <w:pPr>
              <w:pStyle w:val="Normlnywebov"/>
              <w:spacing w:before="0" w:beforeAutospacing="0" w:after="0" w:afterAutospacing="0"/>
              <w:rPr>
                <w:sz w:val="22"/>
                <w:szCs w:val="22"/>
              </w:rPr>
            </w:pPr>
          </w:p>
          <w:p w14:paraId="40148925" w14:textId="4D3A4C7D" w:rsidR="007235EA" w:rsidRPr="009110C2" w:rsidRDefault="007235EA" w:rsidP="007235EA">
            <w:pPr>
              <w:pStyle w:val="Normlnywebov"/>
              <w:spacing w:before="0" w:beforeAutospacing="0" w:after="0" w:afterAutospacing="0"/>
              <w:jc w:val="both"/>
              <w:rPr>
                <w:sz w:val="22"/>
                <w:szCs w:val="22"/>
              </w:rPr>
            </w:pPr>
            <w:r w:rsidRPr="009110C2">
              <w:rPr>
                <w:b/>
                <w:sz w:val="22"/>
                <w:szCs w:val="22"/>
              </w:rPr>
              <w:t>Štvrté stretnutie</w:t>
            </w:r>
            <w:r w:rsidRPr="009110C2">
              <w:rPr>
                <w:sz w:val="22"/>
                <w:szCs w:val="22"/>
              </w:rPr>
              <w:t xml:space="preserve"> sme venovali i</w:t>
            </w:r>
            <w:r w:rsidRPr="009110C2">
              <w:rPr>
                <w:sz w:val="22"/>
                <w:szCs w:val="22"/>
              </w:rPr>
              <w:t>mplementova</w:t>
            </w:r>
            <w:r w:rsidRPr="009110C2">
              <w:rPr>
                <w:sz w:val="22"/>
                <w:szCs w:val="22"/>
              </w:rPr>
              <w:t>niu inovatívnych</w:t>
            </w:r>
            <w:r w:rsidRPr="009110C2">
              <w:rPr>
                <w:sz w:val="22"/>
                <w:szCs w:val="22"/>
              </w:rPr>
              <w:t xml:space="preserve"> </w:t>
            </w:r>
            <w:r w:rsidRPr="009110C2">
              <w:rPr>
                <w:sz w:val="22"/>
                <w:szCs w:val="22"/>
              </w:rPr>
              <w:t>metód</w:t>
            </w:r>
            <w:r w:rsidRPr="009110C2">
              <w:rPr>
                <w:sz w:val="22"/>
                <w:szCs w:val="22"/>
              </w:rPr>
              <w:t xml:space="preserve"> na čítanie s porozumením do všetkých predmetov, ktorých sa žiaci zúčastňujú</w:t>
            </w:r>
            <w:r w:rsidRPr="009110C2">
              <w:rPr>
                <w:sz w:val="22"/>
                <w:szCs w:val="22"/>
              </w:rPr>
              <w:t>.</w:t>
            </w:r>
            <w:r w:rsidR="00405532" w:rsidRPr="009110C2">
              <w:rPr>
                <w:sz w:val="22"/>
                <w:szCs w:val="22"/>
              </w:rPr>
              <w:t xml:space="preserve"> </w:t>
            </w:r>
            <w:r w:rsidR="00405532" w:rsidRPr="009110C2">
              <w:rPr>
                <w:sz w:val="22"/>
                <w:szCs w:val="22"/>
              </w:rPr>
              <w:t>Učitelia vhodným prístupom, implementovaním inovatívnych</w:t>
            </w:r>
            <w:r w:rsidR="00405532" w:rsidRPr="009110C2">
              <w:rPr>
                <w:sz w:val="22"/>
                <w:szCs w:val="22"/>
              </w:rPr>
              <w:t xml:space="preserve"> metód na čítanie s porozumením </w:t>
            </w:r>
            <w:r w:rsidR="00405532" w:rsidRPr="009110C2">
              <w:rPr>
                <w:sz w:val="22"/>
                <w:szCs w:val="22"/>
              </w:rPr>
              <w:t>do všetkých predmetov a systematickou prácou predchádzajú špecifickým vývinovým poruchám učenia alebo zlyhávaniam na inom podklade a zvyšujú úroveň čitateľských schopností vo všetkých predmetoch do takej miery, aby sa žiaci už počas primárneho vzdelávania naučili kvalitne pracovať s čítaným textom, čo sa následne môže odraziť na zvýšení úspešnosti žiakov na pripravovanom testovaní T5 a vo vyšších ročníkoch ZŠ.</w:t>
            </w:r>
          </w:p>
          <w:p w14:paraId="05F3FCE9" w14:textId="77777777" w:rsidR="00405532" w:rsidRPr="009110C2" w:rsidRDefault="00405532" w:rsidP="00405532">
            <w:pPr>
              <w:pStyle w:val="Odsekzoznamu"/>
              <w:numPr>
                <w:ilvl w:val="0"/>
                <w:numId w:val="45"/>
              </w:numPr>
              <w:tabs>
                <w:tab w:val="left" w:pos="1114"/>
              </w:tabs>
              <w:spacing w:after="0" w:line="240" w:lineRule="auto"/>
              <w:rPr>
                <w:rFonts w:ascii="Times New Roman" w:hAnsi="Times New Roman"/>
                <w:b/>
                <w:bCs/>
              </w:rPr>
            </w:pPr>
            <w:r w:rsidRPr="009110C2">
              <w:rPr>
                <w:rFonts w:ascii="Times New Roman" w:hAnsi="Times New Roman"/>
                <w:b/>
                <w:bCs/>
              </w:rPr>
              <w:t>Inovatívne a efektívne možnosti na rozvoj čitateľskej gramotnosti - implementácia inovatívnych metód na čítanie s porozumením do všetkých predmetov</w:t>
            </w:r>
          </w:p>
          <w:p w14:paraId="7C3A2206" w14:textId="77777777" w:rsidR="00405532" w:rsidRPr="009110C2" w:rsidRDefault="00405532" w:rsidP="00405532">
            <w:pPr>
              <w:pStyle w:val="Odsekzoznamu"/>
              <w:tabs>
                <w:tab w:val="left" w:pos="1114"/>
              </w:tabs>
              <w:spacing w:after="0" w:line="240" w:lineRule="auto"/>
              <w:ind w:left="1080"/>
              <w:rPr>
                <w:rFonts w:ascii="Times New Roman" w:hAnsi="Times New Roman"/>
                <w:b/>
                <w:bCs/>
              </w:rPr>
            </w:pPr>
          </w:p>
          <w:p w14:paraId="5D3846E6" w14:textId="77777777" w:rsidR="00405532" w:rsidRPr="009110C2" w:rsidRDefault="00405532" w:rsidP="00405532">
            <w:pPr>
              <w:spacing w:after="0"/>
              <w:jc w:val="both"/>
              <w:rPr>
                <w:rFonts w:ascii="Times New Roman" w:hAnsi="Times New Roman"/>
                <w:b/>
                <w:bCs/>
              </w:rPr>
            </w:pPr>
            <w:r w:rsidRPr="009110C2">
              <w:rPr>
                <w:rFonts w:ascii="Times New Roman" w:hAnsi="Times New Roman"/>
              </w:rPr>
              <w:t>Čitateľskú gramotnosť je možné rozvíjať v rámci všetkých predmetov kognitívneho zamerania (matematika, prírodoveda, vlastiveda, pracovné vyučovanie, hudobná výchova ap.). Kolegovia na stretnutí prezentovali možnosti použitia myšlienkových máp na jednotlivých predmetoch, upriamili pozornosť na praktickú  časť – medzipredmetové vzťahy – ITV, ktoré sú medzi jednotlivými prvkami učiva rozdelené do predmetov. Takýto prístup súvisí s cieľom čitateľskej gramotnosti: čitateľ je schopný čítať a spracovávať texty rozličných typov s obsahom z rozmanitých oblastí. Základným kritériom posúdenia kvality čítania je porozumenie textu. Práve podľa najnovších štúdií tichým čítaním rozvíjame čítanie s porozumením. Ak čitateľ – žiak dokáže samostatne na základe tichého čítania nájsť odpovede na zadané úlohy v texte, dokáže ich v texte presne vyhľadať a správne zodpovedať, môžeme skonštatovať, že danému textu aj porozumel a získané informácie dokáže aj aplikovať či zhodnotiť pri ďalších aktivitách ako svoju skúsenosť.</w:t>
            </w:r>
          </w:p>
          <w:p w14:paraId="5304D62C" w14:textId="77777777" w:rsidR="00405532" w:rsidRPr="009110C2" w:rsidRDefault="00405532" w:rsidP="00405532">
            <w:pPr>
              <w:spacing w:after="0"/>
              <w:jc w:val="both"/>
              <w:rPr>
                <w:rFonts w:ascii="Times New Roman" w:hAnsi="Times New Roman"/>
              </w:rPr>
            </w:pPr>
            <w:r w:rsidRPr="009110C2">
              <w:rPr>
                <w:rFonts w:ascii="Times New Roman" w:hAnsi="Times New Roman"/>
              </w:rPr>
              <w:t xml:space="preserve">Koordinátorka poukázala na veľmi rozšírenú metódu na zisťovanie porozumenia, ktorú aj u nás stále používa veľa pedagógov - reprodukcia textu. Na zistenie porozumenia textu často učitelia používajú zisťovacie otázky. Na zisťovanie porozumenia textu sa používa tzv. Cloze test, ktorý napriek svojej </w:t>
            </w:r>
            <w:r w:rsidRPr="009110C2">
              <w:rPr>
                <w:rFonts w:ascii="Times New Roman" w:hAnsi="Times New Roman"/>
              </w:rPr>
              <w:lastRenderedPageBreak/>
              <w:t>jednoduchosti vyniká dobrými diagnostickými vlastnosťami. Pozostáva z textu, ktorý má vynechané každé n-té slovo.</w:t>
            </w:r>
          </w:p>
          <w:p w14:paraId="7B99300B" w14:textId="77777777" w:rsidR="00405532" w:rsidRPr="009110C2" w:rsidRDefault="00405532" w:rsidP="00405532">
            <w:pPr>
              <w:spacing w:after="0"/>
              <w:jc w:val="both"/>
              <w:rPr>
                <w:rFonts w:ascii="Times New Roman" w:hAnsi="Times New Roman"/>
              </w:rPr>
            </w:pPr>
            <w:r w:rsidRPr="009110C2">
              <w:rPr>
                <w:rFonts w:ascii="Times New Roman" w:hAnsi="Times New Roman"/>
              </w:rPr>
              <w:t>V tejto časti sme pripravili pre žiakov dotazník, ktorým sme chceli zistiť ako pracujú s textom na vyučovaní konkrétneho predmetu. Po prečítaní každého výroku sa mali rozhodnúť, či to platí na vyučovacie hodiny predmetu, ktoré učí učiteľ/ učiteľka, ktorý/ktorá im tento dotazník dal vyplniť. Žiaci mali krúžkovať jednu odpoveď, ktorá vyjadrovala ich názor. Dotazník bol anonymný.</w:t>
            </w:r>
          </w:p>
          <w:p w14:paraId="3F0BB988" w14:textId="38782F38" w:rsidR="00405532" w:rsidRPr="009110C2" w:rsidRDefault="00405532" w:rsidP="00405532">
            <w:pPr>
              <w:spacing w:after="0"/>
              <w:jc w:val="both"/>
              <w:rPr>
                <w:rFonts w:ascii="Times New Roman" w:hAnsi="Times New Roman"/>
                <w:b/>
                <w:bCs/>
              </w:rPr>
            </w:pPr>
            <w:r w:rsidRPr="009110C2">
              <w:rPr>
                <w:rFonts w:ascii="Times New Roman" w:hAnsi="Times New Roman"/>
                <w:b/>
                <w:bCs/>
              </w:rPr>
              <w:t>Príklady textov s otázkami zameranými na hravé čítanie s porozumením aj v iných predmetoch</w:t>
            </w:r>
            <w:r w:rsidRPr="009110C2">
              <w:rPr>
                <w:rFonts w:ascii="Times New Roman" w:hAnsi="Times New Roman"/>
                <w:b/>
                <w:bCs/>
              </w:rPr>
              <w:t>:</w:t>
            </w:r>
          </w:p>
          <w:p w14:paraId="3FD95E43" w14:textId="671AAD1C" w:rsidR="00405532" w:rsidRPr="009110C2" w:rsidRDefault="00405532" w:rsidP="00405532">
            <w:pPr>
              <w:shd w:val="clear" w:color="auto" w:fill="FFFFFF"/>
              <w:spacing w:after="0" w:line="240" w:lineRule="auto"/>
              <w:jc w:val="both"/>
              <w:rPr>
                <w:rFonts w:ascii="Times New Roman" w:hAnsi="Times New Roman"/>
              </w:rPr>
            </w:pPr>
            <w:r w:rsidRPr="009110C2">
              <w:rPr>
                <w:rFonts w:ascii="Times New Roman" w:hAnsi="Times New Roman"/>
              </w:rPr>
              <w:t>V diskusii boli podrobnejšie rozobraté príklady textov s otázkami zameranými na hravé čítanie s porozumením. Učitelia implementovali inovatívne metódy na čítanie s porozumením do viacerých  predmetov a to: Slovenský jazyk a literatúra – text: Čokoláda, Matematika – Slovné úlohy v obore  do 100, Prírodoveda – text: Hroch, Vlastiveda – Nitra s okolím: Povesť o vodníkovi v hradnej studni, Tvorivé čítanie - Jarný darček pre mamičku...</w:t>
            </w:r>
          </w:p>
          <w:p w14:paraId="3326F971" w14:textId="77777777" w:rsidR="00405532" w:rsidRPr="009110C2" w:rsidRDefault="00405532" w:rsidP="00405532">
            <w:pPr>
              <w:spacing w:after="0"/>
              <w:jc w:val="both"/>
              <w:rPr>
                <w:rFonts w:ascii="Times New Roman" w:hAnsi="Times New Roman"/>
                <w:b/>
                <w:bCs/>
              </w:rPr>
            </w:pPr>
            <w:r w:rsidRPr="009110C2">
              <w:rPr>
                <w:rFonts w:ascii="Times New Roman" w:hAnsi="Times New Roman"/>
              </w:rPr>
              <w:t>Pri rozvíjaní procesov čitateľskej gramotnosti využívame rôzne úlohy, ktoré sa používajú                             v didaktických testoch. Tieto úlohy používa pri testovaní aj štúdia PIRLS, členia sa na dve veľké skupiny – otvorené a zatvorené.</w:t>
            </w:r>
          </w:p>
          <w:p w14:paraId="793C2948" w14:textId="77777777" w:rsidR="00405532" w:rsidRPr="009110C2" w:rsidRDefault="00405532" w:rsidP="00405532">
            <w:pPr>
              <w:spacing w:after="0"/>
              <w:jc w:val="both"/>
              <w:rPr>
                <w:rFonts w:ascii="Times New Roman" w:hAnsi="Times New Roman"/>
                <w:b/>
                <w:bCs/>
              </w:rPr>
            </w:pPr>
            <w:r w:rsidRPr="009110C2">
              <w:rPr>
                <w:rFonts w:ascii="Times New Roman" w:hAnsi="Times New Roman"/>
              </w:rPr>
              <w:t>• Otvorené úlohy – pri otvorených úlohách žiak odpoveď tvorí, píše, kreslí, počíta.</w:t>
            </w:r>
          </w:p>
          <w:p w14:paraId="1408A911" w14:textId="77777777" w:rsidR="00405532" w:rsidRPr="009110C2" w:rsidRDefault="00405532" w:rsidP="00405532">
            <w:pPr>
              <w:spacing w:after="0"/>
              <w:jc w:val="both"/>
              <w:rPr>
                <w:rFonts w:ascii="Times New Roman" w:hAnsi="Times New Roman"/>
              </w:rPr>
            </w:pPr>
            <w:r w:rsidRPr="009110C2">
              <w:rPr>
                <w:rFonts w:ascii="Times New Roman" w:hAnsi="Times New Roman"/>
              </w:rPr>
              <w:t>• Zatvorené úlohy – pri týchto úlohách žiak odpoveď vyberá z niekoľkých ponúkaných odpovedí.</w:t>
            </w:r>
          </w:p>
          <w:p w14:paraId="2B4AB909" w14:textId="77777777" w:rsidR="00405532" w:rsidRPr="009110C2" w:rsidRDefault="00405532" w:rsidP="00405532">
            <w:pPr>
              <w:spacing w:after="0"/>
              <w:jc w:val="both"/>
              <w:rPr>
                <w:rFonts w:ascii="Times New Roman" w:hAnsi="Times New Roman"/>
                <w:b/>
                <w:bCs/>
              </w:rPr>
            </w:pPr>
          </w:p>
          <w:p w14:paraId="056FF56D" w14:textId="3568A142" w:rsidR="00405532" w:rsidRPr="009110C2" w:rsidRDefault="00405532" w:rsidP="00405532">
            <w:pPr>
              <w:shd w:val="clear" w:color="auto" w:fill="FFFFFF"/>
              <w:spacing w:after="0" w:line="240" w:lineRule="auto"/>
              <w:jc w:val="both"/>
              <w:rPr>
                <w:rFonts w:ascii="Times New Roman" w:hAnsi="Times New Roman"/>
              </w:rPr>
            </w:pPr>
            <w:r w:rsidRPr="009110C2">
              <w:rPr>
                <w:rFonts w:ascii="Times New Roman" w:hAnsi="Times New Roman"/>
              </w:rPr>
              <w:t>V ďalšej časti sme si rozobrali ukážky jednoduchých textov s otázkami, ktoré si učitelia pripravili a ktoré boli zamerané na čítanie s porozumením.</w:t>
            </w:r>
          </w:p>
          <w:p w14:paraId="49A7CAB5" w14:textId="326AF47A" w:rsidR="00405532" w:rsidRPr="009110C2" w:rsidRDefault="00405532" w:rsidP="00405532">
            <w:pPr>
              <w:spacing w:after="0"/>
              <w:jc w:val="both"/>
              <w:rPr>
                <w:rFonts w:ascii="Times New Roman" w:hAnsi="Times New Roman"/>
                <w:b/>
                <w:bCs/>
              </w:rPr>
            </w:pPr>
            <w:r w:rsidRPr="009110C2">
              <w:rPr>
                <w:rFonts w:ascii="Times New Roman" w:hAnsi="Times New Roman"/>
                <w:b/>
                <w:bCs/>
              </w:rPr>
              <w:t>Závery a</w:t>
            </w:r>
            <w:r w:rsidRPr="009110C2">
              <w:rPr>
                <w:rFonts w:ascii="Times New Roman" w:hAnsi="Times New Roman"/>
                <w:b/>
                <w:bCs/>
              </w:rPr>
              <w:t> </w:t>
            </w:r>
            <w:r w:rsidRPr="009110C2">
              <w:rPr>
                <w:rFonts w:ascii="Times New Roman" w:hAnsi="Times New Roman"/>
                <w:b/>
                <w:bCs/>
              </w:rPr>
              <w:t>odporúčania</w:t>
            </w:r>
            <w:r w:rsidRPr="009110C2">
              <w:rPr>
                <w:rFonts w:ascii="Times New Roman" w:hAnsi="Times New Roman"/>
                <w:b/>
                <w:bCs/>
              </w:rPr>
              <w:t xml:space="preserve"> zo 4. stretnutia KČG</w:t>
            </w:r>
            <w:r w:rsidRPr="009110C2">
              <w:rPr>
                <w:rFonts w:ascii="Times New Roman" w:hAnsi="Times New Roman"/>
                <w:b/>
                <w:bCs/>
              </w:rPr>
              <w:t xml:space="preserve">: </w:t>
            </w:r>
          </w:p>
          <w:p w14:paraId="4518652F" w14:textId="77777777" w:rsidR="00405532" w:rsidRPr="009110C2" w:rsidRDefault="00405532" w:rsidP="00405532">
            <w:pPr>
              <w:tabs>
                <w:tab w:val="left" w:pos="1114"/>
              </w:tabs>
              <w:spacing w:after="0" w:line="240" w:lineRule="auto"/>
              <w:jc w:val="both"/>
              <w:rPr>
                <w:rFonts w:ascii="Times New Roman" w:hAnsi="Times New Roman"/>
              </w:rPr>
            </w:pPr>
            <w:r w:rsidRPr="009110C2">
              <w:rPr>
                <w:rFonts w:ascii="Times New Roman" w:hAnsi="Times New Roman"/>
              </w:rPr>
              <w:t>Čítanie s porozumením je viac než len zručnosť. Je to kľúč, ktorý otvára bránu poznania, cez prah ktorej by mal prejsť každý žiak. Je dobré, ak si túto skutočnosť uvedomí každý učiteľ a svojou pedagogickou činnosťou a pôsobením nielen na hodinách čítania v rámci slovenského jazyka a literatúry, ale aj na ostatných predmetoch prispeje k zrodu aktívnych čitateľov. Existuje veľa rôznych metód, ktoré dokážu u žiakov vzbudiť záujem o čítanie textov a pomôžu im adekvátne sa naučiť čítať s porozumením. Záleží len od učiteľa, ktoré metódy si vyberie a ako ich dokáže aplikovať v praxi. Na rozvoj čítania s porozumením sú vhodné inovatívne a aktivizujúce metódy práce s textom,  čitateľské stratégie, stratégia učenia EUR, ktoré sme si na predchádzajúcich stretnutiach rozobrali a vysvetlili.</w:t>
            </w:r>
          </w:p>
          <w:p w14:paraId="1AC3F4E4" w14:textId="7FD3669B" w:rsidR="00405532" w:rsidRPr="009110C2" w:rsidRDefault="00405532" w:rsidP="00405532">
            <w:pPr>
              <w:tabs>
                <w:tab w:val="left" w:pos="1114"/>
              </w:tabs>
              <w:spacing w:after="0" w:line="240" w:lineRule="auto"/>
              <w:rPr>
                <w:rFonts w:ascii="Times New Roman" w:hAnsi="Times New Roman"/>
              </w:rPr>
            </w:pPr>
            <w:r w:rsidRPr="009110C2">
              <w:rPr>
                <w:rFonts w:ascii="Times New Roman" w:hAnsi="Times New Roman"/>
                <w:b/>
              </w:rPr>
              <w:t>Posledné stretnutie KČG</w:t>
            </w:r>
            <w:r w:rsidRPr="009110C2">
              <w:rPr>
                <w:rFonts w:ascii="Times New Roman" w:hAnsi="Times New Roman"/>
              </w:rPr>
              <w:t xml:space="preserve"> sme venovali podrobnej analýze</w:t>
            </w:r>
            <w:r w:rsidRPr="009110C2">
              <w:rPr>
                <w:rFonts w:ascii="Times New Roman" w:hAnsi="Times New Roman"/>
              </w:rPr>
              <w:t xml:space="preserve"> textu</w:t>
            </w:r>
            <w:r w:rsidRPr="009110C2">
              <w:rPr>
                <w:rFonts w:ascii="Times New Roman" w:hAnsi="Times New Roman"/>
              </w:rPr>
              <w:t>, zhodnoteniu prečítaného textu,</w:t>
            </w:r>
            <w:r w:rsidRPr="009110C2">
              <w:rPr>
                <w:rFonts w:ascii="Times New Roman" w:hAnsi="Times New Roman"/>
              </w:rPr>
              <w:t xml:space="preserve"> </w:t>
            </w:r>
            <w:r w:rsidRPr="009110C2">
              <w:rPr>
                <w:rFonts w:ascii="Times New Roman" w:hAnsi="Times New Roman"/>
              </w:rPr>
              <w:t>porovnávali sme</w:t>
            </w:r>
            <w:r w:rsidRPr="009110C2">
              <w:rPr>
                <w:rFonts w:ascii="Times New Roman" w:hAnsi="Times New Roman"/>
              </w:rPr>
              <w:t xml:space="preserve"> rozličné informácie v textoch s neznámym obsahom a netypickými formami</w:t>
            </w:r>
            <w:r w:rsidRPr="009110C2">
              <w:rPr>
                <w:rFonts w:ascii="Times New Roman" w:hAnsi="Times New Roman"/>
              </w:rPr>
              <w:t>.</w:t>
            </w:r>
          </w:p>
          <w:p w14:paraId="0F6F9CE0" w14:textId="2B7A9818" w:rsidR="00405532" w:rsidRPr="009110C2" w:rsidRDefault="00405532" w:rsidP="00405532">
            <w:pPr>
              <w:pStyle w:val="Odsekzoznamu"/>
              <w:numPr>
                <w:ilvl w:val="0"/>
                <w:numId w:val="49"/>
              </w:numPr>
              <w:tabs>
                <w:tab w:val="left" w:pos="1114"/>
              </w:tabs>
              <w:spacing w:after="0" w:line="240" w:lineRule="auto"/>
              <w:rPr>
                <w:rFonts w:ascii="Times New Roman" w:hAnsi="Times New Roman"/>
                <w:b/>
                <w:bCs/>
              </w:rPr>
            </w:pPr>
            <w:r w:rsidRPr="009110C2">
              <w:rPr>
                <w:rFonts w:ascii="Times New Roman" w:hAnsi="Times New Roman"/>
                <w:b/>
                <w:bCs/>
              </w:rPr>
              <w:t xml:space="preserve">Podrobná analýza textu, zhodnotenie prečítaného textu, ako dokázať porovnávať rozličné informácie v textoch s neznámym obsahom a netypickými formami </w:t>
            </w:r>
          </w:p>
          <w:p w14:paraId="47E1ED8E" w14:textId="77777777" w:rsidR="00405532" w:rsidRPr="009110C2" w:rsidRDefault="00405532" w:rsidP="00405532">
            <w:pPr>
              <w:spacing w:after="0" w:line="240" w:lineRule="auto"/>
              <w:jc w:val="both"/>
              <w:rPr>
                <w:rFonts w:ascii="Times New Roman" w:eastAsia="Times New Roman" w:hAnsi="Times New Roman"/>
                <w:bdr w:val="none" w:sz="0" w:space="0" w:color="auto" w:frame="1"/>
                <w:lang w:eastAsia="sk-SK"/>
              </w:rPr>
            </w:pPr>
            <w:r w:rsidRPr="009110C2">
              <w:rPr>
                <w:rFonts w:ascii="Times New Roman" w:eastAsia="Times New Roman" w:hAnsi="Times New Roman"/>
                <w:bdr w:val="none" w:sz="0" w:space="0" w:color="auto" w:frame="1"/>
                <w:lang w:eastAsia="sk-SK"/>
              </w:rPr>
              <w:t>Je známe, že kto rozumie textom, rozumie aj svetu. Totiž bez porozumenia je človek často bezradný</w:t>
            </w:r>
          </w:p>
          <w:p w14:paraId="4163328F" w14:textId="77777777" w:rsidR="00405532" w:rsidRPr="009110C2" w:rsidRDefault="00405532" w:rsidP="00405532">
            <w:pPr>
              <w:spacing w:after="0" w:line="240" w:lineRule="auto"/>
              <w:jc w:val="both"/>
              <w:rPr>
                <w:rFonts w:ascii="Times New Roman" w:eastAsia="Times New Roman" w:hAnsi="Times New Roman"/>
                <w:bdr w:val="none" w:sz="0" w:space="0" w:color="auto" w:frame="1"/>
                <w:lang w:eastAsia="sk-SK"/>
              </w:rPr>
            </w:pPr>
            <w:r w:rsidRPr="009110C2">
              <w:rPr>
                <w:rFonts w:ascii="Times New Roman" w:eastAsia="Times New Roman" w:hAnsi="Times New Roman"/>
                <w:bdr w:val="none" w:sz="0" w:space="0" w:color="auto" w:frame="1"/>
                <w:lang w:eastAsia="sk-SK"/>
              </w:rPr>
              <w:t>a nevie si správne vybrať z množstva informácií, ktoré sa na neho valia z viacerých strán.</w:t>
            </w:r>
          </w:p>
          <w:p w14:paraId="159766DA" w14:textId="77777777" w:rsidR="00405532" w:rsidRPr="009110C2" w:rsidRDefault="00405532" w:rsidP="00405532">
            <w:pPr>
              <w:tabs>
                <w:tab w:val="left" w:pos="1114"/>
              </w:tabs>
              <w:spacing w:after="0" w:line="240" w:lineRule="auto"/>
              <w:jc w:val="both"/>
              <w:rPr>
                <w:rFonts w:ascii="Times New Roman" w:hAnsi="Times New Roman"/>
                <w:b/>
                <w:bCs/>
              </w:rPr>
            </w:pPr>
            <w:r w:rsidRPr="009110C2">
              <w:rPr>
                <w:rFonts w:ascii="Times New Roman" w:eastAsia="Times New Roman" w:hAnsi="Times New Roman"/>
                <w:bdr w:val="none" w:sz="0" w:space="0" w:color="auto" w:frame="1"/>
                <w:lang w:eastAsia="sk-SK"/>
              </w:rPr>
              <w:t>V súvislosti s touto bezradnosťou je ľahšie manipulovateľný a nesamostatný. Hlavne pre tieto skutočnosti je v dnešnej dobe veľmi dôležité disponovať čitateľskými zručnosťami, ktoré sú potrebné už v škole, aby učenie pre deti bolo efektívne a zmysluplné.</w:t>
            </w:r>
          </w:p>
          <w:p w14:paraId="6C5176EF" w14:textId="7A05EA0C" w:rsidR="00405532" w:rsidRPr="009110C2" w:rsidRDefault="00405532" w:rsidP="00405532">
            <w:pPr>
              <w:tabs>
                <w:tab w:val="left" w:pos="1114"/>
              </w:tabs>
              <w:spacing w:after="0" w:line="240" w:lineRule="auto"/>
              <w:jc w:val="both"/>
              <w:rPr>
                <w:rFonts w:ascii="Times New Roman" w:eastAsia="Times New Roman" w:hAnsi="Times New Roman"/>
                <w:bdr w:val="none" w:sz="0" w:space="0" w:color="auto" w:frame="1"/>
                <w:lang w:eastAsia="sk-SK"/>
              </w:rPr>
            </w:pPr>
            <w:r w:rsidRPr="009110C2">
              <w:rPr>
                <w:rFonts w:ascii="Times New Roman" w:eastAsia="Times New Roman" w:hAnsi="Times New Roman"/>
                <w:bdr w:val="none" w:sz="0" w:space="0" w:color="auto" w:frame="1"/>
                <w:lang w:eastAsia="sk-SK"/>
              </w:rPr>
              <w:t>Táto kompetencia ovplyvňuje aj uplatnenie absolventov v praktickom živote a na trhu práce. Nezanedbateľná je i práca s umeleckým textom, ktorý je potrebný pre rozvoj krásy duše. Aby sme predišli zbytočným problémom a aby boli naši žiaci správne vyzbrojení do reálneho života, mali by vedieť urobiť podrobnú analýzu textu, zhodnotiť prečítaný text, dokázať porovnávať rozličné</w:t>
            </w:r>
            <w:r w:rsidRPr="009110C2">
              <w:rPr>
                <w:rFonts w:ascii="Times New Roman" w:eastAsia="Times New Roman" w:hAnsi="Times New Roman"/>
                <w:b/>
                <w:bCs/>
                <w:bdr w:val="none" w:sz="0" w:space="0" w:color="auto" w:frame="1"/>
                <w:lang w:eastAsia="sk-SK"/>
              </w:rPr>
              <w:t xml:space="preserve"> </w:t>
            </w:r>
            <w:r w:rsidRPr="009110C2">
              <w:rPr>
                <w:rFonts w:ascii="Times New Roman" w:eastAsia="Times New Roman" w:hAnsi="Times New Roman"/>
                <w:bdr w:val="none" w:sz="0" w:space="0" w:color="auto" w:frame="1"/>
                <w:lang w:eastAsia="sk-SK"/>
              </w:rPr>
              <w:t>informácie v textoch s neznámym obsahom a netypickej formy. V diskusii sa pani učiteľky podrobne vyjadrili ako by mali žiaci vedieť rozlišovať text, ďalej čo poskytuje text, kriticky ho hodnotiť a približovať sa k porozumeniu mimo textu, pracovať s textom s neznámou formou i obsahom, nájsť informáciu, dedukovať, ktoré informácie sú pri riešení úlohy podstatné a podobne. Pretože v školách máme rôzne typy žiakov. Jedni berú do rúk texty radi, no niektorí robia radšej čokoľvek iné. V ďalšej časti sme v rámci diskusie uviedli príklady metód, ktoré  nielen pomáhajú žiakom pri práci s textom, ale ich  k čítaniu aj motivujú.</w:t>
            </w:r>
          </w:p>
          <w:p w14:paraId="65A40B4D" w14:textId="77777777" w:rsidR="00405532" w:rsidRPr="009110C2" w:rsidRDefault="00405532" w:rsidP="00405532">
            <w:pPr>
              <w:tabs>
                <w:tab w:val="left" w:pos="1114"/>
              </w:tabs>
              <w:spacing w:after="0" w:line="240" w:lineRule="auto"/>
              <w:rPr>
                <w:rFonts w:ascii="Times New Roman" w:hAnsi="Times New Roman"/>
              </w:rPr>
            </w:pPr>
            <w:r w:rsidRPr="009110C2">
              <w:rPr>
                <w:rFonts w:ascii="Times New Roman" w:hAnsi="Times New Roman"/>
              </w:rPr>
              <w:t>V ďalšej časti sme uviedli príklady metód, ktoré nielen pomáhajú žiakom pri práci s textom, ale ich k čítaniu aj motivujú.</w:t>
            </w:r>
          </w:p>
          <w:p w14:paraId="615267D5" w14:textId="77777777" w:rsidR="00405532" w:rsidRPr="009110C2" w:rsidRDefault="00405532" w:rsidP="00405532">
            <w:pPr>
              <w:tabs>
                <w:tab w:val="left" w:pos="1114"/>
              </w:tabs>
              <w:spacing w:after="0" w:line="240" w:lineRule="auto"/>
              <w:rPr>
                <w:rFonts w:ascii="Times New Roman" w:hAnsi="Times New Roman"/>
                <w:b/>
                <w:bCs/>
              </w:rPr>
            </w:pPr>
          </w:p>
          <w:p w14:paraId="4FF0D83A" w14:textId="77777777" w:rsidR="00405532" w:rsidRPr="009110C2" w:rsidRDefault="00405532" w:rsidP="00405532">
            <w:pPr>
              <w:tabs>
                <w:tab w:val="left" w:pos="1114"/>
              </w:tabs>
              <w:spacing w:after="0" w:line="240" w:lineRule="auto"/>
              <w:jc w:val="both"/>
              <w:rPr>
                <w:rFonts w:ascii="Times New Roman" w:hAnsi="Times New Roman"/>
                <w:b/>
                <w:bCs/>
              </w:rPr>
            </w:pPr>
          </w:p>
          <w:p w14:paraId="0C4CA271" w14:textId="77777777" w:rsidR="00405532" w:rsidRPr="009110C2" w:rsidRDefault="00405532" w:rsidP="00405532">
            <w:pPr>
              <w:spacing w:after="0"/>
              <w:jc w:val="both"/>
              <w:rPr>
                <w:rFonts w:ascii="Times New Roman" w:hAnsi="Times New Roman"/>
                <w:b/>
                <w:bCs/>
              </w:rPr>
            </w:pPr>
          </w:p>
          <w:p w14:paraId="73008704" w14:textId="108AC282" w:rsidR="00405532" w:rsidRPr="009110C2" w:rsidRDefault="00405532" w:rsidP="00405532">
            <w:pPr>
              <w:pStyle w:val="Odsekzoznamu"/>
              <w:numPr>
                <w:ilvl w:val="0"/>
                <w:numId w:val="49"/>
              </w:numPr>
              <w:tabs>
                <w:tab w:val="left" w:pos="1114"/>
              </w:tabs>
              <w:spacing w:after="0" w:line="240" w:lineRule="auto"/>
              <w:rPr>
                <w:rFonts w:ascii="Times New Roman" w:hAnsi="Times New Roman"/>
                <w:b/>
                <w:bCs/>
              </w:rPr>
            </w:pPr>
            <w:r w:rsidRPr="009110C2">
              <w:rPr>
                <w:rFonts w:ascii="Times New Roman" w:hAnsi="Times New Roman"/>
                <w:b/>
                <w:bCs/>
              </w:rPr>
              <w:t xml:space="preserve">Príklady metód, ktoré nielen pomáhajú žiakom pri práci s textom, ale ich k čítaniu aj motivujú </w:t>
            </w:r>
          </w:p>
          <w:p w14:paraId="7648869B" w14:textId="77777777" w:rsidR="00405532" w:rsidRPr="009110C2" w:rsidRDefault="00405532" w:rsidP="00405532">
            <w:pPr>
              <w:spacing w:after="0" w:line="240" w:lineRule="auto"/>
              <w:jc w:val="both"/>
              <w:rPr>
                <w:rFonts w:ascii="Times New Roman" w:hAnsi="Times New Roman"/>
              </w:rPr>
            </w:pPr>
            <w:r w:rsidRPr="009110C2">
              <w:rPr>
                <w:rFonts w:ascii="Times New Roman" w:hAnsi="Times New Roman"/>
              </w:rPr>
              <w:t>Výber vhodných spôsobov vyučovania je ďalším krokom v príprave didaktickej štruktúry vyučovacej hodiny. Učiteľ počas svojej pedagogickej praxe vytvára a používa istý rámcový model vyučovacích hodín, ktorý vzniká z osvedčených, úspešne realizovaných postupov na vyučovaní.                            Zaužívaným postupom v praxi býva: - riadený rozhovor (frontálny) po prečítaní textu s otázkami a úlohami k obsahu textu. V tejto činnosti bývajú zväčša aktívni niekoľkí žiaci z triedy, niektorí len sledujú odpovede svojich spolužiakov, učia sa od nich alebo mechanicky prijímajú hotové poznatky z textu. Otázky a úlohy k textu orientujú pozornosť žiaka na samotný obsah textu. Učitelia sa v praxi nepochybne stretávajú aj s tým, že niektorí žiaci dokážu pri prijímaní textu podvedome sledovať nielen obsah textu, ale aj vlastné porozumenie informáciám v texte. Mnohí žiaci túto schopnosť nemajú, a preto je logické, že potrebujú systematickú podporu, aby získali tieto schopnosti vhodnými postupmi, metódami a formami. Obsahom tohto učebného textu je preto prezentácia tých spôsobov práce s textom, ktoré vedú žiaka k aj k sledovaniu vlastného porozumenia textu, vlastného učenia sa.</w:t>
            </w:r>
          </w:p>
          <w:p w14:paraId="5760E6B6" w14:textId="77777777" w:rsidR="00405532" w:rsidRPr="009110C2" w:rsidRDefault="00405532" w:rsidP="00405532">
            <w:pPr>
              <w:spacing w:after="0" w:line="240" w:lineRule="auto"/>
              <w:jc w:val="both"/>
              <w:rPr>
                <w:rFonts w:ascii="Times New Roman" w:hAnsi="Times New Roman"/>
              </w:rPr>
            </w:pPr>
            <w:r w:rsidRPr="009110C2">
              <w:rPr>
                <w:rFonts w:ascii="Times New Roman" w:hAnsi="Times New Roman"/>
              </w:rPr>
              <w:t>V ďalšej časti pani učiteľky uviedli metódy práce s textom, ktoré vo vyučovaní uplatňujú alebo budú uplatňovať.</w:t>
            </w:r>
          </w:p>
          <w:p w14:paraId="3B7FBE71" w14:textId="77777777" w:rsidR="00405532" w:rsidRPr="009110C2" w:rsidRDefault="00405532" w:rsidP="00405532">
            <w:pPr>
              <w:pStyle w:val="Normlnywebov"/>
              <w:spacing w:before="105" w:beforeAutospacing="0" w:after="0" w:afterAutospacing="0"/>
              <w:jc w:val="both"/>
              <w:rPr>
                <w:sz w:val="22"/>
                <w:szCs w:val="22"/>
              </w:rPr>
            </w:pPr>
            <w:r w:rsidRPr="009110C2">
              <w:rPr>
                <w:i/>
                <w:iCs/>
                <w:sz w:val="22"/>
                <w:szCs w:val="22"/>
              </w:rPr>
              <w:t>- Skladačka:</w:t>
            </w:r>
            <w:r w:rsidRPr="009110C2">
              <w:rPr>
                <w:sz w:val="22"/>
                <w:szCs w:val="22"/>
              </w:rPr>
              <w:t xml:space="preserve"> Text rozdelíme na štyri časti. Žiakom rozdáme text tak, že každý žiak má jednu zo štyroch častí. Nasleduje tiché čítanie textu. Vytvoríme tzv. expertné skupiny. V prvej expertnej skupine budú všetci tí, ktorí čítali 1. časť textu, v druhej tí, čo čítali 2. časť textu, v tretej expertnej skupine budú všetci tí, ktorí čítali 3. časť textu a napokon v štvrtej skupine sa stretnú všetci, ktorí čítali 4. časť textu.</w:t>
            </w:r>
          </w:p>
          <w:p w14:paraId="2EB9C53A" w14:textId="77777777" w:rsidR="00405532" w:rsidRPr="009110C2" w:rsidRDefault="00405532" w:rsidP="00405532">
            <w:pPr>
              <w:spacing w:after="0" w:line="240" w:lineRule="auto"/>
              <w:jc w:val="both"/>
              <w:rPr>
                <w:rFonts w:ascii="Times New Roman" w:eastAsia="Times New Roman" w:hAnsi="Times New Roman"/>
                <w:lang w:eastAsia="sk-SK"/>
              </w:rPr>
            </w:pPr>
            <w:r w:rsidRPr="009110C2">
              <w:rPr>
                <w:rFonts w:ascii="Times New Roman" w:eastAsia="Times New Roman" w:hAnsi="Times New Roman"/>
                <w:lang w:eastAsia="sk-SK"/>
              </w:rPr>
              <w:t>Pre prácu v expertných skupinách zadáme nasledovné pokyny: </w:t>
            </w:r>
            <w:r w:rsidRPr="009110C2">
              <w:rPr>
                <w:rFonts w:ascii="Times New Roman" w:eastAsia="Times New Roman" w:hAnsi="Times New Roman"/>
                <w:bdr w:val="none" w:sz="0" w:space="0" w:color="auto" w:frame="1"/>
                <w:lang w:eastAsia="sk-SK"/>
              </w:rPr>
              <w:t xml:space="preserve">„Dôkladne sa porozprávajte o vašej časti príbehu. Upozornite sa vzájomne na dôležité veci. Staňte sa expertmi na svoju časť textu”. </w:t>
            </w:r>
            <w:r w:rsidRPr="009110C2">
              <w:rPr>
                <w:rFonts w:ascii="Times New Roman" w:eastAsia="Times New Roman" w:hAnsi="Times New Roman"/>
                <w:lang w:eastAsia="sk-SK"/>
              </w:rPr>
              <w:t xml:space="preserve">Vytvoríme nové zmiešané skupiny tak, aby sa v každej stretol expert na 1.časť, expert na 2., 3., a 4. </w:t>
            </w:r>
          </w:p>
          <w:p w14:paraId="27D0032F" w14:textId="77777777" w:rsidR="00405532" w:rsidRPr="009110C2" w:rsidRDefault="00405532" w:rsidP="00405532">
            <w:pPr>
              <w:spacing w:after="0" w:line="240" w:lineRule="auto"/>
              <w:jc w:val="both"/>
              <w:rPr>
                <w:rFonts w:ascii="Times New Roman" w:eastAsia="Times New Roman" w:hAnsi="Times New Roman"/>
                <w:lang w:eastAsia="sk-SK"/>
              </w:rPr>
            </w:pPr>
            <w:r w:rsidRPr="009110C2">
              <w:rPr>
                <w:rFonts w:ascii="Times New Roman" w:eastAsia="Times New Roman" w:hAnsi="Times New Roman"/>
                <w:lang w:eastAsia="sk-SK"/>
              </w:rPr>
              <w:t xml:space="preserve">časť. Každý expert postupne oboznámi ostatných v skupine so svojou časťou. Keď rozpráva expert na 1. časť, ostatní v skupine ho aktívne počúvajú a kladú otázky na vysvetlenie. Potom pokračuje </w:t>
            </w:r>
          </w:p>
          <w:p w14:paraId="7216F5FE" w14:textId="2EE2989D" w:rsidR="00405532" w:rsidRDefault="00405532" w:rsidP="00405532">
            <w:pPr>
              <w:spacing w:after="0" w:line="240" w:lineRule="auto"/>
              <w:jc w:val="both"/>
              <w:rPr>
                <w:rFonts w:ascii="Times New Roman" w:eastAsia="Times New Roman" w:hAnsi="Times New Roman"/>
                <w:lang w:eastAsia="sk-SK"/>
              </w:rPr>
            </w:pPr>
            <w:r w:rsidRPr="009110C2">
              <w:rPr>
                <w:rFonts w:ascii="Times New Roman" w:eastAsia="Times New Roman" w:hAnsi="Times New Roman"/>
                <w:lang w:eastAsia="sk-SK"/>
              </w:rPr>
              <w:t>expert na 2.časť a za ním ostatní, až kým sa nevystriedajú všetci štyria a tým celá skupina zvládne celý príbeh.</w:t>
            </w:r>
          </w:p>
          <w:p w14:paraId="460596A0" w14:textId="5F705EED" w:rsidR="009110C2" w:rsidRDefault="009110C2" w:rsidP="00405532">
            <w:pPr>
              <w:spacing w:after="0" w:line="240" w:lineRule="auto"/>
              <w:jc w:val="both"/>
              <w:rPr>
                <w:rFonts w:ascii="Times New Roman" w:eastAsia="Times New Roman" w:hAnsi="Times New Roman"/>
                <w:lang w:eastAsia="sk-SK"/>
              </w:rPr>
            </w:pPr>
          </w:p>
          <w:p w14:paraId="74F68C07" w14:textId="3166D1E5" w:rsidR="009110C2" w:rsidRDefault="009110C2" w:rsidP="00405532">
            <w:pPr>
              <w:spacing w:after="0" w:line="240" w:lineRule="auto"/>
              <w:jc w:val="both"/>
              <w:rPr>
                <w:rFonts w:ascii="Times New Roman" w:eastAsia="Times New Roman" w:hAnsi="Times New Roman"/>
                <w:lang w:eastAsia="sk-SK"/>
              </w:rPr>
            </w:pPr>
          </w:p>
          <w:p w14:paraId="508F00A7" w14:textId="1918E4EE" w:rsidR="009110C2" w:rsidRDefault="009110C2" w:rsidP="00405532">
            <w:pPr>
              <w:spacing w:after="0" w:line="240" w:lineRule="auto"/>
              <w:jc w:val="both"/>
              <w:rPr>
                <w:rFonts w:ascii="Times New Roman" w:eastAsia="Times New Roman" w:hAnsi="Times New Roman"/>
                <w:lang w:eastAsia="sk-SK"/>
              </w:rPr>
            </w:pPr>
          </w:p>
          <w:p w14:paraId="6B134544" w14:textId="5D55347E" w:rsidR="009110C2" w:rsidRDefault="009110C2" w:rsidP="00405532">
            <w:pPr>
              <w:spacing w:after="0" w:line="240" w:lineRule="auto"/>
              <w:jc w:val="both"/>
              <w:rPr>
                <w:rFonts w:ascii="Times New Roman" w:eastAsia="Times New Roman" w:hAnsi="Times New Roman"/>
                <w:lang w:eastAsia="sk-SK"/>
              </w:rPr>
            </w:pPr>
          </w:p>
          <w:p w14:paraId="28CBAA1B" w14:textId="2849899A" w:rsidR="009110C2" w:rsidRDefault="009110C2" w:rsidP="00405532">
            <w:pPr>
              <w:spacing w:after="0" w:line="240" w:lineRule="auto"/>
              <w:jc w:val="both"/>
              <w:rPr>
                <w:rFonts w:ascii="Times New Roman" w:eastAsia="Times New Roman" w:hAnsi="Times New Roman"/>
                <w:lang w:eastAsia="sk-SK"/>
              </w:rPr>
            </w:pPr>
          </w:p>
          <w:p w14:paraId="2830B0D7" w14:textId="6EFCDE0D" w:rsidR="009110C2" w:rsidRDefault="009110C2" w:rsidP="00405532">
            <w:pPr>
              <w:spacing w:after="0" w:line="240" w:lineRule="auto"/>
              <w:jc w:val="both"/>
              <w:rPr>
                <w:rFonts w:ascii="Times New Roman" w:eastAsia="Times New Roman" w:hAnsi="Times New Roman"/>
                <w:lang w:eastAsia="sk-SK"/>
              </w:rPr>
            </w:pPr>
          </w:p>
          <w:p w14:paraId="75DF9088" w14:textId="1CB89C55" w:rsidR="009110C2" w:rsidRDefault="009110C2" w:rsidP="00405532">
            <w:pPr>
              <w:spacing w:after="0" w:line="240" w:lineRule="auto"/>
              <w:jc w:val="both"/>
              <w:rPr>
                <w:rFonts w:ascii="Times New Roman" w:eastAsia="Times New Roman" w:hAnsi="Times New Roman"/>
                <w:lang w:eastAsia="sk-SK"/>
              </w:rPr>
            </w:pPr>
          </w:p>
          <w:p w14:paraId="71522425" w14:textId="77419347" w:rsidR="009110C2" w:rsidRDefault="009110C2" w:rsidP="00405532">
            <w:pPr>
              <w:spacing w:after="0" w:line="240" w:lineRule="auto"/>
              <w:jc w:val="both"/>
              <w:rPr>
                <w:rFonts w:ascii="Times New Roman" w:eastAsia="Times New Roman" w:hAnsi="Times New Roman"/>
                <w:lang w:eastAsia="sk-SK"/>
              </w:rPr>
            </w:pPr>
          </w:p>
          <w:p w14:paraId="29BC041B" w14:textId="2CF63648" w:rsidR="009110C2" w:rsidRDefault="009110C2" w:rsidP="00405532">
            <w:pPr>
              <w:spacing w:after="0" w:line="240" w:lineRule="auto"/>
              <w:jc w:val="both"/>
              <w:rPr>
                <w:rFonts w:ascii="Times New Roman" w:eastAsia="Times New Roman" w:hAnsi="Times New Roman"/>
                <w:lang w:eastAsia="sk-SK"/>
              </w:rPr>
            </w:pPr>
          </w:p>
          <w:p w14:paraId="7C8D4404" w14:textId="527741D1" w:rsidR="009110C2" w:rsidRDefault="009110C2" w:rsidP="00405532">
            <w:pPr>
              <w:spacing w:after="0" w:line="240" w:lineRule="auto"/>
              <w:jc w:val="both"/>
              <w:rPr>
                <w:rFonts w:ascii="Times New Roman" w:eastAsia="Times New Roman" w:hAnsi="Times New Roman"/>
                <w:lang w:eastAsia="sk-SK"/>
              </w:rPr>
            </w:pPr>
          </w:p>
          <w:p w14:paraId="4424CC36" w14:textId="52BB12ED" w:rsidR="009110C2" w:rsidRDefault="009110C2" w:rsidP="00405532">
            <w:pPr>
              <w:spacing w:after="0" w:line="240" w:lineRule="auto"/>
              <w:jc w:val="both"/>
              <w:rPr>
                <w:rFonts w:ascii="Times New Roman" w:eastAsia="Times New Roman" w:hAnsi="Times New Roman"/>
                <w:lang w:eastAsia="sk-SK"/>
              </w:rPr>
            </w:pPr>
          </w:p>
          <w:p w14:paraId="6DD1E9BC" w14:textId="2900B0C2" w:rsidR="009110C2" w:rsidRDefault="009110C2" w:rsidP="00405532">
            <w:pPr>
              <w:spacing w:after="0" w:line="240" w:lineRule="auto"/>
              <w:jc w:val="both"/>
              <w:rPr>
                <w:rFonts w:ascii="Times New Roman" w:eastAsia="Times New Roman" w:hAnsi="Times New Roman"/>
                <w:lang w:eastAsia="sk-SK"/>
              </w:rPr>
            </w:pPr>
          </w:p>
          <w:p w14:paraId="1A89C5D7" w14:textId="327787E6" w:rsidR="009110C2" w:rsidRDefault="009110C2" w:rsidP="00405532">
            <w:pPr>
              <w:spacing w:after="0" w:line="240" w:lineRule="auto"/>
              <w:jc w:val="both"/>
              <w:rPr>
                <w:rFonts w:ascii="Times New Roman" w:eastAsia="Times New Roman" w:hAnsi="Times New Roman"/>
                <w:lang w:eastAsia="sk-SK"/>
              </w:rPr>
            </w:pPr>
          </w:p>
          <w:p w14:paraId="2EA53E46" w14:textId="1452D45B" w:rsidR="009110C2" w:rsidRDefault="009110C2" w:rsidP="00405532">
            <w:pPr>
              <w:spacing w:after="0" w:line="240" w:lineRule="auto"/>
              <w:jc w:val="both"/>
              <w:rPr>
                <w:rFonts w:ascii="Times New Roman" w:eastAsia="Times New Roman" w:hAnsi="Times New Roman"/>
                <w:lang w:eastAsia="sk-SK"/>
              </w:rPr>
            </w:pPr>
          </w:p>
          <w:p w14:paraId="48A96121" w14:textId="25000010" w:rsidR="009110C2" w:rsidRDefault="009110C2" w:rsidP="00405532">
            <w:pPr>
              <w:spacing w:after="0" w:line="240" w:lineRule="auto"/>
              <w:jc w:val="both"/>
              <w:rPr>
                <w:rFonts w:ascii="Times New Roman" w:eastAsia="Times New Roman" w:hAnsi="Times New Roman"/>
                <w:lang w:eastAsia="sk-SK"/>
              </w:rPr>
            </w:pPr>
          </w:p>
          <w:p w14:paraId="0C0F2DD2" w14:textId="3D5D9A1F" w:rsidR="009110C2" w:rsidRDefault="009110C2" w:rsidP="00405532">
            <w:pPr>
              <w:spacing w:after="0" w:line="240" w:lineRule="auto"/>
              <w:jc w:val="both"/>
              <w:rPr>
                <w:rFonts w:ascii="Times New Roman" w:eastAsia="Times New Roman" w:hAnsi="Times New Roman"/>
                <w:lang w:eastAsia="sk-SK"/>
              </w:rPr>
            </w:pPr>
          </w:p>
          <w:p w14:paraId="4AEE6004" w14:textId="35E6619B" w:rsidR="009110C2" w:rsidRDefault="009110C2" w:rsidP="00405532">
            <w:pPr>
              <w:spacing w:after="0" w:line="240" w:lineRule="auto"/>
              <w:jc w:val="both"/>
              <w:rPr>
                <w:rFonts w:ascii="Times New Roman" w:eastAsia="Times New Roman" w:hAnsi="Times New Roman"/>
                <w:lang w:eastAsia="sk-SK"/>
              </w:rPr>
            </w:pPr>
          </w:p>
          <w:p w14:paraId="623B3D37" w14:textId="15A852E1" w:rsidR="009110C2" w:rsidRDefault="009110C2" w:rsidP="00405532">
            <w:pPr>
              <w:spacing w:after="0" w:line="240" w:lineRule="auto"/>
              <w:jc w:val="both"/>
              <w:rPr>
                <w:rFonts w:ascii="Times New Roman" w:eastAsia="Times New Roman" w:hAnsi="Times New Roman"/>
                <w:lang w:eastAsia="sk-SK"/>
              </w:rPr>
            </w:pPr>
          </w:p>
          <w:p w14:paraId="75804ACA" w14:textId="55C22B68" w:rsidR="009110C2" w:rsidRDefault="009110C2" w:rsidP="00405532">
            <w:pPr>
              <w:spacing w:after="0" w:line="240" w:lineRule="auto"/>
              <w:jc w:val="both"/>
              <w:rPr>
                <w:rFonts w:ascii="Times New Roman" w:eastAsia="Times New Roman" w:hAnsi="Times New Roman"/>
                <w:lang w:eastAsia="sk-SK"/>
              </w:rPr>
            </w:pPr>
          </w:p>
          <w:p w14:paraId="150810B9" w14:textId="717637CF" w:rsidR="009110C2" w:rsidRDefault="009110C2" w:rsidP="00405532">
            <w:pPr>
              <w:spacing w:after="0" w:line="240" w:lineRule="auto"/>
              <w:jc w:val="both"/>
              <w:rPr>
                <w:rFonts w:ascii="Times New Roman" w:eastAsia="Times New Roman" w:hAnsi="Times New Roman"/>
                <w:lang w:eastAsia="sk-SK"/>
              </w:rPr>
            </w:pPr>
          </w:p>
          <w:p w14:paraId="5F47FFA7" w14:textId="68278275" w:rsidR="009110C2" w:rsidRDefault="009110C2" w:rsidP="00405532">
            <w:pPr>
              <w:spacing w:after="0" w:line="240" w:lineRule="auto"/>
              <w:jc w:val="both"/>
              <w:rPr>
                <w:rFonts w:ascii="Times New Roman" w:eastAsia="Times New Roman" w:hAnsi="Times New Roman"/>
                <w:lang w:eastAsia="sk-SK"/>
              </w:rPr>
            </w:pPr>
          </w:p>
          <w:p w14:paraId="4EC4A5B5" w14:textId="6915FD79" w:rsidR="009110C2" w:rsidRDefault="009110C2" w:rsidP="00405532">
            <w:pPr>
              <w:spacing w:after="0" w:line="240" w:lineRule="auto"/>
              <w:jc w:val="both"/>
              <w:rPr>
                <w:rFonts w:ascii="Times New Roman" w:eastAsia="Times New Roman" w:hAnsi="Times New Roman"/>
                <w:lang w:eastAsia="sk-SK"/>
              </w:rPr>
            </w:pPr>
          </w:p>
          <w:p w14:paraId="0BA9FA4E" w14:textId="12F432AB" w:rsidR="009110C2" w:rsidRDefault="009110C2" w:rsidP="00405532">
            <w:pPr>
              <w:spacing w:after="0" w:line="240" w:lineRule="auto"/>
              <w:jc w:val="both"/>
              <w:rPr>
                <w:rFonts w:ascii="Times New Roman" w:eastAsia="Times New Roman" w:hAnsi="Times New Roman"/>
                <w:lang w:eastAsia="sk-SK"/>
              </w:rPr>
            </w:pPr>
          </w:p>
          <w:p w14:paraId="3D4883AB" w14:textId="21EFFDC8" w:rsidR="009110C2" w:rsidRDefault="009110C2" w:rsidP="00405532">
            <w:pPr>
              <w:spacing w:after="0" w:line="240" w:lineRule="auto"/>
              <w:jc w:val="both"/>
              <w:rPr>
                <w:rFonts w:ascii="Times New Roman" w:eastAsia="Times New Roman" w:hAnsi="Times New Roman"/>
                <w:lang w:eastAsia="sk-SK"/>
              </w:rPr>
            </w:pPr>
          </w:p>
          <w:p w14:paraId="0EE7A026" w14:textId="66F79803" w:rsidR="009110C2" w:rsidRDefault="009110C2" w:rsidP="00405532">
            <w:pPr>
              <w:spacing w:after="0" w:line="240" w:lineRule="auto"/>
              <w:jc w:val="both"/>
              <w:rPr>
                <w:rFonts w:ascii="Times New Roman" w:eastAsia="Times New Roman" w:hAnsi="Times New Roman"/>
                <w:lang w:eastAsia="sk-SK"/>
              </w:rPr>
            </w:pPr>
          </w:p>
          <w:p w14:paraId="438F8C7F" w14:textId="750DC311" w:rsidR="009110C2" w:rsidRDefault="009110C2" w:rsidP="00405532">
            <w:pPr>
              <w:spacing w:after="0" w:line="240" w:lineRule="auto"/>
              <w:jc w:val="both"/>
              <w:rPr>
                <w:rFonts w:ascii="Times New Roman" w:eastAsia="Times New Roman" w:hAnsi="Times New Roman"/>
                <w:lang w:eastAsia="sk-SK"/>
              </w:rPr>
            </w:pPr>
          </w:p>
          <w:p w14:paraId="6A65F1A9" w14:textId="086AF852" w:rsidR="009110C2" w:rsidRDefault="009110C2" w:rsidP="00405532">
            <w:pPr>
              <w:spacing w:after="0" w:line="240" w:lineRule="auto"/>
              <w:jc w:val="both"/>
              <w:rPr>
                <w:rFonts w:ascii="Times New Roman" w:eastAsia="Times New Roman" w:hAnsi="Times New Roman"/>
                <w:lang w:eastAsia="sk-SK"/>
              </w:rPr>
            </w:pPr>
          </w:p>
          <w:p w14:paraId="0AC50B27" w14:textId="444994D6" w:rsidR="009110C2" w:rsidRDefault="009110C2" w:rsidP="00405532">
            <w:pPr>
              <w:spacing w:after="0" w:line="240" w:lineRule="auto"/>
              <w:jc w:val="both"/>
              <w:rPr>
                <w:rFonts w:ascii="Times New Roman" w:eastAsia="Times New Roman" w:hAnsi="Times New Roman"/>
                <w:lang w:eastAsia="sk-SK"/>
              </w:rPr>
            </w:pPr>
          </w:p>
          <w:p w14:paraId="55DF9C06" w14:textId="77777777" w:rsidR="009110C2" w:rsidRPr="009110C2" w:rsidRDefault="009110C2" w:rsidP="00405532">
            <w:pPr>
              <w:spacing w:after="0" w:line="240" w:lineRule="auto"/>
              <w:jc w:val="both"/>
              <w:rPr>
                <w:rFonts w:ascii="Times New Roman" w:eastAsia="Times New Roman" w:hAnsi="Times New Roman"/>
                <w:lang w:eastAsia="sk-SK"/>
              </w:rPr>
            </w:pPr>
          </w:p>
          <w:p w14:paraId="4D7D61B8" w14:textId="77777777" w:rsidR="00405532" w:rsidRPr="009110C2" w:rsidRDefault="00405532" w:rsidP="00405532">
            <w:pPr>
              <w:pStyle w:val="Nadpis3"/>
              <w:spacing w:before="0" w:line="240" w:lineRule="auto"/>
              <w:jc w:val="both"/>
              <w:rPr>
                <w:rFonts w:ascii="Times New Roman" w:hAnsi="Times New Roman" w:cs="Times New Roman"/>
                <w:color w:val="auto"/>
                <w:sz w:val="22"/>
                <w:szCs w:val="22"/>
              </w:rPr>
            </w:pPr>
            <w:r w:rsidRPr="009110C2">
              <w:rPr>
                <w:rFonts w:ascii="Times New Roman" w:hAnsi="Times New Roman" w:cs="Times New Roman"/>
                <w:color w:val="auto"/>
                <w:sz w:val="22"/>
                <w:szCs w:val="22"/>
              </w:rPr>
              <w:t xml:space="preserve">- </w:t>
            </w:r>
            <w:r w:rsidRPr="009110C2">
              <w:rPr>
                <w:rFonts w:ascii="Times New Roman" w:hAnsi="Times New Roman" w:cs="Times New Roman"/>
                <w:i/>
                <w:iCs/>
                <w:color w:val="auto"/>
                <w:sz w:val="22"/>
                <w:szCs w:val="22"/>
              </w:rPr>
              <w:t>Párové čítanie:</w:t>
            </w:r>
            <w:r w:rsidRPr="009110C2">
              <w:rPr>
                <w:rFonts w:ascii="Times New Roman" w:hAnsi="Times New Roman" w:cs="Times New Roman"/>
                <w:color w:val="auto"/>
                <w:sz w:val="22"/>
                <w:szCs w:val="22"/>
              </w:rPr>
              <w:t xml:space="preserve"> Jednou z ďalších možností práce so žiakmi je aj párové čítanie. Úlohou je zvládnuť text, ktorý rozdelíme na dve časti. Každý z páru číta inú časť textu. Prvú časť číta žiak A, druhú časť žiak B. Po prečítaní žiak A referuje prvú časť textu žiakovi B. Žiak B mu kladie otázky. Potom žiak B referuje druhú časť textu žiakovi A a žiak A kladie otázky. Takto spoločnými silami zvládnu celý text. Túto metódu je vhodné používať pri obsahovo náročnejších ukážkach, v ktorých je zložitejší dej alebo je v ňom veľa nových pojmov. Dá sa využiť na ktoromkoľvek predmete. Dôležité je, že žiaci sami pracujú s textom.</w:t>
            </w:r>
          </w:p>
          <w:p w14:paraId="5E1AA137" w14:textId="77777777" w:rsidR="00405532" w:rsidRPr="009110C2" w:rsidRDefault="00405532" w:rsidP="00405532">
            <w:pPr>
              <w:pStyle w:val="Nadpis3"/>
              <w:spacing w:before="0" w:line="240" w:lineRule="auto"/>
              <w:jc w:val="both"/>
              <w:rPr>
                <w:rFonts w:ascii="Times New Roman" w:hAnsi="Times New Roman" w:cs="Times New Roman"/>
                <w:color w:val="auto"/>
                <w:sz w:val="22"/>
                <w:szCs w:val="22"/>
              </w:rPr>
            </w:pPr>
            <w:r w:rsidRPr="009110C2">
              <w:rPr>
                <w:rFonts w:ascii="Times New Roman" w:hAnsi="Times New Roman" w:cs="Times New Roman"/>
                <w:color w:val="auto"/>
                <w:sz w:val="22"/>
                <w:szCs w:val="22"/>
              </w:rPr>
              <w:t xml:space="preserve">- </w:t>
            </w:r>
            <w:r w:rsidRPr="009110C2">
              <w:rPr>
                <w:rFonts w:ascii="Times New Roman" w:hAnsi="Times New Roman" w:cs="Times New Roman"/>
                <w:i/>
                <w:iCs/>
                <w:color w:val="auto"/>
                <w:sz w:val="22"/>
                <w:szCs w:val="22"/>
              </w:rPr>
              <w:t>Posledné slovo patrí mne:</w:t>
            </w:r>
            <w:r w:rsidRPr="009110C2">
              <w:rPr>
                <w:rFonts w:ascii="Times New Roman" w:hAnsi="Times New Roman" w:cs="Times New Roman"/>
                <w:color w:val="auto"/>
                <w:sz w:val="22"/>
                <w:szCs w:val="22"/>
              </w:rPr>
              <w:t xml:space="preserve"> Táto metóda je vhodná pre tých žiakov, ktorí neradi rozprávajú. Pomáha zverejňovať svoje myšlienky pred spolužiakmi, formulovať vecne a stručne ich nápady súvisiace s prečítaným textom. Nadviazať na to, čo už bolo povedané a neopakovať už povedané, pozorne počúvať komentáre spolužiakov, vžiť sa do spôsobu myslenia spolužiakov, rešpektovať pravidlá diskusie.</w:t>
            </w:r>
          </w:p>
          <w:p w14:paraId="3EA79EDC" w14:textId="77777777" w:rsidR="00405532" w:rsidRPr="009110C2" w:rsidRDefault="00405532" w:rsidP="00405532">
            <w:pPr>
              <w:pStyle w:val="Nadpis3"/>
              <w:spacing w:before="0" w:line="240" w:lineRule="auto"/>
              <w:jc w:val="both"/>
              <w:rPr>
                <w:rFonts w:ascii="Times New Roman" w:eastAsia="Times New Roman" w:hAnsi="Times New Roman" w:cs="Times New Roman"/>
                <w:color w:val="auto"/>
                <w:sz w:val="22"/>
                <w:szCs w:val="22"/>
                <w:bdr w:val="none" w:sz="0" w:space="0" w:color="auto" w:frame="1"/>
                <w:lang w:eastAsia="sk-SK"/>
              </w:rPr>
            </w:pPr>
            <w:r w:rsidRPr="009110C2">
              <w:rPr>
                <w:rFonts w:ascii="Times New Roman" w:eastAsia="Times New Roman" w:hAnsi="Times New Roman" w:cs="Times New Roman"/>
                <w:color w:val="auto"/>
                <w:sz w:val="22"/>
                <w:szCs w:val="22"/>
                <w:bdr w:val="none" w:sz="0" w:space="0" w:color="auto" w:frame="1"/>
                <w:lang w:eastAsia="sk-SK"/>
              </w:rPr>
              <w:t xml:space="preserve">Popis metódy:                                                                                                            </w:t>
            </w:r>
          </w:p>
          <w:p w14:paraId="3F863CA2" w14:textId="77777777" w:rsidR="00405532" w:rsidRPr="009110C2" w:rsidRDefault="00405532" w:rsidP="00405532">
            <w:pPr>
              <w:pStyle w:val="Nadpis3"/>
              <w:spacing w:before="0" w:line="240" w:lineRule="auto"/>
              <w:jc w:val="both"/>
              <w:rPr>
                <w:rFonts w:ascii="Times New Roman" w:eastAsia="Times New Roman" w:hAnsi="Times New Roman" w:cs="Times New Roman"/>
                <w:color w:val="auto"/>
                <w:sz w:val="22"/>
                <w:szCs w:val="22"/>
                <w:lang w:eastAsia="sk-SK"/>
              </w:rPr>
            </w:pPr>
            <w:r w:rsidRPr="009110C2">
              <w:rPr>
                <w:rFonts w:ascii="Times New Roman" w:eastAsia="Times New Roman" w:hAnsi="Times New Roman" w:cs="Times New Roman"/>
                <w:b/>
                <w:bCs/>
                <w:color w:val="auto"/>
                <w:sz w:val="22"/>
                <w:szCs w:val="22"/>
                <w:bdr w:val="none" w:sz="0" w:space="0" w:color="auto" w:frame="1"/>
                <w:lang w:eastAsia="sk-SK"/>
              </w:rPr>
              <w:t xml:space="preserve"> </w:t>
            </w:r>
            <w:r w:rsidRPr="009110C2">
              <w:rPr>
                <w:rFonts w:ascii="Times New Roman" w:eastAsia="Times New Roman" w:hAnsi="Times New Roman" w:cs="Times New Roman"/>
                <w:color w:val="auto"/>
                <w:sz w:val="22"/>
                <w:szCs w:val="22"/>
                <w:lang w:eastAsia="sk-SK"/>
              </w:rPr>
              <w:t>1.Jeden žiak prečíta zaujímavý úryvok alebo citát z knihy.</w:t>
            </w:r>
          </w:p>
          <w:p w14:paraId="1BD0DD1C" w14:textId="77777777" w:rsidR="00405532" w:rsidRPr="009110C2" w:rsidRDefault="00405532" w:rsidP="00405532">
            <w:pPr>
              <w:pStyle w:val="Nadpis3"/>
              <w:spacing w:before="0" w:line="240" w:lineRule="auto"/>
              <w:jc w:val="both"/>
              <w:rPr>
                <w:rFonts w:ascii="Times New Roman" w:eastAsia="Times New Roman" w:hAnsi="Times New Roman" w:cs="Times New Roman"/>
                <w:color w:val="auto"/>
                <w:sz w:val="22"/>
                <w:szCs w:val="22"/>
                <w:lang w:eastAsia="sk-SK"/>
              </w:rPr>
            </w:pPr>
            <w:r w:rsidRPr="009110C2">
              <w:rPr>
                <w:rFonts w:ascii="Times New Roman" w:eastAsia="Times New Roman" w:hAnsi="Times New Roman" w:cs="Times New Roman"/>
                <w:color w:val="auto"/>
                <w:sz w:val="22"/>
                <w:szCs w:val="22"/>
                <w:lang w:eastAsia="sk-SK"/>
              </w:rPr>
              <w:t xml:space="preserve"> 2. Spolužiaci sa snažia odhadnúť, prečo ich spolužiak vybral práve tento citát a snažia sa zistiť dôvod. Postupne sa k tomu môžu vyjadriť viacerí žiaci.</w:t>
            </w:r>
          </w:p>
          <w:p w14:paraId="36BF2EE0" w14:textId="77777777" w:rsidR="00405532" w:rsidRPr="009110C2" w:rsidRDefault="00405532" w:rsidP="00405532">
            <w:pPr>
              <w:pStyle w:val="Nadpis3"/>
              <w:spacing w:before="0" w:line="240" w:lineRule="auto"/>
              <w:jc w:val="both"/>
              <w:rPr>
                <w:rFonts w:ascii="Times New Roman" w:eastAsia="Times New Roman" w:hAnsi="Times New Roman" w:cs="Times New Roman"/>
                <w:color w:val="auto"/>
                <w:sz w:val="22"/>
                <w:szCs w:val="22"/>
                <w:lang w:eastAsia="sk-SK"/>
              </w:rPr>
            </w:pPr>
            <w:r w:rsidRPr="009110C2">
              <w:rPr>
                <w:rFonts w:ascii="Times New Roman" w:eastAsia="Times New Roman" w:hAnsi="Times New Roman" w:cs="Times New Roman"/>
                <w:color w:val="auto"/>
                <w:sz w:val="22"/>
                <w:szCs w:val="22"/>
                <w:lang w:eastAsia="sk-SK"/>
              </w:rPr>
              <w:t xml:space="preserve">3. V závere krátkej diskusie prečíta žiak, ktorý citát alebo krátky úryvok vybral, ostatným svoje poznámky – komentár k prezentovaným myšlienkam, ktoré z textu vybral. Toto jeho vyjadrenie predstavuje záver diskusie. Posledné slovo teda patrí tomu žiakovi, kto v úvode čítal svoje myšlienky z textu. </w:t>
            </w:r>
          </w:p>
          <w:p w14:paraId="5F760796" w14:textId="77777777" w:rsidR="00405532" w:rsidRPr="009110C2" w:rsidRDefault="00405532" w:rsidP="00405532">
            <w:pPr>
              <w:pStyle w:val="Nadpis3"/>
              <w:spacing w:before="0" w:line="240" w:lineRule="auto"/>
              <w:jc w:val="both"/>
              <w:rPr>
                <w:rFonts w:ascii="Times New Roman" w:eastAsia="Times New Roman" w:hAnsi="Times New Roman" w:cs="Times New Roman"/>
                <w:color w:val="auto"/>
                <w:sz w:val="22"/>
                <w:szCs w:val="22"/>
                <w:lang w:eastAsia="sk-SK"/>
              </w:rPr>
            </w:pPr>
            <w:r w:rsidRPr="009110C2">
              <w:rPr>
                <w:rFonts w:ascii="Times New Roman" w:eastAsia="Times New Roman" w:hAnsi="Times New Roman" w:cs="Times New Roman"/>
                <w:color w:val="auto"/>
                <w:sz w:val="22"/>
                <w:szCs w:val="22"/>
                <w:lang w:eastAsia="sk-SK"/>
              </w:rPr>
              <w:t>Pri tejto aktivite musia žiaci dodržiavať určité pravidlá. Predovšetkým si neskáču do reči, nezosmiešňujú sa, nehovoria o sebe, nevyjadrujú svoje názory na citát, ale sústreďujú sa na spolužiaka a premýšľajú o ňom, prečo vybral práve tie vety, ktoré vybral. Napríklad: </w:t>
            </w:r>
            <w:r w:rsidRPr="009110C2">
              <w:rPr>
                <w:rFonts w:ascii="Times New Roman" w:eastAsia="Times New Roman" w:hAnsi="Times New Roman" w:cs="Times New Roman"/>
                <w:i/>
                <w:iCs/>
                <w:color w:val="auto"/>
                <w:sz w:val="22"/>
                <w:szCs w:val="22"/>
                <w:bdr w:val="none" w:sz="0" w:space="0" w:color="auto" w:frame="1"/>
                <w:lang w:eastAsia="sk-SK"/>
              </w:rPr>
              <w:t>Ja si myslím, že si Janko vybral tento citát z textu preto, lebo</w:t>
            </w:r>
            <w:r w:rsidRPr="009110C2">
              <w:rPr>
                <w:rFonts w:ascii="Times New Roman" w:eastAsia="Times New Roman" w:hAnsi="Times New Roman" w:cs="Times New Roman"/>
                <w:color w:val="auto"/>
                <w:sz w:val="22"/>
                <w:szCs w:val="22"/>
                <w:lang w:eastAsia="sk-SK"/>
              </w:rPr>
              <w:t xml:space="preserve">... </w:t>
            </w:r>
          </w:p>
          <w:p w14:paraId="4E0DF8E2" w14:textId="77777777" w:rsidR="00405532" w:rsidRPr="009110C2" w:rsidRDefault="00405532" w:rsidP="00405532">
            <w:pPr>
              <w:pStyle w:val="Nadpis3"/>
              <w:spacing w:before="0" w:line="240" w:lineRule="auto"/>
              <w:jc w:val="both"/>
              <w:rPr>
                <w:rFonts w:ascii="Times New Roman" w:eastAsia="Times New Roman" w:hAnsi="Times New Roman" w:cs="Times New Roman"/>
                <w:color w:val="auto"/>
                <w:sz w:val="22"/>
                <w:szCs w:val="22"/>
                <w:lang w:eastAsia="sk-SK"/>
              </w:rPr>
            </w:pPr>
            <w:r w:rsidRPr="009110C2">
              <w:rPr>
                <w:rFonts w:ascii="Times New Roman" w:eastAsia="Times New Roman" w:hAnsi="Times New Roman" w:cs="Times New Roman"/>
                <w:color w:val="auto"/>
                <w:sz w:val="22"/>
                <w:szCs w:val="22"/>
                <w:lang w:eastAsia="sk-SK"/>
              </w:rPr>
              <w:t>Z uvedeného vyplýva, že táto metóda pomáha formovať nielen komunikáciu, ale aj medziľudské vzťahy, formuje empatiu a prosociálnosť.</w:t>
            </w:r>
          </w:p>
          <w:p w14:paraId="0911C574" w14:textId="77777777" w:rsidR="00405532" w:rsidRPr="009110C2" w:rsidRDefault="00405532" w:rsidP="00405532">
            <w:pPr>
              <w:pStyle w:val="Nadpis3"/>
              <w:spacing w:before="0" w:line="240" w:lineRule="auto"/>
              <w:jc w:val="both"/>
              <w:rPr>
                <w:rFonts w:ascii="Times New Roman" w:eastAsia="Times New Roman" w:hAnsi="Times New Roman" w:cs="Times New Roman"/>
                <w:color w:val="auto"/>
                <w:sz w:val="22"/>
                <w:szCs w:val="22"/>
                <w:lang w:eastAsia="sk-SK"/>
              </w:rPr>
            </w:pPr>
            <w:r w:rsidRPr="009110C2">
              <w:rPr>
                <w:rFonts w:ascii="Times New Roman" w:eastAsia="Times New Roman" w:hAnsi="Times New Roman" w:cs="Times New Roman"/>
                <w:color w:val="auto"/>
                <w:sz w:val="22"/>
                <w:szCs w:val="22"/>
                <w:lang w:eastAsia="sk-SK"/>
              </w:rPr>
              <w:t xml:space="preserve">                                                                                                                                                                     </w:t>
            </w:r>
            <w:r w:rsidRPr="009110C2">
              <w:rPr>
                <w:rFonts w:ascii="Times New Roman" w:hAnsi="Times New Roman" w:cs="Times New Roman"/>
                <w:color w:val="auto"/>
                <w:sz w:val="22"/>
                <w:szCs w:val="22"/>
              </w:rPr>
              <w:t xml:space="preserve">- </w:t>
            </w:r>
            <w:r w:rsidRPr="009110C2">
              <w:rPr>
                <w:rFonts w:ascii="Times New Roman" w:hAnsi="Times New Roman" w:cs="Times New Roman"/>
                <w:i/>
                <w:iCs/>
                <w:color w:val="auto"/>
                <w:sz w:val="22"/>
                <w:szCs w:val="22"/>
              </w:rPr>
              <w:t xml:space="preserve">Čítanie s predpovedaním: </w:t>
            </w:r>
            <w:r w:rsidRPr="009110C2">
              <w:rPr>
                <w:rFonts w:ascii="Times New Roman" w:hAnsi="Times New Roman" w:cs="Times New Roman"/>
                <w:color w:val="auto"/>
                <w:sz w:val="22"/>
                <w:szCs w:val="22"/>
              </w:rPr>
              <w:t>Žiaci samostatne čítajú text, ktorý je rozdelený na časti. Pred čítaním každej ďalšej časti predpovedajú, o čom asi budú čítať. Učiteľ ich vedie k tomu, aby svoje predpovede určovali na základe istých impulzov. Svoje tvrdenia môžu odvodiť na základe svojich skúseností - je to balada, tak bude mať tragický záver, môžu sa spoliehať na známe postupy z iných diel, na vlastnosti človeka, môžu sa motivovať ilustráciou pri texte. Keď chceme žiakom pomôcť, môžeme im prezradiť prostredie alebo kľúčové slová. Po prečítaní časti textu sa vždy vraciame k predpovediam a porovnávame ich so skutočnosťou.</w:t>
            </w:r>
          </w:p>
          <w:p w14:paraId="3E188399" w14:textId="77777777" w:rsidR="00405532" w:rsidRPr="009110C2" w:rsidRDefault="00405532" w:rsidP="00405532">
            <w:pPr>
              <w:spacing w:after="0" w:line="240" w:lineRule="auto"/>
              <w:jc w:val="both"/>
              <w:rPr>
                <w:rFonts w:ascii="Times New Roman" w:eastAsia="Times New Roman" w:hAnsi="Times New Roman"/>
                <w:lang w:eastAsia="sk-SK"/>
              </w:rPr>
            </w:pPr>
          </w:p>
          <w:p w14:paraId="7EF342C9" w14:textId="55560417" w:rsidR="00405532" w:rsidRPr="009110C2" w:rsidRDefault="00405532" w:rsidP="00405532">
            <w:pPr>
              <w:spacing w:after="0" w:line="240" w:lineRule="auto"/>
              <w:jc w:val="both"/>
              <w:rPr>
                <w:rFonts w:ascii="Times New Roman" w:eastAsia="Times New Roman" w:hAnsi="Times New Roman"/>
                <w:lang w:eastAsia="sk-SK"/>
              </w:rPr>
            </w:pPr>
          </w:p>
          <w:p w14:paraId="5FE7D5EC" w14:textId="5C06AA54" w:rsidR="00405532" w:rsidRPr="009110C2" w:rsidRDefault="00405532" w:rsidP="00405532">
            <w:pPr>
              <w:spacing w:after="0" w:line="240" w:lineRule="auto"/>
              <w:jc w:val="both"/>
              <w:rPr>
                <w:rFonts w:ascii="Times New Roman" w:eastAsia="Times New Roman" w:hAnsi="Times New Roman"/>
                <w:lang w:eastAsia="sk-SK"/>
              </w:rPr>
            </w:pPr>
          </w:p>
          <w:p w14:paraId="06C1526E" w14:textId="4183E761" w:rsidR="00405532" w:rsidRPr="009110C2" w:rsidRDefault="00405532" w:rsidP="00405532">
            <w:pPr>
              <w:spacing w:after="0" w:line="240" w:lineRule="auto"/>
              <w:jc w:val="both"/>
              <w:rPr>
                <w:rFonts w:ascii="Times New Roman" w:eastAsia="Times New Roman" w:hAnsi="Times New Roman"/>
                <w:lang w:eastAsia="sk-SK"/>
              </w:rPr>
            </w:pPr>
          </w:p>
          <w:p w14:paraId="7C504E86" w14:textId="2FE1662A" w:rsidR="00405532" w:rsidRPr="009110C2" w:rsidRDefault="00405532" w:rsidP="00405532">
            <w:pPr>
              <w:spacing w:after="0" w:line="240" w:lineRule="auto"/>
              <w:jc w:val="both"/>
              <w:rPr>
                <w:rFonts w:ascii="Times New Roman" w:eastAsia="Times New Roman" w:hAnsi="Times New Roman"/>
                <w:lang w:eastAsia="sk-SK"/>
              </w:rPr>
            </w:pPr>
          </w:p>
          <w:p w14:paraId="751919EB" w14:textId="5F044335" w:rsidR="00405532" w:rsidRPr="009110C2" w:rsidRDefault="00405532" w:rsidP="00405532">
            <w:pPr>
              <w:spacing w:after="0" w:line="240" w:lineRule="auto"/>
              <w:jc w:val="both"/>
              <w:rPr>
                <w:rFonts w:ascii="Times New Roman" w:eastAsia="Times New Roman" w:hAnsi="Times New Roman"/>
                <w:lang w:eastAsia="sk-SK"/>
              </w:rPr>
            </w:pPr>
          </w:p>
          <w:p w14:paraId="41932564" w14:textId="450E3EB3" w:rsidR="00405532" w:rsidRPr="009110C2" w:rsidRDefault="00405532" w:rsidP="00405532">
            <w:pPr>
              <w:spacing w:after="0" w:line="240" w:lineRule="auto"/>
              <w:jc w:val="both"/>
              <w:rPr>
                <w:rFonts w:ascii="Times New Roman" w:eastAsia="Times New Roman" w:hAnsi="Times New Roman"/>
                <w:lang w:eastAsia="sk-SK"/>
              </w:rPr>
            </w:pPr>
          </w:p>
          <w:p w14:paraId="4E883CE8" w14:textId="5B956EFD" w:rsidR="00405532" w:rsidRPr="009110C2" w:rsidRDefault="00405532" w:rsidP="00405532">
            <w:pPr>
              <w:spacing w:after="0" w:line="240" w:lineRule="auto"/>
              <w:jc w:val="both"/>
              <w:rPr>
                <w:rFonts w:ascii="Times New Roman" w:eastAsia="Times New Roman" w:hAnsi="Times New Roman"/>
                <w:lang w:eastAsia="sk-SK"/>
              </w:rPr>
            </w:pPr>
          </w:p>
          <w:p w14:paraId="0ECFD088" w14:textId="557FA51B" w:rsidR="00405532" w:rsidRPr="009110C2" w:rsidRDefault="00405532" w:rsidP="00405532">
            <w:pPr>
              <w:spacing w:after="0" w:line="240" w:lineRule="auto"/>
              <w:jc w:val="both"/>
              <w:rPr>
                <w:rFonts w:ascii="Times New Roman" w:eastAsia="Times New Roman" w:hAnsi="Times New Roman"/>
                <w:lang w:eastAsia="sk-SK"/>
              </w:rPr>
            </w:pPr>
          </w:p>
          <w:p w14:paraId="1CEDE363" w14:textId="6D3919FD" w:rsidR="00405532" w:rsidRPr="009110C2" w:rsidRDefault="00405532" w:rsidP="00405532">
            <w:pPr>
              <w:spacing w:after="0" w:line="240" w:lineRule="auto"/>
              <w:jc w:val="both"/>
              <w:rPr>
                <w:rFonts w:ascii="Times New Roman" w:eastAsia="Times New Roman" w:hAnsi="Times New Roman"/>
                <w:lang w:eastAsia="sk-SK"/>
              </w:rPr>
            </w:pPr>
          </w:p>
          <w:p w14:paraId="42A6F49F" w14:textId="1A035F64" w:rsidR="00405532" w:rsidRPr="009110C2" w:rsidRDefault="00405532" w:rsidP="00405532">
            <w:pPr>
              <w:spacing w:after="0" w:line="240" w:lineRule="auto"/>
              <w:jc w:val="both"/>
              <w:rPr>
                <w:rFonts w:ascii="Times New Roman" w:eastAsia="Times New Roman" w:hAnsi="Times New Roman"/>
                <w:lang w:eastAsia="sk-SK"/>
              </w:rPr>
            </w:pPr>
          </w:p>
          <w:p w14:paraId="0E6F3AD3" w14:textId="5C306CAB" w:rsidR="00405532" w:rsidRPr="009110C2" w:rsidRDefault="00405532" w:rsidP="00405532">
            <w:pPr>
              <w:spacing w:after="0" w:line="240" w:lineRule="auto"/>
              <w:jc w:val="both"/>
              <w:rPr>
                <w:rFonts w:ascii="Times New Roman" w:eastAsia="Times New Roman" w:hAnsi="Times New Roman"/>
                <w:lang w:eastAsia="sk-SK"/>
              </w:rPr>
            </w:pPr>
          </w:p>
          <w:p w14:paraId="48C5C8EB" w14:textId="66B9AF51" w:rsidR="00405532" w:rsidRPr="009110C2" w:rsidRDefault="00405532" w:rsidP="00405532">
            <w:pPr>
              <w:spacing w:after="0" w:line="240" w:lineRule="auto"/>
              <w:jc w:val="both"/>
              <w:rPr>
                <w:rFonts w:ascii="Times New Roman" w:eastAsia="Times New Roman" w:hAnsi="Times New Roman"/>
                <w:lang w:eastAsia="sk-SK"/>
              </w:rPr>
            </w:pPr>
          </w:p>
          <w:p w14:paraId="7C87AF5B" w14:textId="7C5F3CB4" w:rsidR="00405532" w:rsidRPr="009110C2" w:rsidRDefault="00405532" w:rsidP="00405532">
            <w:pPr>
              <w:spacing w:after="0" w:line="240" w:lineRule="auto"/>
              <w:jc w:val="both"/>
              <w:rPr>
                <w:rFonts w:ascii="Times New Roman" w:eastAsia="Times New Roman" w:hAnsi="Times New Roman"/>
                <w:lang w:eastAsia="sk-SK"/>
              </w:rPr>
            </w:pPr>
          </w:p>
          <w:p w14:paraId="6CA8AEF6" w14:textId="1E4D1106" w:rsidR="00405532" w:rsidRPr="009110C2" w:rsidRDefault="00405532" w:rsidP="00405532">
            <w:pPr>
              <w:spacing w:after="0" w:line="240" w:lineRule="auto"/>
              <w:jc w:val="both"/>
              <w:rPr>
                <w:rFonts w:ascii="Times New Roman" w:eastAsia="Times New Roman" w:hAnsi="Times New Roman"/>
                <w:lang w:eastAsia="sk-SK"/>
              </w:rPr>
            </w:pPr>
          </w:p>
          <w:p w14:paraId="0D92DE30" w14:textId="56628418" w:rsidR="00405532" w:rsidRPr="009110C2" w:rsidRDefault="00405532" w:rsidP="00405532">
            <w:pPr>
              <w:spacing w:after="0" w:line="240" w:lineRule="auto"/>
              <w:jc w:val="both"/>
              <w:rPr>
                <w:rFonts w:ascii="Times New Roman" w:eastAsia="Times New Roman" w:hAnsi="Times New Roman"/>
                <w:lang w:eastAsia="sk-SK"/>
              </w:rPr>
            </w:pPr>
          </w:p>
          <w:p w14:paraId="1C727073" w14:textId="6D50BC8C" w:rsidR="00405532" w:rsidRPr="009110C2" w:rsidRDefault="00405532" w:rsidP="00405532">
            <w:pPr>
              <w:spacing w:after="0" w:line="240" w:lineRule="auto"/>
              <w:jc w:val="both"/>
              <w:rPr>
                <w:rFonts w:ascii="Times New Roman" w:eastAsia="Times New Roman" w:hAnsi="Times New Roman"/>
                <w:lang w:eastAsia="sk-SK"/>
              </w:rPr>
            </w:pPr>
          </w:p>
          <w:p w14:paraId="4D5E3FB8" w14:textId="33BF4F3C" w:rsidR="00405532" w:rsidRPr="009110C2" w:rsidRDefault="00405532" w:rsidP="00405532">
            <w:pPr>
              <w:spacing w:after="0" w:line="240" w:lineRule="auto"/>
              <w:jc w:val="both"/>
              <w:rPr>
                <w:rFonts w:ascii="Times New Roman" w:eastAsia="Times New Roman" w:hAnsi="Times New Roman"/>
                <w:lang w:eastAsia="sk-SK"/>
              </w:rPr>
            </w:pPr>
          </w:p>
          <w:p w14:paraId="4D4F7F06" w14:textId="7DC8D4EE" w:rsidR="00405532" w:rsidRPr="009110C2" w:rsidRDefault="00405532" w:rsidP="00405532">
            <w:pPr>
              <w:spacing w:after="0" w:line="240" w:lineRule="auto"/>
              <w:jc w:val="both"/>
              <w:rPr>
                <w:rFonts w:ascii="Times New Roman" w:eastAsia="Times New Roman" w:hAnsi="Times New Roman"/>
                <w:lang w:eastAsia="sk-SK"/>
              </w:rPr>
            </w:pPr>
          </w:p>
          <w:p w14:paraId="6B8197D0" w14:textId="56E43BC4" w:rsidR="00405532" w:rsidRPr="009110C2" w:rsidRDefault="00405532" w:rsidP="00405532">
            <w:pPr>
              <w:spacing w:after="0" w:line="240" w:lineRule="auto"/>
              <w:jc w:val="both"/>
              <w:rPr>
                <w:rFonts w:ascii="Times New Roman" w:eastAsia="Times New Roman" w:hAnsi="Times New Roman"/>
                <w:lang w:eastAsia="sk-SK"/>
              </w:rPr>
            </w:pPr>
          </w:p>
          <w:p w14:paraId="0CD5A340" w14:textId="7AE487F1" w:rsidR="00405532" w:rsidRPr="009110C2" w:rsidRDefault="00405532" w:rsidP="00405532">
            <w:pPr>
              <w:spacing w:after="0" w:line="240" w:lineRule="auto"/>
              <w:jc w:val="both"/>
              <w:rPr>
                <w:rFonts w:ascii="Times New Roman" w:eastAsia="Times New Roman" w:hAnsi="Times New Roman"/>
                <w:lang w:eastAsia="sk-SK"/>
              </w:rPr>
            </w:pPr>
          </w:p>
          <w:p w14:paraId="2C402382" w14:textId="77777777" w:rsidR="00405532" w:rsidRPr="009110C2" w:rsidRDefault="00405532" w:rsidP="00405532">
            <w:pPr>
              <w:spacing w:after="0" w:line="240" w:lineRule="auto"/>
              <w:jc w:val="both"/>
              <w:rPr>
                <w:rFonts w:ascii="Times New Roman" w:eastAsia="Times New Roman" w:hAnsi="Times New Roman"/>
                <w:lang w:eastAsia="sk-SK"/>
              </w:rPr>
            </w:pPr>
          </w:p>
          <w:p w14:paraId="29257670" w14:textId="77777777" w:rsidR="00405532" w:rsidRPr="009110C2" w:rsidRDefault="00405532" w:rsidP="00405532">
            <w:pPr>
              <w:spacing w:after="0" w:line="240" w:lineRule="auto"/>
              <w:jc w:val="both"/>
              <w:rPr>
                <w:rFonts w:ascii="Times New Roman" w:eastAsia="Times New Roman" w:hAnsi="Times New Roman"/>
                <w:lang w:eastAsia="sk-SK"/>
              </w:rPr>
            </w:pPr>
          </w:p>
          <w:p w14:paraId="1CB3D70D" w14:textId="77777777" w:rsidR="00405532" w:rsidRPr="009110C2" w:rsidRDefault="00405532" w:rsidP="00405532">
            <w:pPr>
              <w:pStyle w:val="Normlnywebov"/>
              <w:shd w:val="clear" w:color="auto" w:fill="FFFFFF"/>
              <w:rPr>
                <w:sz w:val="22"/>
                <w:szCs w:val="22"/>
              </w:rPr>
            </w:pPr>
            <w:r w:rsidRPr="009110C2">
              <w:rPr>
                <w:i/>
                <w:iCs/>
                <w:sz w:val="22"/>
                <w:szCs w:val="22"/>
              </w:rPr>
              <w:lastRenderedPageBreak/>
              <w:t xml:space="preserve">- Čítanie s tabuľkou predpovedí: </w:t>
            </w:r>
            <w:r w:rsidRPr="009110C2">
              <w:rPr>
                <w:sz w:val="22"/>
                <w:szCs w:val="22"/>
              </w:rPr>
              <w:t>Princíp je rovnaký ako pri predchádzajúcej metóde, ale žiaci pracujú a diskutujú vo dvojici a postupujú svojím vlastným tempom. Dvojica má tabuľku spoločnú kvôli tomu, aby navzájom diskutovali.                                                                                                Ako sa bude podľa vás dej rozvíjať? Prečo si to myslíte? Čo sa doteraz naozaj stalo?</w:t>
            </w:r>
          </w:p>
          <w:p w14:paraId="3A4DD461" w14:textId="77777777" w:rsidR="00405532" w:rsidRPr="009110C2" w:rsidRDefault="00405532" w:rsidP="00405532">
            <w:pPr>
              <w:pStyle w:val="Normlnywebov"/>
              <w:shd w:val="clear" w:color="auto" w:fill="FFFFFF"/>
              <w:rPr>
                <w:sz w:val="22"/>
                <w:szCs w:val="22"/>
              </w:rPr>
            </w:pPr>
            <w:r w:rsidRPr="009110C2">
              <w:rPr>
                <w:i/>
                <w:iCs/>
                <w:sz w:val="22"/>
                <w:szCs w:val="22"/>
              </w:rPr>
              <w:t xml:space="preserve">- Text s pomiešanými vetami: </w:t>
            </w:r>
            <w:r w:rsidRPr="009110C2">
              <w:rPr>
                <w:sz w:val="22"/>
                <w:szCs w:val="22"/>
              </w:rPr>
              <w:t>Žiakovi predložíme text, v ktorom sú poprehadzované vety. Jeho úlohou je zoradiť vety podľa zmyslu. Táto metóda je vhodná v tom prípade, keď texty opisujú dej alebo príčinno – následné vzťahy. – využité najmä na 1. stupni ZŠ</w:t>
            </w:r>
          </w:p>
          <w:p w14:paraId="56D97217" w14:textId="77777777" w:rsidR="00405532" w:rsidRPr="009110C2" w:rsidRDefault="00405532" w:rsidP="00405532">
            <w:pPr>
              <w:pStyle w:val="Normlnywebov"/>
              <w:shd w:val="clear" w:color="auto" w:fill="FFFFFF"/>
              <w:rPr>
                <w:sz w:val="22"/>
                <w:szCs w:val="22"/>
              </w:rPr>
            </w:pPr>
            <w:r w:rsidRPr="009110C2">
              <w:rPr>
                <w:i/>
                <w:iCs/>
                <w:sz w:val="22"/>
                <w:szCs w:val="22"/>
              </w:rPr>
              <w:t xml:space="preserve">- Metóda verifikácie viet: </w:t>
            </w:r>
            <w:r w:rsidRPr="009110C2">
              <w:rPr>
                <w:sz w:val="22"/>
                <w:szCs w:val="22"/>
              </w:rPr>
              <w:t>Žiak si najprv prečíta krátky text (10-12 viet), ktorý však obsahuje nejakú novú informáciu. Zo začiatku dávame jednoduchšie texty. Po prečítaní dáme žiakom ďalší text, ktorý má podobný obsah. Úlohou žiakov je zistiť, ktoré informácie sú totožné v obidvoch textoch a ktoré sú uvedené ako nové v druhom texte.</w:t>
            </w:r>
          </w:p>
          <w:p w14:paraId="6EFAC8ED" w14:textId="77777777" w:rsidR="00405532" w:rsidRPr="009110C2" w:rsidRDefault="00405532" w:rsidP="00405532">
            <w:pPr>
              <w:shd w:val="clear" w:color="auto" w:fill="FFFFFF"/>
              <w:spacing w:before="100" w:beforeAutospacing="1" w:after="100" w:afterAutospacing="1" w:line="240" w:lineRule="auto"/>
              <w:rPr>
                <w:rFonts w:ascii="Times New Roman" w:eastAsia="Times New Roman" w:hAnsi="Times New Roman"/>
                <w:lang w:eastAsia="sk-SK"/>
              </w:rPr>
            </w:pPr>
            <w:r w:rsidRPr="009110C2">
              <w:rPr>
                <w:rFonts w:ascii="Times New Roman" w:eastAsia="Times New Roman" w:hAnsi="Times New Roman"/>
                <w:lang w:eastAsia="sk-SK"/>
              </w:rPr>
              <w:t>POSTUP 5-4-3-2-1                                                                                                                       Najprv si žiak prečíta text a potom z neho získava nasledujúce informácie:</w:t>
            </w:r>
          </w:p>
          <w:p w14:paraId="25FB0D82" w14:textId="77777777" w:rsidR="00405532" w:rsidRPr="009110C2" w:rsidRDefault="00405532" w:rsidP="00405532">
            <w:pPr>
              <w:shd w:val="clear" w:color="auto" w:fill="FFFFFF"/>
              <w:spacing w:after="0" w:line="240" w:lineRule="auto"/>
              <w:rPr>
                <w:rFonts w:ascii="Times New Roman" w:eastAsia="Times New Roman" w:hAnsi="Times New Roman"/>
                <w:lang w:eastAsia="sk-SK"/>
              </w:rPr>
            </w:pPr>
            <w:r w:rsidRPr="009110C2">
              <w:rPr>
                <w:rFonts w:ascii="Times New Roman" w:eastAsia="Times New Roman" w:hAnsi="Times New Roman"/>
                <w:lang w:eastAsia="sk-SK"/>
              </w:rPr>
              <w:t>a) 5 nových informácií,</w:t>
            </w:r>
          </w:p>
          <w:p w14:paraId="2B41ECCD" w14:textId="77777777" w:rsidR="00405532" w:rsidRPr="009110C2" w:rsidRDefault="00405532" w:rsidP="00405532">
            <w:pPr>
              <w:shd w:val="clear" w:color="auto" w:fill="FFFFFF"/>
              <w:spacing w:after="0" w:line="240" w:lineRule="auto"/>
              <w:rPr>
                <w:rFonts w:ascii="Times New Roman" w:eastAsia="Times New Roman" w:hAnsi="Times New Roman"/>
                <w:lang w:eastAsia="sk-SK"/>
              </w:rPr>
            </w:pPr>
            <w:r w:rsidRPr="009110C2">
              <w:rPr>
                <w:rFonts w:ascii="Times New Roman" w:eastAsia="Times New Roman" w:hAnsi="Times New Roman"/>
                <w:lang w:eastAsia="sk-SK"/>
              </w:rPr>
              <w:t>b) 4 informácie, ktoré sa týkajú hlavnej myšlienky textu,</w:t>
            </w:r>
          </w:p>
          <w:p w14:paraId="1B262D45" w14:textId="77777777" w:rsidR="00405532" w:rsidRPr="009110C2" w:rsidRDefault="00405532" w:rsidP="00405532">
            <w:pPr>
              <w:shd w:val="clear" w:color="auto" w:fill="FFFFFF"/>
              <w:spacing w:before="240" w:after="0" w:line="240" w:lineRule="auto"/>
              <w:rPr>
                <w:rFonts w:ascii="Times New Roman" w:eastAsia="Times New Roman" w:hAnsi="Times New Roman"/>
                <w:lang w:eastAsia="sk-SK"/>
              </w:rPr>
            </w:pPr>
            <w:r w:rsidRPr="009110C2">
              <w:rPr>
                <w:rFonts w:ascii="Times New Roman" w:eastAsia="Times New Roman" w:hAnsi="Times New Roman"/>
                <w:lang w:eastAsia="sk-SK"/>
              </w:rPr>
              <w:t>c) 3 nové slová, ktoré našiel v texte,                                                                                                    d) 2 informácie, ktoré už poznal,                                                                                                          e) 1 vec, na ktorú nenašiel odpoveď.</w:t>
            </w:r>
          </w:p>
          <w:p w14:paraId="22A37DC5" w14:textId="77777777" w:rsidR="00405532" w:rsidRPr="009110C2" w:rsidRDefault="00405532" w:rsidP="00405532">
            <w:pPr>
              <w:pStyle w:val="Normlnywebov"/>
              <w:spacing w:before="105" w:beforeAutospacing="0" w:after="0" w:afterAutospacing="0"/>
              <w:jc w:val="both"/>
              <w:rPr>
                <w:sz w:val="22"/>
                <w:szCs w:val="22"/>
              </w:rPr>
            </w:pPr>
            <w:r w:rsidRPr="009110C2">
              <w:rPr>
                <w:i/>
                <w:iCs/>
                <w:sz w:val="22"/>
                <w:szCs w:val="22"/>
              </w:rPr>
              <w:t>- PRAISE:</w:t>
            </w:r>
            <w:r w:rsidRPr="009110C2">
              <w:rPr>
                <w:sz w:val="22"/>
                <w:szCs w:val="22"/>
              </w:rPr>
              <w:t xml:space="preserve"> Je to stratégia, ktorej akronym (začiatočné písmená) predstavujú nasledujúce činnosti žiakov:</w:t>
            </w:r>
          </w:p>
          <w:p w14:paraId="751CAFE7" w14:textId="77777777" w:rsidR="00405532" w:rsidRPr="009110C2" w:rsidRDefault="00405532" w:rsidP="00405532">
            <w:pPr>
              <w:spacing w:before="105" w:after="0" w:line="240" w:lineRule="auto"/>
              <w:jc w:val="both"/>
              <w:rPr>
                <w:rFonts w:ascii="Times New Roman" w:eastAsia="Times New Roman" w:hAnsi="Times New Roman"/>
                <w:lang w:eastAsia="sk-SK"/>
              </w:rPr>
            </w:pPr>
            <w:r w:rsidRPr="009110C2">
              <w:rPr>
                <w:rFonts w:ascii="Times New Roman" w:eastAsia="Times New Roman" w:hAnsi="Times New Roman"/>
                <w:lang w:eastAsia="sk-SK"/>
              </w:rPr>
              <w:t>PREDICT – predpovedajte slová, z ktorými by ste sa mohli stretnúť v texte</w:t>
            </w:r>
          </w:p>
          <w:p w14:paraId="689519BE" w14:textId="77777777" w:rsidR="00405532" w:rsidRPr="009110C2" w:rsidRDefault="00405532" w:rsidP="00405532">
            <w:pPr>
              <w:spacing w:before="105" w:after="0" w:line="240" w:lineRule="auto"/>
              <w:jc w:val="both"/>
              <w:rPr>
                <w:rFonts w:ascii="Times New Roman" w:eastAsia="Times New Roman" w:hAnsi="Times New Roman"/>
                <w:lang w:eastAsia="sk-SK"/>
              </w:rPr>
            </w:pPr>
            <w:r w:rsidRPr="009110C2">
              <w:rPr>
                <w:rFonts w:ascii="Times New Roman" w:eastAsia="Times New Roman" w:hAnsi="Times New Roman"/>
                <w:lang w:eastAsia="sk-SK"/>
              </w:rPr>
              <w:t>READ THE STORY– čítanie príbehu</w:t>
            </w:r>
          </w:p>
          <w:p w14:paraId="3B096C5C" w14:textId="77777777" w:rsidR="00405532" w:rsidRPr="009110C2" w:rsidRDefault="00405532" w:rsidP="00405532">
            <w:pPr>
              <w:spacing w:before="105" w:after="0" w:line="240" w:lineRule="auto"/>
              <w:jc w:val="both"/>
              <w:rPr>
                <w:rFonts w:ascii="Times New Roman" w:eastAsia="Times New Roman" w:hAnsi="Times New Roman"/>
                <w:lang w:eastAsia="sk-SK"/>
              </w:rPr>
            </w:pPr>
            <w:r w:rsidRPr="009110C2">
              <w:rPr>
                <w:rFonts w:ascii="Times New Roman" w:eastAsia="Times New Roman" w:hAnsi="Times New Roman"/>
                <w:lang w:eastAsia="sk-SK"/>
              </w:rPr>
              <w:t>ANALYZE – porovnanie predpovedaných slov so slovami, ktoré sa v texte naozaj vyskytli</w:t>
            </w:r>
          </w:p>
          <w:p w14:paraId="738ED332" w14:textId="77777777" w:rsidR="00405532" w:rsidRPr="009110C2" w:rsidRDefault="00405532" w:rsidP="00405532">
            <w:pPr>
              <w:spacing w:before="105" w:after="0" w:line="240" w:lineRule="auto"/>
              <w:jc w:val="both"/>
              <w:rPr>
                <w:rFonts w:ascii="Times New Roman" w:eastAsia="Times New Roman" w:hAnsi="Times New Roman"/>
                <w:lang w:eastAsia="sk-SK"/>
              </w:rPr>
            </w:pPr>
            <w:r w:rsidRPr="009110C2">
              <w:rPr>
                <w:rFonts w:ascii="Times New Roman" w:eastAsia="Times New Roman" w:hAnsi="Times New Roman"/>
                <w:lang w:eastAsia="sk-SK"/>
              </w:rPr>
              <w:t>INVOLVE – žiaci vylepšujú príbeh podľa vlastnej fantázie</w:t>
            </w:r>
          </w:p>
          <w:p w14:paraId="494913D5" w14:textId="77777777" w:rsidR="00405532" w:rsidRPr="009110C2" w:rsidRDefault="00405532" w:rsidP="00405532">
            <w:pPr>
              <w:spacing w:before="105" w:after="0" w:line="240" w:lineRule="auto"/>
              <w:jc w:val="both"/>
              <w:rPr>
                <w:rFonts w:ascii="Times New Roman" w:eastAsia="Times New Roman" w:hAnsi="Times New Roman"/>
                <w:lang w:eastAsia="sk-SK"/>
              </w:rPr>
            </w:pPr>
            <w:r w:rsidRPr="009110C2">
              <w:rPr>
                <w:rFonts w:ascii="Times New Roman" w:eastAsia="Times New Roman" w:hAnsi="Times New Roman"/>
                <w:lang w:eastAsia="sk-SK"/>
              </w:rPr>
              <w:t>SHARE – prezentácie vlastných vylepšení pred triedou</w:t>
            </w:r>
          </w:p>
          <w:p w14:paraId="138AB729" w14:textId="77777777" w:rsidR="00405532" w:rsidRPr="009110C2" w:rsidRDefault="00405532" w:rsidP="00405532">
            <w:pPr>
              <w:spacing w:before="105" w:after="0" w:line="240" w:lineRule="auto"/>
              <w:jc w:val="both"/>
              <w:rPr>
                <w:rFonts w:ascii="Times New Roman" w:eastAsia="Times New Roman" w:hAnsi="Times New Roman"/>
                <w:lang w:eastAsia="sk-SK"/>
              </w:rPr>
            </w:pPr>
            <w:r w:rsidRPr="009110C2">
              <w:rPr>
                <w:rFonts w:ascii="Times New Roman" w:eastAsia="Times New Roman" w:hAnsi="Times New Roman"/>
                <w:lang w:eastAsia="sk-SK"/>
              </w:rPr>
              <w:t>EXPLAIN – učiteľ vysvetlí, ako príbeh chápe on</w:t>
            </w:r>
          </w:p>
          <w:p w14:paraId="4BA15F22" w14:textId="77777777" w:rsidR="00405532" w:rsidRPr="009110C2" w:rsidRDefault="00405532" w:rsidP="00405532">
            <w:pPr>
              <w:spacing w:after="0" w:line="240" w:lineRule="auto"/>
              <w:jc w:val="both"/>
              <w:rPr>
                <w:rFonts w:ascii="Times New Roman" w:hAnsi="Times New Roman"/>
              </w:rPr>
            </w:pPr>
          </w:p>
          <w:p w14:paraId="08CB80E2" w14:textId="77777777" w:rsidR="00405532" w:rsidRPr="009110C2" w:rsidRDefault="00405532" w:rsidP="00405532">
            <w:pPr>
              <w:pStyle w:val="Normlnywebov"/>
              <w:spacing w:before="105" w:beforeAutospacing="0" w:after="0" w:afterAutospacing="0"/>
              <w:jc w:val="both"/>
              <w:rPr>
                <w:sz w:val="22"/>
                <w:szCs w:val="22"/>
              </w:rPr>
            </w:pPr>
            <w:r w:rsidRPr="009110C2">
              <w:rPr>
                <w:i/>
                <w:iCs/>
                <w:sz w:val="22"/>
                <w:szCs w:val="22"/>
              </w:rPr>
              <w:t xml:space="preserve"> - RISE:</w:t>
            </w:r>
            <w:r w:rsidRPr="009110C2">
              <w:rPr>
                <w:sz w:val="22"/>
                <w:szCs w:val="22"/>
              </w:rPr>
              <w:t xml:space="preserve"> Táto stratégia motivuje žiakov ku kresleniu. Je vhodná pre slabších žiakov, ktorí radi maľujú.</w:t>
            </w:r>
          </w:p>
          <w:p w14:paraId="021C164D" w14:textId="77777777" w:rsidR="00405532" w:rsidRPr="009110C2" w:rsidRDefault="00405532" w:rsidP="00405532">
            <w:pPr>
              <w:spacing w:before="105" w:after="0" w:line="240" w:lineRule="auto"/>
              <w:jc w:val="both"/>
              <w:rPr>
                <w:rFonts w:ascii="Times New Roman" w:eastAsia="Times New Roman" w:hAnsi="Times New Roman"/>
                <w:lang w:eastAsia="sk-SK"/>
              </w:rPr>
            </w:pPr>
            <w:r w:rsidRPr="009110C2">
              <w:rPr>
                <w:rFonts w:ascii="Times New Roman" w:eastAsia="Times New Roman" w:hAnsi="Times New Roman"/>
                <w:lang w:eastAsia="sk-SK"/>
              </w:rPr>
              <w:t>READ THE STORY – čítanie príbehu</w:t>
            </w:r>
          </w:p>
          <w:p w14:paraId="0A90444B" w14:textId="77777777" w:rsidR="00405532" w:rsidRPr="009110C2" w:rsidRDefault="00405532" w:rsidP="00405532">
            <w:pPr>
              <w:spacing w:before="105" w:after="0" w:line="240" w:lineRule="auto"/>
              <w:jc w:val="both"/>
              <w:rPr>
                <w:rFonts w:ascii="Times New Roman" w:eastAsia="Times New Roman" w:hAnsi="Times New Roman"/>
                <w:lang w:eastAsia="sk-SK"/>
              </w:rPr>
            </w:pPr>
            <w:r w:rsidRPr="009110C2">
              <w:rPr>
                <w:rFonts w:ascii="Times New Roman" w:eastAsia="Times New Roman" w:hAnsi="Times New Roman"/>
                <w:lang w:eastAsia="sk-SK"/>
              </w:rPr>
              <w:t>ILUSTRATE THE STORY – žiaci ilustrujú svoje predstavy</w:t>
            </w:r>
          </w:p>
          <w:p w14:paraId="5B98AD31" w14:textId="77777777" w:rsidR="00405532" w:rsidRPr="009110C2" w:rsidRDefault="00405532" w:rsidP="00405532">
            <w:pPr>
              <w:spacing w:before="105" w:after="0" w:line="240" w:lineRule="auto"/>
              <w:jc w:val="both"/>
              <w:rPr>
                <w:rFonts w:ascii="Times New Roman" w:eastAsia="Times New Roman" w:hAnsi="Times New Roman"/>
                <w:lang w:eastAsia="sk-SK"/>
              </w:rPr>
            </w:pPr>
            <w:r w:rsidRPr="009110C2">
              <w:rPr>
                <w:rFonts w:ascii="Times New Roman" w:eastAsia="Times New Roman" w:hAnsi="Times New Roman"/>
                <w:lang w:eastAsia="sk-SK"/>
              </w:rPr>
              <w:t>SEQUENCE THE SKETCHES – žiaci sa podelia o svoje kresby s triedou, potom ich dáme ich do skupín, úlohou každej skupiny je zoradiť svoje kresby podľa obsahu príbehu</w:t>
            </w:r>
          </w:p>
          <w:p w14:paraId="61BDC492" w14:textId="7B61815A" w:rsidR="001473B1" w:rsidRPr="009110C2" w:rsidRDefault="00405532" w:rsidP="00405532">
            <w:pPr>
              <w:spacing w:before="105" w:after="0" w:line="240" w:lineRule="auto"/>
              <w:jc w:val="both"/>
              <w:rPr>
                <w:rFonts w:ascii="Times New Roman" w:eastAsia="Times New Roman" w:hAnsi="Times New Roman"/>
                <w:lang w:eastAsia="sk-SK"/>
              </w:rPr>
            </w:pPr>
            <w:r w:rsidRPr="009110C2">
              <w:rPr>
                <w:rFonts w:ascii="Times New Roman" w:eastAsia="Times New Roman" w:hAnsi="Times New Roman"/>
                <w:lang w:eastAsia="sk-SK"/>
              </w:rPr>
              <w:t>ENACT THE STORY – každá skupina si vyberie jeden obrázok a pokúsia sa urobiť dramatizáciu</w:t>
            </w:r>
          </w:p>
          <w:p w14:paraId="34628528" w14:textId="77777777" w:rsidR="001473B1" w:rsidRPr="009110C2" w:rsidRDefault="001473B1" w:rsidP="00F27DAB">
            <w:pPr>
              <w:pStyle w:val="Odsekzoznamu"/>
              <w:tabs>
                <w:tab w:val="left" w:pos="1114"/>
              </w:tabs>
              <w:spacing w:after="0" w:line="240" w:lineRule="auto"/>
              <w:ind w:left="0"/>
              <w:jc w:val="both"/>
              <w:rPr>
                <w:rFonts w:ascii="Times New Roman" w:hAnsi="Times New Roman"/>
              </w:rPr>
            </w:pPr>
          </w:p>
          <w:p w14:paraId="3BDB62F9" w14:textId="77777777" w:rsidR="00DC7B8B" w:rsidRPr="009110C2" w:rsidRDefault="001A6CF8" w:rsidP="00F27DAB">
            <w:pPr>
              <w:pStyle w:val="Odsekzoznamu"/>
              <w:tabs>
                <w:tab w:val="left" w:pos="1114"/>
              </w:tabs>
              <w:spacing w:after="0" w:line="240" w:lineRule="auto"/>
              <w:ind w:left="0"/>
              <w:jc w:val="both"/>
              <w:rPr>
                <w:rFonts w:ascii="Times New Roman" w:hAnsi="Times New Roman"/>
              </w:rPr>
            </w:pPr>
            <w:r w:rsidRPr="009110C2">
              <w:rPr>
                <w:rFonts w:ascii="Times New Roman" w:hAnsi="Times New Roman"/>
              </w:rPr>
              <w:t>Žiaci si môžu odovzdávať skúsenosti, môžu sa od seba navzájom učiť a môžu tak prirodzene formovať svoje názory a</w:t>
            </w:r>
            <w:r w:rsidR="001473B1" w:rsidRPr="009110C2">
              <w:rPr>
                <w:rFonts w:ascii="Times New Roman" w:hAnsi="Times New Roman"/>
              </w:rPr>
              <w:t> </w:t>
            </w:r>
            <w:r w:rsidRPr="009110C2">
              <w:rPr>
                <w:rFonts w:ascii="Times New Roman" w:hAnsi="Times New Roman"/>
              </w:rPr>
              <w:t>postoje</w:t>
            </w:r>
            <w:r w:rsidR="001473B1" w:rsidRPr="009110C2">
              <w:rPr>
                <w:rFonts w:ascii="Times New Roman" w:hAnsi="Times New Roman"/>
              </w:rPr>
              <w:t xml:space="preserve"> </w:t>
            </w:r>
            <w:r w:rsidRPr="009110C2">
              <w:rPr>
                <w:rFonts w:ascii="Times New Roman" w:hAnsi="Times New Roman"/>
              </w:rPr>
              <w:t xml:space="preserve">v skupine vrstovníkov. Práca v skupine umožňuje každému zapojiť sa podľa svojich možností </w:t>
            </w:r>
            <w:r w:rsidR="00DC7B8B" w:rsidRPr="009110C2">
              <w:rPr>
                <w:rFonts w:ascii="Times New Roman" w:hAnsi="Times New Roman"/>
              </w:rPr>
              <w:t xml:space="preserve">a </w:t>
            </w:r>
            <w:r w:rsidRPr="009110C2">
              <w:rPr>
                <w:rFonts w:ascii="Times New Roman" w:hAnsi="Times New Roman"/>
              </w:rPr>
              <w:t>schopností, dáva možnosť vyniknúť a uplatniť vedomosti či prednosti, ktoré ostatní nemajú</w:t>
            </w:r>
            <w:r w:rsidR="009A05FB" w:rsidRPr="009110C2">
              <w:rPr>
                <w:rFonts w:ascii="Times New Roman" w:hAnsi="Times New Roman"/>
              </w:rPr>
              <w:t xml:space="preserve">. </w:t>
            </w:r>
            <w:r w:rsidR="00AB544C" w:rsidRPr="009110C2">
              <w:rPr>
                <w:rFonts w:ascii="Times New Roman" w:hAnsi="Times New Roman"/>
              </w:rPr>
              <w:t xml:space="preserve">                          </w:t>
            </w:r>
            <w:r w:rsidR="00DC7B8B" w:rsidRPr="009110C2">
              <w:rPr>
                <w:rFonts w:ascii="Times New Roman" w:hAnsi="Times New Roman"/>
              </w:rPr>
              <w:t xml:space="preserve">                                                                                                                                </w:t>
            </w:r>
          </w:p>
          <w:p w14:paraId="2BB9681E" w14:textId="59C6D4B7" w:rsidR="001A6CF8" w:rsidRPr="009110C2" w:rsidRDefault="001A6CF8" w:rsidP="00F27DAB">
            <w:pPr>
              <w:pStyle w:val="Odsekzoznamu"/>
              <w:tabs>
                <w:tab w:val="left" w:pos="1114"/>
              </w:tabs>
              <w:spacing w:after="0" w:line="240" w:lineRule="auto"/>
              <w:ind w:left="0"/>
              <w:jc w:val="both"/>
              <w:rPr>
                <w:rFonts w:ascii="Times New Roman" w:hAnsi="Times New Roman"/>
              </w:rPr>
            </w:pPr>
            <w:r w:rsidRPr="009110C2">
              <w:rPr>
                <w:rFonts w:ascii="Times New Roman" w:hAnsi="Times New Roman"/>
              </w:rPr>
              <w:t>V druhom polroku sa členovia klubu venovali analýze</w:t>
            </w:r>
            <w:r w:rsidR="000D255C" w:rsidRPr="009110C2">
              <w:rPr>
                <w:rFonts w:ascii="Times New Roman" w:hAnsi="Times New Roman"/>
              </w:rPr>
              <w:t xml:space="preserve"> a spracovaniu poznatkov </w:t>
            </w:r>
            <w:r w:rsidR="00EE2199" w:rsidRPr="009110C2">
              <w:rPr>
                <w:rFonts w:ascii="Times New Roman" w:hAnsi="Times New Roman"/>
              </w:rPr>
              <w:t>a skúseností                             z vyučovania, analýze</w:t>
            </w:r>
            <w:r w:rsidRPr="009110C2">
              <w:rPr>
                <w:rFonts w:ascii="Times New Roman" w:hAnsi="Times New Roman"/>
              </w:rPr>
              <w:t xml:space="preserve"> jednotlivých metód a foriem práce a prostredníctvom evalvácie zisťovali získané vedomosti a zručnosti žiakov. Hodnotili mieru ich zapojenia do práce i získané vedomosti. </w:t>
            </w:r>
          </w:p>
          <w:p w14:paraId="56FEE379" w14:textId="77777777" w:rsidR="00F4691F" w:rsidRPr="009110C2" w:rsidRDefault="00F4691F" w:rsidP="00F27DAB">
            <w:pPr>
              <w:pStyle w:val="Odsekzoznamu"/>
              <w:tabs>
                <w:tab w:val="left" w:pos="1114"/>
              </w:tabs>
              <w:spacing w:after="0" w:line="240" w:lineRule="auto"/>
              <w:ind w:left="0"/>
              <w:jc w:val="both"/>
              <w:rPr>
                <w:rFonts w:ascii="Times New Roman" w:hAnsi="Times New Roman"/>
                <w:b/>
                <w:bCs/>
              </w:rPr>
            </w:pPr>
          </w:p>
          <w:p w14:paraId="7ABBBB1A" w14:textId="77777777" w:rsidR="0041751D" w:rsidRPr="009110C2" w:rsidRDefault="0041751D" w:rsidP="00BA0770">
            <w:pPr>
              <w:spacing w:line="240" w:lineRule="auto"/>
              <w:jc w:val="both"/>
              <w:rPr>
                <w:rFonts w:ascii="Times New Roman" w:hAnsi="Times New Roman"/>
              </w:rPr>
            </w:pPr>
          </w:p>
          <w:p w14:paraId="248615E4" w14:textId="47AAB3AC" w:rsidR="00405532" w:rsidRPr="009110C2" w:rsidRDefault="00405532" w:rsidP="00BA0770">
            <w:pPr>
              <w:spacing w:line="240" w:lineRule="auto"/>
              <w:jc w:val="both"/>
              <w:rPr>
                <w:rFonts w:ascii="Times New Roman" w:hAnsi="Times New Roman"/>
              </w:rPr>
            </w:pPr>
          </w:p>
        </w:tc>
      </w:tr>
      <w:tr w:rsidR="00424AF9" w:rsidRPr="009110C2" w14:paraId="600747F6" w14:textId="77777777" w:rsidTr="00392CDB">
        <w:trPr>
          <w:trHeight w:val="558"/>
        </w:trPr>
        <w:tc>
          <w:tcPr>
            <w:tcW w:w="9062" w:type="dxa"/>
          </w:tcPr>
          <w:p w14:paraId="791B0C86" w14:textId="3631BAB4" w:rsidR="008104DA" w:rsidRPr="009110C2" w:rsidRDefault="00F413B0" w:rsidP="00F413B0">
            <w:pPr>
              <w:tabs>
                <w:tab w:val="left" w:pos="1114"/>
              </w:tabs>
              <w:spacing w:after="0" w:line="240" w:lineRule="auto"/>
              <w:jc w:val="both"/>
              <w:rPr>
                <w:rFonts w:ascii="Times New Roman" w:hAnsi="Times New Roman"/>
                <w:b/>
                <w:bCs/>
              </w:rPr>
            </w:pPr>
            <w:r w:rsidRPr="009110C2">
              <w:rPr>
                <w:rFonts w:ascii="Times New Roman" w:hAnsi="Times New Roman"/>
                <w:b/>
                <w:bCs/>
              </w:rPr>
              <w:lastRenderedPageBreak/>
              <w:t>Záver:</w:t>
            </w:r>
          </w:p>
          <w:p w14:paraId="2CD45A24" w14:textId="77777777" w:rsidR="00EE4EBA" w:rsidRPr="009110C2" w:rsidRDefault="00EE4EBA" w:rsidP="00F413B0">
            <w:pPr>
              <w:tabs>
                <w:tab w:val="left" w:pos="1114"/>
              </w:tabs>
              <w:spacing w:after="0" w:line="240" w:lineRule="auto"/>
              <w:jc w:val="both"/>
              <w:rPr>
                <w:rFonts w:ascii="Times New Roman" w:hAnsi="Times New Roman"/>
                <w:b/>
                <w:bCs/>
              </w:rPr>
            </w:pPr>
          </w:p>
          <w:p w14:paraId="428EBA49" w14:textId="677E0D1D" w:rsidR="00F413B0" w:rsidRPr="009110C2" w:rsidRDefault="001F7B2F" w:rsidP="00F413B0">
            <w:pPr>
              <w:tabs>
                <w:tab w:val="left" w:pos="1114"/>
              </w:tabs>
              <w:spacing w:after="0" w:line="240" w:lineRule="auto"/>
              <w:jc w:val="both"/>
              <w:rPr>
                <w:rFonts w:ascii="Times New Roman" w:hAnsi="Times New Roman"/>
                <w:b/>
                <w:bCs/>
              </w:rPr>
            </w:pPr>
            <w:r w:rsidRPr="009110C2">
              <w:rPr>
                <w:rFonts w:ascii="Times New Roman" w:hAnsi="Times New Roman"/>
                <w:b/>
                <w:bCs/>
              </w:rPr>
              <w:t>Zhrnutia a</w:t>
            </w:r>
            <w:r w:rsidR="00A41FDA" w:rsidRPr="009110C2">
              <w:rPr>
                <w:rFonts w:ascii="Times New Roman" w:hAnsi="Times New Roman"/>
                <w:b/>
                <w:bCs/>
              </w:rPr>
              <w:t xml:space="preserve"> </w:t>
            </w:r>
            <w:r w:rsidRPr="009110C2">
              <w:rPr>
                <w:rFonts w:ascii="Times New Roman" w:hAnsi="Times New Roman"/>
                <w:b/>
                <w:bCs/>
              </w:rPr>
              <w:t xml:space="preserve">odporúčania pre činnosť </w:t>
            </w:r>
            <w:r w:rsidR="004A59A5" w:rsidRPr="009110C2">
              <w:rPr>
                <w:rFonts w:ascii="Times New Roman" w:hAnsi="Times New Roman"/>
                <w:b/>
                <w:bCs/>
              </w:rPr>
              <w:t>pedagogických zamestnancov</w:t>
            </w:r>
          </w:p>
          <w:p w14:paraId="69C9FAF5" w14:textId="7C7F83EF" w:rsidR="00B12F0E" w:rsidRPr="009110C2" w:rsidRDefault="00B12F0E" w:rsidP="00F413B0">
            <w:pPr>
              <w:tabs>
                <w:tab w:val="left" w:pos="1114"/>
              </w:tabs>
              <w:spacing w:after="0" w:line="240" w:lineRule="auto"/>
              <w:jc w:val="both"/>
              <w:rPr>
                <w:rFonts w:ascii="Times New Roman" w:hAnsi="Times New Roman"/>
                <w:b/>
                <w:bCs/>
              </w:rPr>
            </w:pPr>
            <w:r w:rsidRPr="009110C2">
              <w:rPr>
                <w:rFonts w:ascii="Times New Roman" w:hAnsi="Times New Roman"/>
              </w:rPr>
              <w:t xml:space="preserve">V závere členovia klubu </w:t>
            </w:r>
            <w:r w:rsidR="00B56234" w:rsidRPr="009110C2">
              <w:rPr>
                <w:rFonts w:ascii="Times New Roman" w:hAnsi="Times New Roman"/>
              </w:rPr>
              <w:t xml:space="preserve">po každom stretnutí </w:t>
            </w:r>
            <w:r w:rsidRPr="009110C2">
              <w:rPr>
                <w:rFonts w:ascii="Times New Roman" w:hAnsi="Times New Roman"/>
              </w:rPr>
              <w:t xml:space="preserve">prezentovali svoje návrhy využitia vybranej metódy pred ostatnými, </w:t>
            </w:r>
            <w:r w:rsidR="00F90A04" w:rsidRPr="009110C2">
              <w:rPr>
                <w:rFonts w:ascii="Times New Roman" w:hAnsi="Times New Roman"/>
              </w:rPr>
              <w:t>po ktorom n</w:t>
            </w:r>
            <w:r w:rsidRPr="009110C2">
              <w:rPr>
                <w:rFonts w:ascii="Times New Roman" w:hAnsi="Times New Roman"/>
              </w:rPr>
              <w:t xml:space="preserve">asledovala diskusia o možných variantoch jej použitia na jednotlivých predmetoch. </w:t>
            </w:r>
            <w:r w:rsidR="006934C8" w:rsidRPr="009110C2">
              <w:rPr>
                <w:rFonts w:ascii="Times New Roman" w:hAnsi="Times New Roman"/>
              </w:rPr>
              <w:t xml:space="preserve">Prezentovali žiakom </w:t>
            </w:r>
            <w:r w:rsidRPr="009110C2">
              <w:rPr>
                <w:rFonts w:ascii="Times New Roman" w:hAnsi="Times New Roman"/>
              </w:rPr>
              <w:t>výhody použitia myšlienkových máp</w:t>
            </w:r>
            <w:r w:rsidR="00734BBE" w:rsidRPr="009110C2">
              <w:rPr>
                <w:rFonts w:ascii="Times New Roman" w:hAnsi="Times New Roman"/>
              </w:rPr>
              <w:t xml:space="preserve">. Podstatou konkrétnych uvedených metód je to, že žiak cielene porovnáva svoje poznanie pred čítaním a po prečítaní textu. </w:t>
            </w:r>
            <w:r w:rsidR="00BE67FD" w:rsidRPr="009110C2">
              <w:rPr>
                <w:rFonts w:ascii="Times New Roman" w:hAnsi="Times New Roman"/>
              </w:rPr>
              <w:t xml:space="preserve">Odporúčame pedagogickým zamestnancom naďalej sa venovať problematike čitateľskej gramotnosti, aby efektívne </w:t>
            </w:r>
            <w:r w:rsidR="00E06759" w:rsidRPr="009110C2">
              <w:rPr>
                <w:rFonts w:ascii="Times New Roman" w:hAnsi="Times New Roman"/>
              </w:rPr>
              <w:t>na rozvoj čítania s porozumením využívali vhodné inovatívne a aktivizujúce metódy práce s textom, čitateľské stratégie</w:t>
            </w:r>
            <w:r w:rsidR="00CA707F" w:rsidRPr="009110C2">
              <w:rPr>
                <w:rFonts w:ascii="Times New Roman" w:hAnsi="Times New Roman"/>
              </w:rPr>
              <w:t xml:space="preserve">. </w:t>
            </w:r>
            <w:r w:rsidR="00BE67FD" w:rsidRPr="009110C2">
              <w:rPr>
                <w:rFonts w:ascii="Times New Roman" w:hAnsi="Times New Roman"/>
              </w:rPr>
              <w:t>Naďalej odporúčame využívať inovatívne metódy a formy vzdelávania na motiváciu a aktivizáciu žiakov v edukačnom procese.</w:t>
            </w:r>
          </w:p>
          <w:p w14:paraId="1B9CF02E" w14:textId="77777777" w:rsidR="00B40692" w:rsidRPr="009110C2" w:rsidRDefault="00B40692" w:rsidP="009E6982">
            <w:pPr>
              <w:tabs>
                <w:tab w:val="left" w:pos="1114"/>
              </w:tabs>
              <w:spacing w:after="0" w:line="240" w:lineRule="auto"/>
              <w:jc w:val="both"/>
              <w:rPr>
                <w:rFonts w:ascii="Times New Roman" w:hAnsi="Times New Roman"/>
              </w:rPr>
            </w:pPr>
          </w:p>
          <w:p w14:paraId="4CCC7ACF" w14:textId="4EB8BCEE" w:rsidR="009E6982" w:rsidRDefault="009E6982" w:rsidP="009E6982">
            <w:pPr>
              <w:tabs>
                <w:tab w:val="left" w:pos="1114"/>
              </w:tabs>
              <w:spacing w:after="0" w:line="240" w:lineRule="auto"/>
              <w:jc w:val="both"/>
              <w:rPr>
                <w:rFonts w:ascii="Times New Roman" w:hAnsi="Times New Roman"/>
              </w:rPr>
            </w:pPr>
          </w:p>
          <w:p w14:paraId="2034E7AC" w14:textId="28A86749" w:rsidR="009110C2" w:rsidRDefault="009110C2" w:rsidP="009E6982">
            <w:pPr>
              <w:tabs>
                <w:tab w:val="left" w:pos="1114"/>
              </w:tabs>
              <w:spacing w:after="0" w:line="240" w:lineRule="auto"/>
              <w:jc w:val="both"/>
              <w:rPr>
                <w:rFonts w:ascii="Times New Roman" w:hAnsi="Times New Roman"/>
              </w:rPr>
            </w:pPr>
          </w:p>
          <w:p w14:paraId="5F8F1F07" w14:textId="10A642A3" w:rsidR="009110C2" w:rsidRDefault="009110C2" w:rsidP="009E6982">
            <w:pPr>
              <w:tabs>
                <w:tab w:val="left" w:pos="1114"/>
              </w:tabs>
              <w:spacing w:after="0" w:line="240" w:lineRule="auto"/>
              <w:jc w:val="both"/>
              <w:rPr>
                <w:rFonts w:ascii="Times New Roman" w:hAnsi="Times New Roman"/>
              </w:rPr>
            </w:pPr>
          </w:p>
          <w:p w14:paraId="55571AB1" w14:textId="09A7C9FA" w:rsidR="009110C2" w:rsidRDefault="009110C2" w:rsidP="009E6982">
            <w:pPr>
              <w:tabs>
                <w:tab w:val="left" w:pos="1114"/>
              </w:tabs>
              <w:spacing w:after="0" w:line="240" w:lineRule="auto"/>
              <w:jc w:val="both"/>
              <w:rPr>
                <w:rFonts w:ascii="Times New Roman" w:hAnsi="Times New Roman"/>
              </w:rPr>
            </w:pPr>
          </w:p>
          <w:p w14:paraId="04FC2EDA" w14:textId="599E090E" w:rsidR="009110C2" w:rsidRDefault="009110C2" w:rsidP="009E6982">
            <w:pPr>
              <w:tabs>
                <w:tab w:val="left" w:pos="1114"/>
              </w:tabs>
              <w:spacing w:after="0" w:line="240" w:lineRule="auto"/>
              <w:jc w:val="both"/>
              <w:rPr>
                <w:rFonts w:ascii="Times New Roman" w:hAnsi="Times New Roman"/>
              </w:rPr>
            </w:pPr>
          </w:p>
          <w:p w14:paraId="1ECE5034" w14:textId="6BE7A6DE" w:rsidR="009110C2" w:rsidRDefault="009110C2" w:rsidP="009E6982">
            <w:pPr>
              <w:tabs>
                <w:tab w:val="left" w:pos="1114"/>
              </w:tabs>
              <w:spacing w:after="0" w:line="240" w:lineRule="auto"/>
              <w:jc w:val="both"/>
              <w:rPr>
                <w:rFonts w:ascii="Times New Roman" w:hAnsi="Times New Roman"/>
              </w:rPr>
            </w:pPr>
          </w:p>
          <w:p w14:paraId="30F97388" w14:textId="6CD1FCFF" w:rsidR="009110C2" w:rsidRDefault="009110C2" w:rsidP="009E6982">
            <w:pPr>
              <w:tabs>
                <w:tab w:val="left" w:pos="1114"/>
              </w:tabs>
              <w:spacing w:after="0" w:line="240" w:lineRule="auto"/>
              <w:jc w:val="both"/>
              <w:rPr>
                <w:rFonts w:ascii="Times New Roman" w:hAnsi="Times New Roman"/>
              </w:rPr>
            </w:pPr>
          </w:p>
          <w:p w14:paraId="4EE3C59C" w14:textId="1320DEFF" w:rsidR="009110C2" w:rsidRDefault="009110C2" w:rsidP="009E6982">
            <w:pPr>
              <w:tabs>
                <w:tab w:val="left" w:pos="1114"/>
              </w:tabs>
              <w:spacing w:after="0" w:line="240" w:lineRule="auto"/>
              <w:jc w:val="both"/>
              <w:rPr>
                <w:rFonts w:ascii="Times New Roman" w:hAnsi="Times New Roman"/>
              </w:rPr>
            </w:pPr>
          </w:p>
          <w:p w14:paraId="6F1790A2" w14:textId="7614994C" w:rsidR="009110C2" w:rsidRDefault="009110C2" w:rsidP="009E6982">
            <w:pPr>
              <w:tabs>
                <w:tab w:val="left" w:pos="1114"/>
              </w:tabs>
              <w:spacing w:after="0" w:line="240" w:lineRule="auto"/>
              <w:jc w:val="both"/>
              <w:rPr>
                <w:rFonts w:ascii="Times New Roman" w:hAnsi="Times New Roman"/>
              </w:rPr>
            </w:pPr>
          </w:p>
          <w:p w14:paraId="0F4A01F5" w14:textId="2539C589" w:rsidR="009110C2" w:rsidRDefault="009110C2" w:rsidP="009E6982">
            <w:pPr>
              <w:tabs>
                <w:tab w:val="left" w:pos="1114"/>
              </w:tabs>
              <w:spacing w:after="0" w:line="240" w:lineRule="auto"/>
              <w:jc w:val="both"/>
              <w:rPr>
                <w:rFonts w:ascii="Times New Roman" w:hAnsi="Times New Roman"/>
              </w:rPr>
            </w:pPr>
          </w:p>
          <w:p w14:paraId="345BCEB8" w14:textId="41163A4B" w:rsidR="009110C2" w:rsidRDefault="009110C2" w:rsidP="009E6982">
            <w:pPr>
              <w:tabs>
                <w:tab w:val="left" w:pos="1114"/>
              </w:tabs>
              <w:spacing w:after="0" w:line="240" w:lineRule="auto"/>
              <w:jc w:val="both"/>
              <w:rPr>
                <w:rFonts w:ascii="Times New Roman" w:hAnsi="Times New Roman"/>
              </w:rPr>
            </w:pPr>
          </w:p>
          <w:p w14:paraId="0CC713BC" w14:textId="4C4CC785" w:rsidR="009110C2" w:rsidRDefault="009110C2" w:rsidP="009E6982">
            <w:pPr>
              <w:tabs>
                <w:tab w:val="left" w:pos="1114"/>
              </w:tabs>
              <w:spacing w:after="0" w:line="240" w:lineRule="auto"/>
              <w:jc w:val="both"/>
              <w:rPr>
                <w:rFonts w:ascii="Times New Roman" w:hAnsi="Times New Roman"/>
              </w:rPr>
            </w:pPr>
          </w:p>
          <w:p w14:paraId="388F2A4F" w14:textId="6756EF3D" w:rsidR="009110C2" w:rsidRDefault="009110C2" w:rsidP="009E6982">
            <w:pPr>
              <w:tabs>
                <w:tab w:val="left" w:pos="1114"/>
              </w:tabs>
              <w:spacing w:after="0" w:line="240" w:lineRule="auto"/>
              <w:jc w:val="both"/>
              <w:rPr>
                <w:rFonts w:ascii="Times New Roman" w:hAnsi="Times New Roman"/>
              </w:rPr>
            </w:pPr>
          </w:p>
          <w:p w14:paraId="0D24EF80" w14:textId="5D04AA09" w:rsidR="009110C2" w:rsidRDefault="009110C2" w:rsidP="009E6982">
            <w:pPr>
              <w:tabs>
                <w:tab w:val="left" w:pos="1114"/>
              </w:tabs>
              <w:spacing w:after="0" w:line="240" w:lineRule="auto"/>
              <w:jc w:val="both"/>
              <w:rPr>
                <w:rFonts w:ascii="Times New Roman" w:hAnsi="Times New Roman"/>
              </w:rPr>
            </w:pPr>
          </w:p>
          <w:p w14:paraId="16FBFF60" w14:textId="5C80D320" w:rsidR="009110C2" w:rsidRDefault="009110C2" w:rsidP="009E6982">
            <w:pPr>
              <w:tabs>
                <w:tab w:val="left" w:pos="1114"/>
              </w:tabs>
              <w:spacing w:after="0" w:line="240" w:lineRule="auto"/>
              <w:jc w:val="both"/>
              <w:rPr>
                <w:rFonts w:ascii="Times New Roman" w:hAnsi="Times New Roman"/>
              </w:rPr>
            </w:pPr>
          </w:p>
          <w:p w14:paraId="553056E1" w14:textId="3A81D0ED" w:rsidR="009110C2" w:rsidRDefault="009110C2" w:rsidP="009E6982">
            <w:pPr>
              <w:tabs>
                <w:tab w:val="left" w:pos="1114"/>
              </w:tabs>
              <w:spacing w:after="0" w:line="240" w:lineRule="auto"/>
              <w:jc w:val="both"/>
              <w:rPr>
                <w:rFonts w:ascii="Times New Roman" w:hAnsi="Times New Roman"/>
              </w:rPr>
            </w:pPr>
          </w:p>
          <w:p w14:paraId="2138F01D" w14:textId="20603E1C" w:rsidR="009110C2" w:rsidRDefault="009110C2" w:rsidP="009E6982">
            <w:pPr>
              <w:tabs>
                <w:tab w:val="left" w:pos="1114"/>
              </w:tabs>
              <w:spacing w:after="0" w:line="240" w:lineRule="auto"/>
              <w:jc w:val="both"/>
              <w:rPr>
                <w:rFonts w:ascii="Times New Roman" w:hAnsi="Times New Roman"/>
              </w:rPr>
            </w:pPr>
          </w:p>
          <w:p w14:paraId="273B8D24" w14:textId="32A2772B" w:rsidR="009110C2" w:rsidRDefault="009110C2" w:rsidP="009E6982">
            <w:pPr>
              <w:tabs>
                <w:tab w:val="left" w:pos="1114"/>
              </w:tabs>
              <w:spacing w:after="0" w:line="240" w:lineRule="auto"/>
              <w:jc w:val="both"/>
              <w:rPr>
                <w:rFonts w:ascii="Times New Roman" w:hAnsi="Times New Roman"/>
              </w:rPr>
            </w:pPr>
          </w:p>
          <w:p w14:paraId="1DC28557" w14:textId="4A82107B" w:rsidR="009110C2" w:rsidRDefault="009110C2" w:rsidP="009E6982">
            <w:pPr>
              <w:tabs>
                <w:tab w:val="left" w:pos="1114"/>
              </w:tabs>
              <w:spacing w:after="0" w:line="240" w:lineRule="auto"/>
              <w:jc w:val="both"/>
              <w:rPr>
                <w:rFonts w:ascii="Times New Roman" w:hAnsi="Times New Roman"/>
              </w:rPr>
            </w:pPr>
          </w:p>
          <w:p w14:paraId="7ABF0929" w14:textId="0DCF58DE" w:rsidR="009110C2" w:rsidRDefault="009110C2" w:rsidP="009E6982">
            <w:pPr>
              <w:tabs>
                <w:tab w:val="left" w:pos="1114"/>
              </w:tabs>
              <w:spacing w:after="0" w:line="240" w:lineRule="auto"/>
              <w:jc w:val="both"/>
              <w:rPr>
                <w:rFonts w:ascii="Times New Roman" w:hAnsi="Times New Roman"/>
              </w:rPr>
            </w:pPr>
          </w:p>
          <w:p w14:paraId="6690F092" w14:textId="616A0C85" w:rsidR="009110C2" w:rsidRDefault="009110C2" w:rsidP="009E6982">
            <w:pPr>
              <w:tabs>
                <w:tab w:val="left" w:pos="1114"/>
              </w:tabs>
              <w:spacing w:after="0" w:line="240" w:lineRule="auto"/>
              <w:jc w:val="both"/>
              <w:rPr>
                <w:rFonts w:ascii="Times New Roman" w:hAnsi="Times New Roman"/>
              </w:rPr>
            </w:pPr>
          </w:p>
          <w:p w14:paraId="3C6F3158" w14:textId="10C4CD72" w:rsidR="009110C2" w:rsidRDefault="009110C2" w:rsidP="009E6982">
            <w:pPr>
              <w:tabs>
                <w:tab w:val="left" w:pos="1114"/>
              </w:tabs>
              <w:spacing w:after="0" w:line="240" w:lineRule="auto"/>
              <w:jc w:val="both"/>
              <w:rPr>
                <w:rFonts w:ascii="Times New Roman" w:hAnsi="Times New Roman"/>
              </w:rPr>
            </w:pPr>
          </w:p>
          <w:p w14:paraId="690A4509" w14:textId="4A075411" w:rsidR="009110C2" w:rsidRDefault="009110C2" w:rsidP="009E6982">
            <w:pPr>
              <w:tabs>
                <w:tab w:val="left" w:pos="1114"/>
              </w:tabs>
              <w:spacing w:after="0" w:line="240" w:lineRule="auto"/>
              <w:jc w:val="both"/>
              <w:rPr>
                <w:rFonts w:ascii="Times New Roman" w:hAnsi="Times New Roman"/>
              </w:rPr>
            </w:pPr>
          </w:p>
          <w:p w14:paraId="1630FC4D" w14:textId="704BCD91" w:rsidR="009110C2" w:rsidRDefault="009110C2" w:rsidP="009E6982">
            <w:pPr>
              <w:tabs>
                <w:tab w:val="left" w:pos="1114"/>
              </w:tabs>
              <w:spacing w:after="0" w:line="240" w:lineRule="auto"/>
              <w:jc w:val="both"/>
              <w:rPr>
                <w:rFonts w:ascii="Times New Roman" w:hAnsi="Times New Roman"/>
              </w:rPr>
            </w:pPr>
          </w:p>
          <w:p w14:paraId="271A2B57" w14:textId="31FD5F3B" w:rsidR="009110C2" w:rsidRDefault="009110C2" w:rsidP="009E6982">
            <w:pPr>
              <w:tabs>
                <w:tab w:val="left" w:pos="1114"/>
              </w:tabs>
              <w:spacing w:after="0" w:line="240" w:lineRule="auto"/>
              <w:jc w:val="both"/>
              <w:rPr>
                <w:rFonts w:ascii="Times New Roman" w:hAnsi="Times New Roman"/>
              </w:rPr>
            </w:pPr>
          </w:p>
          <w:p w14:paraId="603B1DDE" w14:textId="56F5B9C5" w:rsidR="009110C2" w:rsidRDefault="009110C2" w:rsidP="009E6982">
            <w:pPr>
              <w:tabs>
                <w:tab w:val="left" w:pos="1114"/>
              </w:tabs>
              <w:spacing w:after="0" w:line="240" w:lineRule="auto"/>
              <w:jc w:val="both"/>
              <w:rPr>
                <w:rFonts w:ascii="Times New Roman" w:hAnsi="Times New Roman"/>
              </w:rPr>
            </w:pPr>
          </w:p>
          <w:p w14:paraId="2BE49887" w14:textId="7BBC4456" w:rsidR="009110C2" w:rsidRDefault="009110C2" w:rsidP="009E6982">
            <w:pPr>
              <w:tabs>
                <w:tab w:val="left" w:pos="1114"/>
              </w:tabs>
              <w:spacing w:after="0" w:line="240" w:lineRule="auto"/>
              <w:jc w:val="both"/>
              <w:rPr>
                <w:rFonts w:ascii="Times New Roman" w:hAnsi="Times New Roman"/>
              </w:rPr>
            </w:pPr>
          </w:p>
          <w:p w14:paraId="00969A85" w14:textId="2CB29CC9" w:rsidR="009110C2" w:rsidRDefault="009110C2" w:rsidP="009E6982">
            <w:pPr>
              <w:tabs>
                <w:tab w:val="left" w:pos="1114"/>
              </w:tabs>
              <w:spacing w:after="0" w:line="240" w:lineRule="auto"/>
              <w:jc w:val="both"/>
              <w:rPr>
                <w:rFonts w:ascii="Times New Roman" w:hAnsi="Times New Roman"/>
              </w:rPr>
            </w:pPr>
          </w:p>
          <w:p w14:paraId="5B3594E6" w14:textId="319E24A5" w:rsidR="009110C2" w:rsidRDefault="009110C2" w:rsidP="009E6982">
            <w:pPr>
              <w:tabs>
                <w:tab w:val="left" w:pos="1114"/>
              </w:tabs>
              <w:spacing w:after="0" w:line="240" w:lineRule="auto"/>
              <w:jc w:val="both"/>
              <w:rPr>
                <w:rFonts w:ascii="Times New Roman" w:hAnsi="Times New Roman"/>
              </w:rPr>
            </w:pPr>
          </w:p>
          <w:p w14:paraId="1AF08B16" w14:textId="191486DD" w:rsidR="009110C2" w:rsidRDefault="009110C2" w:rsidP="009E6982">
            <w:pPr>
              <w:tabs>
                <w:tab w:val="left" w:pos="1114"/>
              </w:tabs>
              <w:spacing w:after="0" w:line="240" w:lineRule="auto"/>
              <w:jc w:val="both"/>
              <w:rPr>
                <w:rFonts w:ascii="Times New Roman" w:hAnsi="Times New Roman"/>
              </w:rPr>
            </w:pPr>
          </w:p>
          <w:p w14:paraId="24AC8AA8" w14:textId="0A500FFF" w:rsidR="009110C2" w:rsidRDefault="009110C2" w:rsidP="009E6982">
            <w:pPr>
              <w:tabs>
                <w:tab w:val="left" w:pos="1114"/>
              </w:tabs>
              <w:spacing w:after="0" w:line="240" w:lineRule="auto"/>
              <w:jc w:val="both"/>
              <w:rPr>
                <w:rFonts w:ascii="Times New Roman" w:hAnsi="Times New Roman"/>
              </w:rPr>
            </w:pPr>
            <w:bookmarkStart w:id="0" w:name="_GoBack"/>
            <w:bookmarkEnd w:id="0"/>
          </w:p>
          <w:p w14:paraId="62777466" w14:textId="1BB94C97" w:rsidR="009110C2" w:rsidRDefault="009110C2" w:rsidP="009E6982">
            <w:pPr>
              <w:tabs>
                <w:tab w:val="left" w:pos="1114"/>
              </w:tabs>
              <w:spacing w:after="0" w:line="240" w:lineRule="auto"/>
              <w:jc w:val="both"/>
              <w:rPr>
                <w:rFonts w:ascii="Times New Roman" w:hAnsi="Times New Roman"/>
              </w:rPr>
            </w:pPr>
          </w:p>
          <w:p w14:paraId="2EBC0709" w14:textId="7E66B75D" w:rsidR="009110C2" w:rsidRDefault="009110C2" w:rsidP="009E6982">
            <w:pPr>
              <w:tabs>
                <w:tab w:val="left" w:pos="1114"/>
              </w:tabs>
              <w:spacing w:after="0" w:line="240" w:lineRule="auto"/>
              <w:jc w:val="both"/>
              <w:rPr>
                <w:rFonts w:ascii="Times New Roman" w:hAnsi="Times New Roman"/>
              </w:rPr>
            </w:pPr>
          </w:p>
          <w:p w14:paraId="4595557C" w14:textId="0CFD42B4" w:rsidR="009110C2" w:rsidRDefault="009110C2" w:rsidP="009E6982">
            <w:pPr>
              <w:tabs>
                <w:tab w:val="left" w:pos="1114"/>
              </w:tabs>
              <w:spacing w:after="0" w:line="240" w:lineRule="auto"/>
              <w:jc w:val="both"/>
              <w:rPr>
                <w:rFonts w:ascii="Times New Roman" w:hAnsi="Times New Roman"/>
              </w:rPr>
            </w:pPr>
          </w:p>
          <w:p w14:paraId="6AF49FE5" w14:textId="45A71059" w:rsidR="009110C2" w:rsidRDefault="009110C2" w:rsidP="009E6982">
            <w:pPr>
              <w:tabs>
                <w:tab w:val="left" w:pos="1114"/>
              </w:tabs>
              <w:spacing w:after="0" w:line="240" w:lineRule="auto"/>
              <w:jc w:val="both"/>
              <w:rPr>
                <w:rFonts w:ascii="Times New Roman" w:hAnsi="Times New Roman"/>
              </w:rPr>
            </w:pPr>
          </w:p>
          <w:p w14:paraId="352AFF6C" w14:textId="77777777" w:rsidR="009110C2" w:rsidRPr="009110C2" w:rsidRDefault="009110C2" w:rsidP="009E6982">
            <w:pPr>
              <w:tabs>
                <w:tab w:val="left" w:pos="1114"/>
              </w:tabs>
              <w:spacing w:after="0" w:line="240" w:lineRule="auto"/>
              <w:jc w:val="both"/>
              <w:rPr>
                <w:rFonts w:ascii="Times New Roman" w:hAnsi="Times New Roman"/>
              </w:rPr>
            </w:pPr>
          </w:p>
          <w:p w14:paraId="46FFD7D1" w14:textId="2E8A62BE" w:rsidR="00A41FDA" w:rsidRPr="009110C2" w:rsidRDefault="009E6982" w:rsidP="00F413B0">
            <w:pPr>
              <w:tabs>
                <w:tab w:val="left" w:pos="1114"/>
              </w:tabs>
              <w:spacing w:after="0" w:line="240" w:lineRule="auto"/>
              <w:jc w:val="both"/>
              <w:rPr>
                <w:rFonts w:ascii="Times New Roman" w:hAnsi="Times New Roman"/>
              </w:rPr>
            </w:pPr>
            <w:r w:rsidRPr="009110C2">
              <w:rPr>
                <w:rFonts w:ascii="Times New Roman" w:hAnsi="Times New Roman"/>
              </w:rPr>
              <w:t xml:space="preserve"> </w:t>
            </w:r>
          </w:p>
        </w:tc>
      </w:tr>
    </w:tbl>
    <w:p w14:paraId="5E4F11DF" w14:textId="77777777" w:rsidR="00C50C6F" w:rsidRPr="009110C2" w:rsidRDefault="00C50C6F" w:rsidP="00B440DB">
      <w:pPr>
        <w:tabs>
          <w:tab w:val="left" w:pos="1114"/>
        </w:tabs>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5"/>
        <w:gridCol w:w="5037"/>
      </w:tblGrid>
      <w:tr w:rsidR="009110C2" w:rsidRPr="009110C2" w14:paraId="6D5D1BDC" w14:textId="77777777" w:rsidTr="002712CF">
        <w:tc>
          <w:tcPr>
            <w:tcW w:w="4077" w:type="dxa"/>
          </w:tcPr>
          <w:p w14:paraId="6400E702" w14:textId="77777777" w:rsidR="00424AF9" w:rsidRPr="009110C2" w:rsidRDefault="00424AF9" w:rsidP="00C95DCD">
            <w:pPr>
              <w:pStyle w:val="Odsekzoznamu"/>
              <w:numPr>
                <w:ilvl w:val="0"/>
                <w:numId w:val="26"/>
              </w:numPr>
              <w:tabs>
                <w:tab w:val="left" w:pos="1114"/>
              </w:tabs>
              <w:spacing w:after="0" w:line="240" w:lineRule="auto"/>
              <w:rPr>
                <w:rFonts w:ascii="Times New Roman" w:hAnsi="Times New Roman"/>
              </w:rPr>
            </w:pPr>
            <w:r w:rsidRPr="009110C2">
              <w:rPr>
                <w:rFonts w:ascii="Times New Roman" w:hAnsi="Times New Roman"/>
              </w:rPr>
              <w:t>Vypracoval (meno, priezvisko)</w:t>
            </w:r>
          </w:p>
        </w:tc>
        <w:tc>
          <w:tcPr>
            <w:tcW w:w="5135" w:type="dxa"/>
          </w:tcPr>
          <w:p w14:paraId="11AB22A7" w14:textId="4207E8CC" w:rsidR="00424AF9" w:rsidRPr="009110C2" w:rsidRDefault="00406E6A" w:rsidP="002712CF">
            <w:pPr>
              <w:tabs>
                <w:tab w:val="left" w:pos="1114"/>
              </w:tabs>
              <w:spacing w:after="0" w:line="240" w:lineRule="auto"/>
              <w:rPr>
                <w:rFonts w:ascii="Times New Roman" w:hAnsi="Times New Roman"/>
              </w:rPr>
            </w:pPr>
            <w:r w:rsidRPr="009110C2">
              <w:rPr>
                <w:rFonts w:ascii="Times New Roman" w:hAnsi="Times New Roman"/>
              </w:rPr>
              <w:t>PaedDr. Adriana Garamiová</w:t>
            </w:r>
          </w:p>
        </w:tc>
      </w:tr>
      <w:tr w:rsidR="009110C2" w:rsidRPr="009110C2" w14:paraId="5AF1AD14" w14:textId="77777777" w:rsidTr="002712CF">
        <w:tc>
          <w:tcPr>
            <w:tcW w:w="4077" w:type="dxa"/>
          </w:tcPr>
          <w:p w14:paraId="2802B3CB" w14:textId="77777777" w:rsidR="00424AF9" w:rsidRPr="009110C2" w:rsidRDefault="00424AF9" w:rsidP="00C95DCD">
            <w:pPr>
              <w:pStyle w:val="Odsekzoznamu"/>
              <w:numPr>
                <w:ilvl w:val="0"/>
                <w:numId w:val="26"/>
              </w:numPr>
              <w:tabs>
                <w:tab w:val="left" w:pos="1114"/>
              </w:tabs>
              <w:spacing w:after="0" w:line="240" w:lineRule="auto"/>
              <w:rPr>
                <w:rFonts w:ascii="Times New Roman" w:hAnsi="Times New Roman"/>
              </w:rPr>
            </w:pPr>
            <w:r w:rsidRPr="009110C2">
              <w:rPr>
                <w:rFonts w:ascii="Times New Roman" w:hAnsi="Times New Roman"/>
              </w:rPr>
              <w:t>Dátum</w:t>
            </w:r>
          </w:p>
        </w:tc>
        <w:tc>
          <w:tcPr>
            <w:tcW w:w="5135" w:type="dxa"/>
          </w:tcPr>
          <w:p w14:paraId="0AB849BE" w14:textId="36964C57" w:rsidR="00424AF9" w:rsidRPr="009110C2" w:rsidRDefault="00CB72CD" w:rsidP="002712CF">
            <w:pPr>
              <w:tabs>
                <w:tab w:val="left" w:pos="1114"/>
              </w:tabs>
              <w:spacing w:after="0" w:line="240" w:lineRule="auto"/>
              <w:rPr>
                <w:rFonts w:ascii="Times New Roman" w:hAnsi="Times New Roman"/>
              </w:rPr>
            </w:pPr>
            <w:r w:rsidRPr="009110C2">
              <w:rPr>
                <w:rFonts w:ascii="Times New Roman" w:hAnsi="Times New Roman"/>
              </w:rPr>
              <w:t>3</w:t>
            </w:r>
            <w:r w:rsidR="00595CFD" w:rsidRPr="009110C2">
              <w:rPr>
                <w:rFonts w:ascii="Times New Roman" w:hAnsi="Times New Roman"/>
              </w:rPr>
              <w:t>0</w:t>
            </w:r>
            <w:r w:rsidR="00CB6EF2" w:rsidRPr="009110C2">
              <w:rPr>
                <w:rFonts w:ascii="Times New Roman" w:hAnsi="Times New Roman"/>
              </w:rPr>
              <w:t>.0</w:t>
            </w:r>
            <w:r w:rsidR="00595CFD" w:rsidRPr="009110C2">
              <w:rPr>
                <w:rFonts w:ascii="Times New Roman" w:hAnsi="Times New Roman"/>
              </w:rPr>
              <w:t>6</w:t>
            </w:r>
            <w:r w:rsidR="00CB6EF2" w:rsidRPr="009110C2">
              <w:rPr>
                <w:rFonts w:ascii="Times New Roman" w:hAnsi="Times New Roman"/>
              </w:rPr>
              <w:t>.2020</w:t>
            </w:r>
          </w:p>
        </w:tc>
      </w:tr>
      <w:tr w:rsidR="009110C2" w:rsidRPr="009110C2" w14:paraId="797B3722" w14:textId="77777777" w:rsidTr="002712CF">
        <w:tc>
          <w:tcPr>
            <w:tcW w:w="4077" w:type="dxa"/>
          </w:tcPr>
          <w:p w14:paraId="0489B4CE" w14:textId="77777777" w:rsidR="00424AF9" w:rsidRPr="009110C2" w:rsidRDefault="00424AF9" w:rsidP="00C95DCD">
            <w:pPr>
              <w:pStyle w:val="Odsekzoznamu"/>
              <w:numPr>
                <w:ilvl w:val="0"/>
                <w:numId w:val="26"/>
              </w:numPr>
              <w:tabs>
                <w:tab w:val="left" w:pos="1114"/>
              </w:tabs>
              <w:spacing w:after="0" w:line="240" w:lineRule="auto"/>
              <w:rPr>
                <w:rFonts w:ascii="Times New Roman" w:hAnsi="Times New Roman"/>
              </w:rPr>
            </w:pPr>
            <w:r w:rsidRPr="009110C2">
              <w:rPr>
                <w:rFonts w:ascii="Times New Roman" w:hAnsi="Times New Roman"/>
              </w:rPr>
              <w:t>Podpis</w:t>
            </w:r>
          </w:p>
        </w:tc>
        <w:tc>
          <w:tcPr>
            <w:tcW w:w="5135" w:type="dxa"/>
          </w:tcPr>
          <w:p w14:paraId="31EA02D3" w14:textId="77777777" w:rsidR="00424AF9" w:rsidRPr="009110C2" w:rsidRDefault="00424AF9" w:rsidP="002712CF">
            <w:pPr>
              <w:tabs>
                <w:tab w:val="left" w:pos="1114"/>
              </w:tabs>
              <w:spacing w:after="0" w:line="240" w:lineRule="auto"/>
              <w:rPr>
                <w:rFonts w:ascii="Times New Roman" w:hAnsi="Times New Roman"/>
              </w:rPr>
            </w:pPr>
          </w:p>
        </w:tc>
      </w:tr>
      <w:tr w:rsidR="009110C2" w:rsidRPr="009110C2" w14:paraId="475D14A2" w14:textId="77777777" w:rsidTr="002712CF">
        <w:tc>
          <w:tcPr>
            <w:tcW w:w="4077" w:type="dxa"/>
          </w:tcPr>
          <w:p w14:paraId="06FF156E" w14:textId="77777777" w:rsidR="00424AF9" w:rsidRPr="009110C2" w:rsidRDefault="00424AF9" w:rsidP="00C95DCD">
            <w:pPr>
              <w:pStyle w:val="Odsekzoznamu"/>
              <w:numPr>
                <w:ilvl w:val="0"/>
                <w:numId w:val="26"/>
              </w:numPr>
              <w:tabs>
                <w:tab w:val="left" w:pos="1114"/>
              </w:tabs>
              <w:spacing w:after="0" w:line="240" w:lineRule="auto"/>
              <w:rPr>
                <w:rFonts w:ascii="Times New Roman" w:hAnsi="Times New Roman"/>
              </w:rPr>
            </w:pPr>
            <w:r w:rsidRPr="009110C2">
              <w:rPr>
                <w:rFonts w:ascii="Times New Roman" w:hAnsi="Times New Roman"/>
              </w:rPr>
              <w:t>Schválil (meno, priezvisko)</w:t>
            </w:r>
          </w:p>
        </w:tc>
        <w:tc>
          <w:tcPr>
            <w:tcW w:w="5135" w:type="dxa"/>
          </w:tcPr>
          <w:p w14:paraId="02E5DD07" w14:textId="7C5B81F9" w:rsidR="00424AF9" w:rsidRPr="009110C2" w:rsidRDefault="002E155C" w:rsidP="002712CF">
            <w:pPr>
              <w:tabs>
                <w:tab w:val="left" w:pos="1114"/>
              </w:tabs>
              <w:spacing w:after="0" w:line="240" w:lineRule="auto"/>
              <w:rPr>
                <w:rFonts w:ascii="Times New Roman" w:hAnsi="Times New Roman"/>
              </w:rPr>
            </w:pPr>
            <w:r w:rsidRPr="009110C2">
              <w:rPr>
                <w:rFonts w:ascii="Times New Roman" w:hAnsi="Times New Roman"/>
              </w:rPr>
              <w:t>PaedDr. Anna Rošková</w:t>
            </w:r>
          </w:p>
        </w:tc>
      </w:tr>
      <w:tr w:rsidR="009110C2" w:rsidRPr="009110C2" w14:paraId="17D0586D" w14:textId="77777777" w:rsidTr="002712CF">
        <w:tc>
          <w:tcPr>
            <w:tcW w:w="4077" w:type="dxa"/>
          </w:tcPr>
          <w:p w14:paraId="58ED6272" w14:textId="77777777" w:rsidR="00424AF9" w:rsidRPr="009110C2" w:rsidRDefault="00424AF9" w:rsidP="00C95DCD">
            <w:pPr>
              <w:pStyle w:val="Odsekzoznamu"/>
              <w:numPr>
                <w:ilvl w:val="0"/>
                <w:numId w:val="26"/>
              </w:numPr>
              <w:tabs>
                <w:tab w:val="left" w:pos="1114"/>
              </w:tabs>
              <w:spacing w:after="0" w:line="240" w:lineRule="auto"/>
              <w:rPr>
                <w:rFonts w:ascii="Times New Roman" w:hAnsi="Times New Roman"/>
              </w:rPr>
            </w:pPr>
            <w:r w:rsidRPr="009110C2">
              <w:rPr>
                <w:rFonts w:ascii="Times New Roman" w:hAnsi="Times New Roman"/>
              </w:rPr>
              <w:t>Dátum</w:t>
            </w:r>
          </w:p>
        </w:tc>
        <w:tc>
          <w:tcPr>
            <w:tcW w:w="5135" w:type="dxa"/>
          </w:tcPr>
          <w:p w14:paraId="25E686DB" w14:textId="01120314" w:rsidR="00424AF9" w:rsidRPr="009110C2" w:rsidRDefault="00EE5587" w:rsidP="002712CF">
            <w:pPr>
              <w:tabs>
                <w:tab w:val="left" w:pos="1114"/>
              </w:tabs>
              <w:spacing w:after="0" w:line="240" w:lineRule="auto"/>
              <w:rPr>
                <w:rFonts w:ascii="Times New Roman" w:hAnsi="Times New Roman"/>
              </w:rPr>
            </w:pPr>
            <w:r w:rsidRPr="009110C2">
              <w:rPr>
                <w:rFonts w:ascii="Times New Roman" w:hAnsi="Times New Roman"/>
              </w:rPr>
              <w:t>3</w:t>
            </w:r>
            <w:r w:rsidR="00595CFD" w:rsidRPr="009110C2">
              <w:rPr>
                <w:rFonts w:ascii="Times New Roman" w:hAnsi="Times New Roman"/>
              </w:rPr>
              <w:t>0</w:t>
            </w:r>
            <w:r w:rsidR="00392CDB" w:rsidRPr="009110C2">
              <w:rPr>
                <w:rFonts w:ascii="Times New Roman" w:hAnsi="Times New Roman"/>
              </w:rPr>
              <w:t>.</w:t>
            </w:r>
            <w:r w:rsidR="002724B1" w:rsidRPr="009110C2">
              <w:rPr>
                <w:rFonts w:ascii="Times New Roman" w:hAnsi="Times New Roman"/>
              </w:rPr>
              <w:t>0</w:t>
            </w:r>
            <w:r w:rsidR="00595CFD" w:rsidRPr="009110C2">
              <w:rPr>
                <w:rFonts w:ascii="Times New Roman" w:hAnsi="Times New Roman"/>
              </w:rPr>
              <w:t>6</w:t>
            </w:r>
            <w:r w:rsidR="00392CDB" w:rsidRPr="009110C2">
              <w:rPr>
                <w:rFonts w:ascii="Times New Roman" w:hAnsi="Times New Roman"/>
              </w:rPr>
              <w:t>.20</w:t>
            </w:r>
            <w:r w:rsidR="00CB6EF2" w:rsidRPr="009110C2">
              <w:rPr>
                <w:rFonts w:ascii="Times New Roman" w:hAnsi="Times New Roman"/>
              </w:rPr>
              <w:t>20</w:t>
            </w:r>
          </w:p>
        </w:tc>
      </w:tr>
      <w:tr w:rsidR="00424AF9" w:rsidRPr="009110C2" w14:paraId="5F4897F4" w14:textId="77777777" w:rsidTr="002712CF">
        <w:tc>
          <w:tcPr>
            <w:tcW w:w="4077" w:type="dxa"/>
          </w:tcPr>
          <w:p w14:paraId="2EDD1169" w14:textId="77777777" w:rsidR="00424AF9" w:rsidRPr="009110C2" w:rsidRDefault="00424AF9" w:rsidP="00C95DCD">
            <w:pPr>
              <w:pStyle w:val="Odsekzoznamu"/>
              <w:numPr>
                <w:ilvl w:val="0"/>
                <w:numId w:val="26"/>
              </w:numPr>
              <w:tabs>
                <w:tab w:val="left" w:pos="1114"/>
              </w:tabs>
              <w:spacing w:after="0" w:line="240" w:lineRule="auto"/>
              <w:rPr>
                <w:rFonts w:ascii="Times New Roman" w:hAnsi="Times New Roman"/>
              </w:rPr>
            </w:pPr>
            <w:r w:rsidRPr="009110C2">
              <w:rPr>
                <w:rFonts w:ascii="Times New Roman" w:hAnsi="Times New Roman"/>
              </w:rPr>
              <w:t>Podpis</w:t>
            </w:r>
          </w:p>
        </w:tc>
        <w:tc>
          <w:tcPr>
            <w:tcW w:w="5135" w:type="dxa"/>
          </w:tcPr>
          <w:p w14:paraId="71F1AB61" w14:textId="77777777" w:rsidR="00424AF9" w:rsidRPr="009110C2" w:rsidRDefault="00424AF9" w:rsidP="002712CF">
            <w:pPr>
              <w:tabs>
                <w:tab w:val="left" w:pos="1114"/>
              </w:tabs>
              <w:spacing w:after="0" w:line="240" w:lineRule="auto"/>
              <w:rPr>
                <w:rFonts w:ascii="Times New Roman" w:hAnsi="Times New Roman"/>
              </w:rPr>
            </w:pPr>
          </w:p>
        </w:tc>
      </w:tr>
    </w:tbl>
    <w:p w14:paraId="21F1D3D5" w14:textId="77777777" w:rsidR="002C37D3" w:rsidRPr="009110C2" w:rsidRDefault="002C37D3" w:rsidP="003C0681">
      <w:pPr>
        <w:rPr>
          <w:rFonts w:ascii="Times New Roman" w:hAnsi="Times New Roman"/>
        </w:rPr>
      </w:pPr>
    </w:p>
    <w:sectPr w:rsidR="002C37D3" w:rsidRPr="009110C2" w:rsidSect="002B1403">
      <w:pgSz w:w="11906" w:h="16838"/>
      <w:pgMar w:top="993"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0E340" w14:textId="77777777" w:rsidR="00881FCD" w:rsidRDefault="00881FCD" w:rsidP="00CF35D8">
      <w:pPr>
        <w:spacing w:after="0" w:line="240" w:lineRule="auto"/>
      </w:pPr>
      <w:r>
        <w:separator/>
      </w:r>
    </w:p>
  </w:endnote>
  <w:endnote w:type="continuationSeparator" w:id="0">
    <w:p w14:paraId="56A6AD22" w14:textId="77777777" w:rsidR="00881FCD" w:rsidRDefault="00881FCD" w:rsidP="00CF3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4C163B" w14:textId="77777777" w:rsidR="00881FCD" w:rsidRDefault="00881FCD" w:rsidP="00CF35D8">
      <w:pPr>
        <w:spacing w:after="0" w:line="240" w:lineRule="auto"/>
      </w:pPr>
      <w:r>
        <w:separator/>
      </w:r>
    </w:p>
  </w:footnote>
  <w:footnote w:type="continuationSeparator" w:id="0">
    <w:p w14:paraId="5E4E83BA" w14:textId="77777777" w:rsidR="00881FCD" w:rsidRDefault="00881FCD" w:rsidP="00CF35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ECA7B5C"/>
    <w:lvl w:ilvl="0">
      <w:start w:val="1"/>
      <w:numFmt w:val="bullet"/>
      <w:pStyle w:val="slovanzoznam"/>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5C8E0F30"/>
    <w:lvl w:ilvl="0">
      <w:start w:val="1"/>
      <w:numFmt w:val="decimal"/>
      <w:lvlText w:val="%1."/>
      <w:lvlJc w:val="left"/>
      <w:pPr>
        <w:tabs>
          <w:tab w:val="num" w:pos="360"/>
        </w:tabs>
        <w:ind w:left="360" w:hanging="360"/>
      </w:pPr>
      <w:rPr>
        <w:rFonts w:cs="Times New Roman"/>
      </w:rPr>
    </w:lvl>
  </w:abstractNum>
  <w:abstractNum w:abstractNumId="2" w15:restartNumberingAfterBreak="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B7D6E97"/>
    <w:multiLevelType w:val="hybridMultilevel"/>
    <w:tmpl w:val="56A45B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FC4425"/>
    <w:multiLevelType w:val="hybridMultilevel"/>
    <w:tmpl w:val="912CC23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D6B0163"/>
    <w:multiLevelType w:val="hybridMultilevel"/>
    <w:tmpl w:val="C770C4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82F0113"/>
    <w:multiLevelType w:val="hybridMultilevel"/>
    <w:tmpl w:val="D65401DC"/>
    <w:lvl w:ilvl="0" w:tplc="1B76D67C">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82F6F83"/>
    <w:multiLevelType w:val="hybridMultilevel"/>
    <w:tmpl w:val="DFD81F04"/>
    <w:lvl w:ilvl="0" w:tplc="B9D486F4">
      <w:start w:val="5"/>
      <w:numFmt w:val="bullet"/>
      <w:lvlText w:val="-"/>
      <w:lvlJc w:val="left"/>
      <w:pPr>
        <w:ind w:left="720" w:hanging="360"/>
      </w:pPr>
      <w:rPr>
        <w:rFonts w:ascii="Times New Roman" w:eastAsia="Calibri" w:hAnsi="Times New Roman" w:cs="Times New Roman"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9296A27"/>
    <w:multiLevelType w:val="hybridMultilevel"/>
    <w:tmpl w:val="D66217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A660229"/>
    <w:multiLevelType w:val="hybridMultilevel"/>
    <w:tmpl w:val="9380415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A804B32"/>
    <w:multiLevelType w:val="hybridMultilevel"/>
    <w:tmpl w:val="66D8F5B8"/>
    <w:lvl w:ilvl="0" w:tplc="7F7E6E22">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22467F5B"/>
    <w:multiLevelType w:val="hybridMultilevel"/>
    <w:tmpl w:val="C8969E88"/>
    <w:lvl w:ilvl="0" w:tplc="A8FEA4F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48C493A"/>
    <w:multiLevelType w:val="hybridMultilevel"/>
    <w:tmpl w:val="03B2275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5C64486"/>
    <w:multiLevelType w:val="hybridMultilevel"/>
    <w:tmpl w:val="7A9E7FD8"/>
    <w:lvl w:ilvl="0" w:tplc="96B63C5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2D486E59"/>
    <w:multiLevelType w:val="hybridMultilevel"/>
    <w:tmpl w:val="804A0D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D8A2FE9"/>
    <w:multiLevelType w:val="hybridMultilevel"/>
    <w:tmpl w:val="EF0C28D6"/>
    <w:lvl w:ilvl="0" w:tplc="F072E306">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2F092C55"/>
    <w:multiLevelType w:val="hybridMultilevel"/>
    <w:tmpl w:val="281AF5AE"/>
    <w:lvl w:ilvl="0" w:tplc="B5948672">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6E825EA"/>
    <w:multiLevelType w:val="multilevel"/>
    <w:tmpl w:val="64D6F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561D4A"/>
    <w:multiLevelType w:val="hybridMultilevel"/>
    <w:tmpl w:val="0FD85716"/>
    <w:lvl w:ilvl="0" w:tplc="F7D8A016">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3CBD5651"/>
    <w:multiLevelType w:val="hybridMultilevel"/>
    <w:tmpl w:val="F63ABD7E"/>
    <w:lvl w:ilvl="0" w:tplc="FDEE1974">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23F2F34"/>
    <w:multiLevelType w:val="hybridMultilevel"/>
    <w:tmpl w:val="693ED2C8"/>
    <w:lvl w:ilvl="0" w:tplc="041B000F">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43A2382"/>
    <w:multiLevelType w:val="hybridMultilevel"/>
    <w:tmpl w:val="10C6D1C8"/>
    <w:lvl w:ilvl="0" w:tplc="F7D8A016">
      <w:start w:val="3"/>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15:restartNumberingAfterBreak="0">
    <w:nsid w:val="4E19556B"/>
    <w:multiLevelType w:val="hybridMultilevel"/>
    <w:tmpl w:val="494440C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EF66C5B"/>
    <w:multiLevelType w:val="hybridMultilevel"/>
    <w:tmpl w:val="855EEA64"/>
    <w:lvl w:ilvl="0" w:tplc="F7D8A016">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5104428B"/>
    <w:multiLevelType w:val="hybridMultilevel"/>
    <w:tmpl w:val="51E420E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3ED0330"/>
    <w:multiLevelType w:val="hybridMultilevel"/>
    <w:tmpl w:val="03B2275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557E1598"/>
    <w:multiLevelType w:val="hybridMultilevel"/>
    <w:tmpl w:val="7A9E7FD8"/>
    <w:lvl w:ilvl="0" w:tplc="96B63C5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7" w15:restartNumberingAfterBreak="0">
    <w:nsid w:val="58544CAF"/>
    <w:multiLevelType w:val="hybridMultilevel"/>
    <w:tmpl w:val="855EEA64"/>
    <w:lvl w:ilvl="0" w:tplc="F7D8A016">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8" w15:restartNumberingAfterBreak="0">
    <w:nsid w:val="5A205924"/>
    <w:multiLevelType w:val="hybridMultilevel"/>
    <w:tmpl w:val="0FD85716"/>
    <w:lvl w:ilvl="0" w:tplc="F7D8A016">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5B37152D"/>
    <w:multiLevelType w:val="hybridMultilevel"/>
    <w:tmpl w:val="C406CA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C4B7EF0"/>
    <w:multiLevelType w:val="hybridMultilevel"/>
    <w:tmpl w:val="0B1EC1F8"/>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5CAE3B95"/>
    <w:multiLevelType w:val="hybridMultilevel"/>
    <w:tmpl w:val="E21840F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CC1404"/>
    <w:multiLevelType w:val="hybridMultilevel"/>
    <w:tmpl w:val="47DE9C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5390C32"/>
    <w:multiLevelType w:val="hybridMultilevel"/>
    <w:tmpl w:val="05E4456E"/>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4F5A99"/>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6CCA4E8F"/>
    <w:multiLevelType w:val="hybridMultilevel"/>
    <w:tmpl w:val="0AB057F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E6D1113"/>
    <w:multiLevelType w:val="hybridMultilevel"/>
    <w:tmpl w:val="AB382E0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F5965F2"/>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6FB53947"/>
    <w:multiLevelType w:val="hybridMultilevel"/>
    <w:tmpl w:val="D78E0610"/>
    <w:lvl w:ilvl="0" w:tplc="96665C1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36D7209"/>
    <w:multiLevelType w:val="hybridMultilevel"/>
    <w:tmpl w:val="0680DF4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76A90598"/>
    <w:multiLevelType w:val="hybridMultilevel"/>
    <w:tmpl w:val="7A9E7FD8"/>
    <w:lvl w:ilvl="0" w:tplc="96B63C5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1" w15:restartNumberingAfterBreak="0">
    <w:nsid w:val="77637036"/>
    <w:multiLevelType w:val="hybridMultilevel"/>
    <w:tmpl w:val="03B2275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79FB540D"/>
    <w:multiLevelType w:val="hybridMultilevel"/>
    <w:tmpl w:val="DDDAAB4C"/>
    <w:lvl w:ilvl="0" w:tplc="2C08A184">
      <w:start w:val="1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A4A2DFF"/>
    <w:multiLevelType w:val="hybridMultilevel"/>
    <w:tmpl w:val="B9AE01CA"/>
    <w:lvl w:ilvl="0" w:tplc="041B0001">
      <w:start w:val="1"/>
      <w:numFmt w:val="bullet"/>
      <w:lvlText w:val=""/>
      <w:lvlJc w:val="left"/>
      <w:pPr>
        <w:ind w:left="1509" w:hanging="360"/>
      </w:pPr>
      <w:rPr>
        <w:rFonts w:ascii="Symbol" w:hAnsi="Symbol" w:hint="default"/>
      </w:rPr>
    </w:lvl>
    <w:lvl w:ilvl="1" w:tplc="041B0003" w:tentative="1">
      <w:start w:val="1"/>
      <w:numFmt w:val="bullet"/>
      <w:lvlText w:val="o"/>
      <w:lvlJc w:val="left"/>
      <w:pPr>
        <w:ind w:left="2229" w:hanging="360"/>
      </w:pPr>
      <w:rPr>
        <w:rFonts w:ascii="Courier New" w:hAnsi="Courier New" w:hint="default"/>
      </w:rPr>
    </w:lvl>
    <w:lvl w:ilvl="2" w:tplc="041B0005" w:tentative="1">
      <w:start w:val="1"/>
      <w:numFmt w:val="bullet"/>
      <w:lvlText w:val=""/>
      <w:lvlJc w:val="left"/>
      <w:pPr>
        <w:ind w:left="2949" w:hanging="360"/>
      </w:pPr>
      <w:rPr>
        <w:rFonts w:ascii="Wingdings" w:hAnsi="Wingdings" w:hint="default"/>
      </w:rPr>
    </w:lvl>
    <w:lvl w:ilvl="3" w:tplc="041B0001" w:tentative="1">
      <w:start w:val="1"/>
      <w:numFmt w:val="bullet"/>
      <w:lvlText w:val=""/>
      <w:lvlJc w:val="left"/>
      <w:pPr>
        <w:ind w:left="3669" w:hanging="360"/>
      </w:pPr>
      <w:rPr>
        <w:rFonts w:ascii="Symbol" w:hAnsi="Symbol" w:hint="default"/>
      </w:rPr>
    </w:lvl>
    <w:lvl w:ilvl="4" w:tplc="041B0003" w:tentative="1">
      <w:start w:val="1"/>
      <w:numFmt w:val="bullet"/>
      <w:lvlText w:val="o"/>
      <w:lvlJc w:val="left"/>
      <w:pPr>
        <w:ind w:left="4389" w:hanging="360"/>
      </w:pPr>
      <w:rPr>
        <w:rFonts w:ascii="Courier New" w:hAnsi="Courier New" w:hint="default"/>
      </w:rPr>
    </w:lvl>
    <w:lvl w:ilvl="5" w:tplc="041B0005" w:tentative="1">
      <w:start w:val="1"/>
      <w:numFmt w:val="bullet"/>
      <w:lvlText w:val=""/>
      <w:lvlJc w:val="left"/>
      <w:pPr>
        <w:ind w:left="5109" w:hanging="360"/>
      </w:pPr>
      <w:rPr>
        <w:rFonts w:ascii="Wingdings" w:hAnsi="Wingdings" w:hint="default"/>
      </w:rPr>
    </w:lvl>
    <w:lvl w:ilvl="6" w:tplc="041B0001" w:tentative="1">
      <w:start w:val="1"/>
      <w:numFmt w:val="bullet"/>
      <w:lvlText w:val=""/>
      <w:lvlJc w:val="left"/>
      <w:pPr>
        <w:ind w:left="5829" w:hanging="360"/>
      </w:pPr>
      <w:rPr>
        <w:rFonts w:ascii="Symbol" w:hAnsi="Symbol" w:hint="default"/>
      </w:rPr>
    </w:lvl>
    <w:lvl w:ilvl="7" w:tplc="041B0003" w:tentative="1">
      <w:start w:val="1"/>
      <w:numFmt w:val="bullet"/>
      <w:lvlText w:val="o"/>
      <w:lvlJc w:val="left"/>
      <w:pPr>
        <w:ind w:left="6549" w:hanging="360"/>
      </w:pPr>
      <w:rPr>
        <w:rFonts w:ascii="Courier New" w:hAnsi="Courier New" w:hint="default"/>
      </w:rPr>
    </w:lvl>
    <w:lvl w:ilvl="8" w:tplc="041B0005" w:tentative="1">
      <w:start w:val="1"/>
      <w:numFmt w:val="bullet"/>
      <w:lvlText w:val=""/>
      <w:lvlJc w:val="left"/>
      <w:pPr>
        <w:ind w:left="7269" w:hanging="360"/>
      </w:pPr>
      <w:rPr>
        <w:rFonts w:ascii="Wingdings" w:hAnsi="Wingdings" w:hint="default"/>
      </w:rPr>
    </w:lvl>
  </w:abstractNum>
  <w:abstractNum w:abstractNumId="44" w15:restartNumberingAfterBreak="0">
    <w:nsid w:val="7A7522AD"/>
    <w:multiLevelType w:val="hybridMultilevel"/>
    <w:tmpl w:val="5746778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BA23BCC"/>
    <w:multiLevelType w:val="hybridMultilevel"/>
    <w:tmpl w:val="8490ED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C4D767C"/>
    <w:multiLevelType w:val="hybridMultilevel"/>
    <w:tmpl w:val="0C708624"/>
    <w:lvl w:ilvl="0" w:tplc="E226854A">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7D2B1C31"/>
    <w:multiLevelType w:val="hybridMultilevel"/>
    <w:tmpl w:val="68E0BDA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1"/>
  </w:num>
  <w:num w:numId="3">
    <w:abstractNumId w:val="39"/>
  </w:num>
  <w:num w:numId="4">
    <w:abstractNumId w:val="2"/>
  </w:num>
  <w:num w:numId="5">
    <w:abstractNumId w:val="34"/>
  </w:num>
  <w:num w:numId="6">
    <w:abstractNumId w:val="37"/>
  </w:num>
  <w:num w:numId="7">
    <w:abstractNumId w:val="43"/>
  </w:num>
  <w:num w:numId="8">
    <w:abstractNumId w:val="0"/>
  </w:num>
  <w:num w:numId="9">
    <w:abstractNumId w:val="32"/>
  </w:num>
  <w:num w:numId="10">
    <w:abstractNumId w:val="30"/>
  </w:num>
  <w:num w:numId="11">
    <w:abstractNumId w:val="41"/>
  </w:num>
  <w:num w:numId="12">
    <w:abstractNumId w:val="47"/>
  </w:num>
  <w:num w:numId="13">
    <w:abstractNumId w:val="11"/>
  </w:num>
  <w:num w:numId="14">
    <w:abstractNumId w:val="46"/>
  </w:num>
  <w:num w:numId="15">
    <w:abstractNumId w:val="24"/>
  </w:num>
  <w:num w:numId="16">
    <w:abstractNumId w:val="44"/>
  </w:num>
  <w:num w:numId="17">
    <w:abstractNumId w:val="3"/>
  </w:num>
  <w:num w:numId="18">
    <w:abstractNumId w:val="4"/>
  </w:num>
  <w:num w:numId="19">
    <w:abstractNumId w:val="22"/>
  </w:num>
  <w:num w:numId="20">
    <w:abstractNumId w:val="17"/>
  </w:num>
  <w:num w:numId="21">
    <w:abstractNumId w:val="12"/>
  </w:num>
  <w:num w:numId="22">
    <w:abstractNumId w:val="35"/>
  </w:num>
  <w:num w:numId="23">
    <w:abstractNumId w:val="5"/>
  </w:num>
  <w:num w:numId="24">
    <w:abstractNumId w:val="38"/>
  </w:num>
  <w:num w:numId="25">
    <w:abstractNumId w:val="45"/>
  </w:num>
  <w:num w:numId="26">
    <w:abstractNumId w:val="20"/>
  </w:num>
  <w:num w:numId="27">
    <w:abstractNumId w:val="15"/>
  </w:num>
  <w:num w:numId="28">
    <w:abstractNumId w:val="10"/>
  </w:num>
  <w:num w:numId="29">
    <w:abstractNumId w:val="28"/>
  </w:num>
  <w:num w:numId="30">
    <w:abstractNumId w:val="18"/>
  </w:num>
  <w:num w:numId="31">
    <w:abstractNumId w:val="23"/>
  </w:num>
  <w:num w:numId="32">
    <w:abstractNumId w:val="27"/>
  </w:num>
  <w:num w:numId="33">
    <w:abstractNumId w:val="21"/>
  </w:num>
  <w:num w:numId="34">
    <w:abstractNumId w:val="16"/>
  </w:num>
  <w:num w:numId="35">
    <w:abstractNumId w:val="19"/>
  </w:num>
  <w:num w:numId="36">
    <w:abstractNumId w:val="42"/>
  </w:num>
  <w:num w:numId="37">
    <w:abstractNumId w:val="29"/>
  </w:num>
  <w:num w:numId="38">
    <w:abstractNumId w:val="9"/>
  </w:num>
  <w:num w:numId="39">
    <w:abstractNumId w:val="6"/>
  </w:num>
  <w:num w:numId="40">
    <w:abstractNumId w:val="36"/>
  </w:num>
  <w:num w:numId="41">
    <w:abstractNumId w:val="14"/>
  </w:num>
  <w:num w:numId="42">
    <w:abstractNumId w:val="31"/>
  </w:num>
  <w:num w:numId="43">
    <w:abstractNumId w:val="33"/>
  </w:num>
  <w:num w:numId="44">
    <w:abstractNumId w:val="7"/>
  </w:num>
  <w:num w:numId="45">
    <w:abstractNumId w:val="13"/>
  </w:num>
  <w:num w:numId="46">
    <w:abstractNumId w:val="26"/>
  </w:num>
  <w:num w:numId="47">
    <w:abstractNumId w:val="25"/>
  </w:num>
  <w:num w:numId="48">
    <w:abstractNumId w:val="40"/>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0DB"/>
    <w:rsid w:val="0000030F"/>
    <w:rsid w:val="000021AB"/>
    <w:rsid w:val="000029C1"/>
    <w:rsid w:val="000030F5"/>
    <w:rsid w:val="000042BD"/>
    <w:rsid w:val="00005A66"/>
    <w:rsid w:val="00006411"/>
    <w:rsid w:val="00007671"/>
    <w:rsid w:val="000117C8"/>
    <w:rsid w:val="00011EFB"/>
    <w:rsid w:val="00011F08"/>
    <w:rsid w:val="00014575"/>
    <w:rsid w:val="0001732D"/>
    <w:rsid w:val="00017D34"/>
    <w:rsid w:val="0002258B"/>
    <w:rsid w:val="0002503E"/>
    <w:rsid w:val="00025D2F"/>
    <w:rsid w:val="00030264"/>
    <w:rsid w:val="000305A9"/>
    <w:rsid w:val="0003169A"/>
    <w:rsid w:val="000331FD"/>
    <w:rsid w:val="000343C5"/>
    <w:rsid w:val="00034F42"/>
    <w:rsid w:val="00037D5C"/>
    <w:rsid w:val="00040A3E"/>
    <w:rsid w:val="00040E6B"/>
    <w:rsid w:val="00042077"/>
    <w:rsid w:val="0004237C"/>
    <w:rsid w:val="00042DF5"/>
    <w:rsid w:val="00046B1B"/>
    <w:rsid w:val="000478FA"/>
    <w:rsid w:val="000511C9"/>
    <w:rsid w:val="00053B89"/>
    <w:rsid w:val="00054B9C"/>
    <w:rsid w:val="000562E7"/>
    <w:rsid w:val="00056D13"/>
    <w:rsid w:val="000604A1"/>
    <w:rsid w:val="000622E0"/>
    <w:rsid w:val="00063762"/>
    <w:rsid w:val="00066CE5"/>
    <w:rsid w:val="000702B9"/>
    <w:rsid w:val="00072DB3"/>
    <w:rsid w:val="00075271"/>
    <w:rsid w:val="00077048"/>
    <w:rsid w:val="0008424D"/>
    <w:rsid w:val="0008446E"/>
    <w:rsid w:val="00084503"/>
    <w:rsid w:val="000871F3"/>
    <w:rsid w:val="00087A86"/>
    <w:rsid w:val="00092018"/>
    <w:rsid w:val="000929CE"/>
    <w:rsid w:val="0009300C"/>
    <w:rsid w:val="00094B45"/>
    <w:rsid w:val="00096452"/>
    <w:rsid w:val="000975A8"/>
    <w:rsid w:val="000A11A8"/>
    <w:rsid w:val="000A2714"/>
    <w:rsid w:val="000A6154"/>
    <w:rsid w:val="000A7084"/>
    <w:rsid w:val="000A779A"/>
    <w:rsid w:val="000B0F99"/>
    <w:rsid w:val="000C5E14"/>
    <w:rsid w:val="000C679C"/>
    <w:rsid w:val="000C7383"/>
    <w:rsid w:val="000C746F"/>
    <w:rsid w:val="000D255C"/>
    <w:rsid w:val="000D3AAF"/>
    <w:rsid w:val="000D59D4"/>
    <w:rsid w:val="000E245E"/>
    <w:rsid w:val="000E6FBF"/>
    <w:rsid w:val="000F11B4"/>
    <w:rsid w:val="000F127B"/>
    <w:rsid w:val="000F29DA"/>
    <w:rsid w:val="000F438F"/>
    <w:rsid w:val="000F4C98"/>
    <w:rsid w:val="000F77FF"/>
    <w:rsid w:val="0010041E"/>
    <w:rsid w:val="001041C8"/>
    <w:rsid w:val="00106010"/>
    <w:rsid w:val="001111F2"/>
    <w:rsid w:val="00111859"/>
    <w:rsid w:val="00126C12"/>
    <w:rsid w:val="00127E8C"/>
    <w:rsid w:val="00130C2B"/>
    <w:rsid w:val="001331E4"/>
    <w:rsid w:val="00134035"/>
    <w:rsid w:val="001365C7"/>
    <w:rsid w:val="001373E5"/>
    <w:rsid w:val="0014018E"/>
    <w:rsid w:val="00142D6C"/>
    <w:rsid w:val="00143291"/>
    <w:rsid w:val="00143FFB"/>
    <w:rsid w:val="001452E8"/>
    <w:rsid w:val="00145358"/>
    <w:rsid w:val="001459C3"/>
    <w:rsid w:val="00146842"/>
    <w:rsid w:val="001473B1"/>
    <w:rsid w:val="00153FF1"/>
    <w:rsid w:val="00163269"/>
    <w:rsid w:val="00163CE6"/>
    <w:rsid w:val="001663BB"/>
    <w:rsid w:val="00167023"/>
    <w:rsid w:val="00167069"/>
    <w:rsid w:val="00174C8F"/>
    <w:rsid w:val="00176BB8"/>
    <w:rsid w:val="00176DF5"/>
    <w:rsid w:val="001822F8"/>
    <w:rsid w:val="00183A50"/>
    <w:rsid w:val="001867BD"/>
    <w:rsid w:val="001868E0"/>
    <w:rsid w:val="00191643"/>
    <w:rsid w:val="0019174F"/>
    <w:rsid w:val="001A0CD0"/>
    <w:rsid w:val="001A5B59"/>
    <w:rsid w:val="001A5EA2"/>
    <w:rsid w:val="001A6CF8"/>
    <w:rsid w:val="001A7A61"/>
    <w:rsid w:val="001B1F09"/>
    <w:rsid w:val="001B588D"/>
    <w:rsid w:val="001B60BB"/>
    <w:rsid w:val="001B7483"/>
    <w:rsid w:val="001C3225"/>
    <w:rsid w:val="001C5893"/>
    <w:rsid w:val="001C6917"/>
    <w:rsid w:val="001C6E5F"/>
    <w:rsid w:val="001D2B6D"/>
    <w:rsid w:val="001D56D3"/>
    <w:rsid w:val="001D745F"/>
    <w:rsid w:val="001E3DDB"/>
    <w:rsid w:val="001E44AF"/>
    <w:rsid w:val="001E4935"/>
    <w:rsid w:val="001E6078"/>
    <w:rsid w:val="001F11B8"/>
    <w:rsid w:val="001F17B7"/>
    <w:rsid w:val="001F1BAD"/>
    <w:rsid w:val="001F46B5"/>
    <w:rsid w:val="001F4EE4"/>
    <w:rsid w:val="001F622B"/>
    <w:rsid w:val="001F67B8"/>
    <w:rsid w:val="001F7B2F"/>
    <w:rsid w:val="00203035"/>
    <w:rsid w:val="00203036"/>
    <w:rsid w:val="002058B7"/>
    <w:rsid w:val="002058C2"/>
    <w:rsid w:val="00206DCA"/>
    <w:rsid w:val="00211E0E"/>
    <w:rsid w:val="0021205D"/>
    <w:rsid w:val="00215D45"/>
    <w:rsid w:val="0022171B"/>
    <w:rsid w:val="00221C51"/>
    <w:rsid w:val="00222CA6"/>
    <w:rsid w:val="0022374A"/>
    <w:rsid w:val="00223D2E"/>
    <w:rsid w:val="00225CD9"/>
    <w:rsid w:val="0023238E"/>
    <w:rsid w:val="00232B3C"/>
    <w:rsid w:val="0024040B"/>
    <w:rsid w:val="002459B6"/>
    <w:rsid w:val="002515CB"/>
    <w:rsid w:val="00253A27"/>
    <w:rsid w:val="002577E4"/>
    <w:rsid w:val="00260CEA"/>
    <w:rsid w:val="0026349A"/>
    <w:rsid w:val="00264578"/>
    <w:rsid w:val="002664AD"/>
    <w:rsid w:val="00266F6F"/>
    <w:rsid w:val="002712CF"/>
    <w:rsid w:val="0027137B"/>
    <w:rsid w:val="002714A6"/>
    <w:rsid w:val="002724B1"/>
    <w:rsid w:val="0027253F"/>
    <w:rsid w:val="0027430E"/>
    <w:rsid w:val="00275D95"/>
    <w:rsid w:val="00276C52"/>
    <w:rsid w:val="00276D43"/>
    <w:rsid w:val="00276EB6"/>
    <w:rsid w:val="00282FF7"/>
    <w:rsid w:val="0028366F"/>
    <w:rsid w:val="002840C2"/>
    <w:rsid w:val="0028419E"/>
    <w:rsid w:val="00285CB1"/>
    <w:rsid w:val="002904A2"/>
    <w:rsid w:val="00293CDF"/>
    <w:rsid w:val="00293F7C"/>
    <w:rsid w:val="00295F2F"/>
    <w:rsid w:val="002A071B"/>
    <w:rsid w:val="002A3B36"/>
    <w:rsid w:val="002A3CD0"/>
    <w:rsid w:val="002A5DDF"/>
    <w:rsid w:val="002B0F80"/>
    <w:rsid w:val="002B1403"/>
    <w:rsid w:val="002C15F0"/>
    <w:rsid w:val="002C254F"/>
    <w:rsid w:val="002C37D3"/>
    <w:rsid w:val="002C5113"/>
    <w:rsid w:val="002C75CE"/>
    <w:rsid w:val="002D32DD"/>
    <w:rsid w:val="002D4010"/>
    <w:rsid w:val="002D498C"/>
    <w:rsid w:val="002D7398"/>
    <w:rsid w:val="002D7F9B"/>
    <w:rsid w:val="002D7FC6"/>
    <w:rsid w:val="002E155C"/>
    <w:rsid w:val="002E2084"/>
    <w:rsid w:val="002E3F1A"/>
    <w:rsid w:val="002E43D6"/>
    <w:rsid w:val="002E4D7D"/>
    <w:rsid w:val="002E6920"/>
    <w:rsid w:val="002E7090"/>
    <w:rsid w:val="002E74A6"/>
    <w:rsid w:val="002F00DB"/>
    <w:rsid w:val="002F03D7"/>
    <w:rsid w:val="002F095A"/>
    <w:rsid w:val="00303F6F"/>
    <w:rsid w:val="00305198"/>
    <w:rsid w:val="0031738B"/>
    <w:rsid w:val="00320F8D"/>
    <w:rsid w:val="00321D5E"/>
    <w:rsid w:val="003245A5"/>
    <w:rsid w:val="00334591"/>
    <w:rsid w:val="00341DD1"/>
    <w:rsid w:val="003451DD"/>
    <w:rsid w:val="003463EE"/>
    <w:rsid w:val="00346A6B"/>
    <w:rsid w:val="0034733D"/>
    <w:rsid w:val="00347D73"/>
    <w:rsid w:val="00351D17"/>
    <w:rsid w:val="003532CA"/>
    <w:rsid w:val="00356A6B"/>
    <w:rsid w:val="00357126"/>
    <w:rsid w:val="003641FF"/>
    <w:rsid w:val="00373C6A"/>
    <w:rsid w:val="00373DCB"/>
    <w:rsid w:val="003740E9"/>
    <w:rsid w:val="00374E0E"/>
    <w:rsid w:val="00375EE8"/>
    <w:rsid w:val="00376A25"/>
    <w:rsid w:val="003825F8"/>
    <w:rsid w:val="00383019"/>
    <w:rsid w:val="00385CF9"/>
    <w:rsid w:val="00387506"/>
    <w:rsid w:val="00387D08"/>
    <w:rsid w:val="00392CDB"/>
    <w:rsid w:val="003949F4"/>
    <w:rsid w:val="00394A5E"/>
    <w:rsid w:val="003A04D3"/>
    <w:rsid w:val="003A0F1D"/>
    <w:rsid w:val="003A2D94"/>
    <w:rsid w:val="003A3CBA"/>
    <w:rsid w:val="003A649A"/>
    <w:rsid w:val="003B0BED"/>
    <w:rsid w:val="003B4A01"/>
    <w:rsid w:val="003B4B57"/>
    <w:rsid w:val="003B4D98"/>
    <w:rsid w:val="003B5E8D"/>
    <w:rsid w:val="003C0681"/>
    <w:rsid w:val="003C1E17"/>
    <w:rsid w:val="003C1FFC"/>
    <w:rsid w:val="003C23F1"/>
    <w:rsid w:val="003C2EB6"/>
    <w:rsid w:val="003C761E"/>
    <w:rsid w:val="003D23A9"/>
    <w:rsid w:val="003D262D"/>
    <w:rsid w:val="003D2B82"/>
    <w:rsid w:val="003D3D7A"/>
    <w:rsid w:val="003D63AF"/>
    <w:rsid w:val="003E4543"/>
    <w:rsid w:val="003E55A5"/>
    <w:rsid w:val="003E75FA"/>
    <w:rsid w:val="003F15BD"/>
    <w:rsid w:val="003F6526"/>
    <w:rsid w:val="003F68D5"/>
    <w:rsid w:val="003F71CE"/>
    <w:rsid w:val="003F7F97"/>
    <w:rsid w:val="00400417"/>
    <w:rsid w:val="004014C8"/>
    <w:rsid w:val="00402141"/>
    <w:rsid w:val="004026F7"/>
    <w:rsid w:val="00405532"/>
    <w:rsid w:val="004057D6"/>
    <w:rsid w:val="00405FDC"/>
    <w:rsid w:val="0040601B"/>
    <w:rsid w:val="004062AC"/>
    <w:rsid w:val="00406E6A"/>
    <w:rsid w:val="0040729A"/>
    <w:rsid w:val="00407534"/>
    <w:rsid w:val="00414E23"/>
    <w:rsid w:val="00417056"/>
    <w:rsid w:val="00417222"/>
    <w:rsid w:val="0041751D"/>
    <w:rsid w:val="00424AF9"/>
    <w:rsid w:val="004273C6"/>
    <w:rsid w:val="00433B23"/>
    <w:rsid w:val="00435D38"/>
    <w:rsid w:val="00437CCB"/>
    <w:rsid w:val="0044130B"/>
    <w:rsid w:val="0044271B"/>
    <w:rsid w:val="00446402"/>
    <w:rsid w:val="00446542"/>
    <w:rsid w:val="00450527"/>
    <w:rsid w:val="004532AE"/>
    <w:rsid w:val="00455919"/>
    <w:rsid w:val="00456A9F"/>
    <w:rsid w:val="00460334"/>
    <w:rsid w:val="004639E7"/>
    <w:rsid w:val="00463BD6"/>
    <w:rsid w:val="0046529F"/>
    <w:rsid w:val="00470326"/>
    <w:rsid w:val="0047247A"/>
    <w:rsid w:val="00474DD1"/>
    <w:rsid w:val="0047575A"/>
    <w:rsid w:val="0048462C"/>
    <w:rsid w:val="00493CFA"/>
    <w:rsid w:val="00493EA7"/>
    <w:rsid w:val="00493F02"/>
    <w:rsid w:val="00494C5D"/>
    <w:rsid w:val="00495FB1"/>
    <w:rsid w:val="004A0AC8"/>
    <w:rsid w:val="004A1C8B"/>
    <w:rsid w:val="004A25CC"/>
    <w:rsid w:val="004A59A5"/>
    <w:rsid w:val="004A6032"/>
    <w:rsid w:val="004A754F"/>
    <w:rsid w:val="004A7FDB"/>
    <w:rsid w:val="004B0797"/>
    <w:rsid w:val="004B699B"/>
    <w:rsid w:val="004C05D7"/>
    <w:rsid w:val="004D1117"/>
    <w:rsid w:val="004D2485"/>
    <w:rsid w:val="004D5152"/>
    <w:rsid w:val="004D5B9E"/>
    <w:rsid w:val="004E04F8"/>
    <w:rsid w:val="004E29CE"/>
    <w:rsid w:val="004E32F2"/>
    <w:rsid w:val="004E678E"/>
    <w:rsid w:val="004F3421"/>
    <w:rsid w:val="004F368A"/>
    <w:rsid w:val="004F5F66"/>
    <w:rsid w:val="004F5FCB"/>
    <w:rsid w:val="004F762E"/>
    <w:rsid w:val="0050192A"/>
    <w:rsid w:val="0050263C"/>
    <w:rsid w:val="00502A75"/>
    <w:rsid w:val="00503DA2"/>
    <w:rsid w:val="00505349"/>
    <w:rsid w:val="00505A01"/>
    <w:rsid w:val="005100B9"/>
    <w:rsid w:val="005106D1"/>
    <w:rsid w:val="00514EC1"/>
    <w:rsid w:val="005155D6"/>
    <w:rsid w:val="00517A4B"/>
    <w:rsid w:val="00527FE2"/>
    <w:rsid w:val="005309E8"/>
    <w:rsid w:val="00531FD1"/>
    <w:rsid w:val="00533DEB"/>
    <w:rsid w:val="00535DBA"/>
    <w:rsid w:val="00535F5B"/>
    <w:rsid w:val="0053611B"/>
    <w:rsid w:val="005361EC"/>
    <w:rsid w:val="00536562"/>
    <w:rsid w:val="00543A61"/>
    <w:rsid w:val="00550517"/>
    <w:rsid w:val="005510C5"/>
    <w:rsid w:val="0055263C"/>
    <w:rsid w:val="00553F0C"/>
    <w:rsid w:val="005543CF"/>
    <w:rsid w:val="00557BB5"/>
    <w:rsid w:val="00560173"/>
    <w:rsid w:val="00560264"/>
    <w:rsid w:val="005603DF"/>
    <w:rsid w:val="00564F50"/>
    <w:rsid w:val="0056534F"/>
    <w:rsid w:val="005664B5"/>
    <w:rsid w:val="005679C9"/>
    <w:rsid w:val="00570C49"/>
    <w:rsid w:val="005711DE"/>
    <w:rsid w:val="00572ACB"/>
    <w:rsid w:val="00577BEA"/>
    <w:rsid w:val="00580482"/>
    <w:rsid w:val="00582258"/>
    <w:rsid w:val="00582EF2"/>
    <w:rsid w:val="00583AF0"/>
    <w:rsid w:val="00585AFB"/>
    <w:rsid w:val="00592206"/>
    <w:rsid w:val="00592E27"/>
    <w:rsid w:val="005934B7"/>
    <w:rsid w:val="00595CFD"/>
    <w:rsid w:val="005972E9"/>
    <w:rsid w:val="00597E1B"/>
    <w:rsid w:val="005A1662"/>
    <w:rsid w:val="005A2A80"/>
    <w:rsid w:val="005A7788"/>
    <w:rsid w:val="005B1655"/>
    <w:rsid w:val="005B257B"/>
    <w:rsid w:val="005B3E35"/>
    <w:rsid w:val="005B5EBF"/>
    <w:rsid w:val="005C2CD2"/>
    <w:rsid w:val="005C38AB"/>
    <w:rsid w:val="005C7A4F"/>
    <w:rsid w:val="005D1F87"/>
    <w:rsid w:val="005D380A"/>
    <w:rsid w:val="005D49A0"/>
    <w:rsid w:val="005E44F3"/>
    <w:rsid w:val="005E4925"/>
    <w:rsid w:val="005E7944"/>
    <w:rsid w:val="005F20A8"/>
    <w:rsid w:val="005F3046"/>
    <w:rsid w:val="005F4ECC"/>
    <w:rsid w:val="005F70E5"/>
    <w:rsid w:val="0060009F"/>
    <w:rsid w:val="00600252"/>
    <w:rsid w:val="00600607"/>
    <w:rsid w:val="00600B3C"/>
    <w:rsid w:val="00600C6A"/>
    <w:rsid w:val="00602053"/>
    <w:rsid w:val="00603613"/>
    <w:rsid w:val="00603634"/>
    <w:rsid w:val="00605DBF"/>
    <w:rsid w:val="00605E9E"/>
    <w:rsid w:val="006078D1"/>
    <w:rsid w:val="006106DA"/>
    <w:rsid w:val="00610792"/>
    <w:rsid w:val="00610D72"/>
    <w:rsid w:val="00611B68"/>
    <w:rsid w:val="00611CC0"/>
    <w:rsid w:val="00613276"/>
    <w:rsid w:val="006141CC"/>
    <w:rsid w:val="00615E73"/>
    <w:rsid w:val="00620492"/>
    <w:rsid w:val="00626F0B"/>
    <w:rsid w:val="0063212B"/>
    <w:rsid w:val="006351E5"/>
    <w:rsid w:val="006377DA"/>
    <w:rsid w:val="00642AA6"/>
    <w:rsid w:val="00644FC7"/>
    <w:rsid w:val="006473B8"/>
    <w:rsid w:val="00651381"/>
    <w:rsid w:val="00653CE7"/>
    <w:rsid w:val="00656CFE"/>
    <w:rsid w:val="00657F07"/>
    <w:rsid w:val="006663CD"/>
    <w:rsid w:val="0067081F"/>
    <w:rsid w:val="0067363D"/>
    <w:rsid w:val="006757D3"/>
    <w:rsid w:val="00685EDC"/>
    <w:rsid w:val="00686EB2"/>
    <w:rsid w:val="00690641"/>
    <w:rsid w:val="00693426"/>
    <w:rsid w:val="006934C8"/>
    <w:rsid w:val="00697495"/>
    <w:rsid w:val="0069764E"/>
    <w:rsid w:val="006A0D11"/>
    <w:rsid w:val="006B0895"/>
    <w:rsid w:val="006B4083"/>
    <w:rsid w:val="006B4703"/>
    <w:rsid w:val="006B6CBE"/>
    <w:rsid w:val="006B72C1"/>
    <w:rsid w:val="006C2218"/>
    <w:rsid w:val="006C38D7"/>
    <w:rsid w:val="006C3ABC"/>
    <w:rsid w:val="006C7113"/>
    <w:rsid w:val="006D5FEC"/>
    <w:rsid w:val="006D70FF"/>
    <w:rsid w:val="006D7465"/>
    <w:rsid w:val="006E0DBB"/>
    <w:rsid w:val="006E111C"/>
    <w:rsid w:val="006E1E21"/>
    <w:rsid w:val="006E2FC7"/>
    <w:rsid w:val="006E3F6B"/>
    <w:rsid w:val="006E6D47"/>
    <w:rsid w:val="006E75BA"/>
    <w:rsid w:val="006E761B"/>
    <w:rsid w:val="006E77C5"/>
    <w:rsid w:val="006F6035"/>
    <w:rsid w:val="007023A0"/>
    <w:rsid w:val="007105F9"/>
    <w:rsid w:val="007139F1"/>
    <w:rsid w:val="00713E0F"/>
    <w:rsid w:val="007144B6"/>
    <w:rsid w:val="00715CA8"/>
    <w:rsid w:val="00716E03"/>
    <w:rsid w:val="007235EA"/>
    <w:rsid w:val="007259C2"/>
    <w:rsid w:val="0072602D"/>
    <w:rsid w:val="00726A19"/>
    <w:rsid w:val="00726BB2"/>
    <w:rsid w:val="00726C0F"/>
    <w:rsid w:val="007305D6"/>
    <w:rsid w:val="00732016"/>
    <w:rsid w:val="00734BBE"/>
    <w:rsid w:val="00734E85"/>
    <w:rsid w:val="00735EF3"/>
    <w:rsid w:val="00744E7A"/>
    <w:rsid w:val="00753C46"/>
    <w:rsid w:val="00754102"/>
    <w:rsid w:val="007571B7"/>
    <w:rsid w:val="007667E3"/>
    <w:rsid w:val="007674C1"/>
    <w:rsid w:val="0077441C"/>
    <w:rsid w:val="00775636"/>
    <w:rsid w:val="00776247"/>
    <w:rsid w:val="007814D3"/>
    <w:rsid w:val="00781AB3"/>
    <w:rsid w:val="007833F5"/>
    <w:rsid w:val="007842C0"/>
    <w:rsid w:val="00784979"/>
    <w:rsid w:val="007871A7"/>
    <w:rsid w:val="007877F4"/>
    <w:rsid w:val="00790089"/>
    <w:rsid w:val="00791553"/>
    <w:rsid w:val="00791BBB"/>
    <w:rsid w:val="007954EF"/>
    <w:rsid w:val="007A0C8F"/>
    <w:rsid w:val="007A5170"/>
    <w:rsid w:val="007A6CFA"/>
    <w:rsid w:val="007B0E8A"/>
    <w:rsid w:val="007B479E"/>
    <w:rsid w:val="007B4B05"/>
    <w:rsid w:val="007B7DA3"/>
    <w:rsid w:val="007C5230"/>
    <w:rsid w:val="007C5CE0"/>
    <w:rsid w:val="007C6799"/>
    <w:rsid w:val="007D32CA"/>
    <w:rsid w:val="007D498C"/>
    <w:rsid w:val="007D4BE5"/>
    <w:rsid w:val="007D56FD"/>
    <w:rsid w:val="007D73FE"/>
    <w:rsid w:val="007E0923"/>
    <w:rsid w:val="007E0A03"/>
    <w:rsid w:val="007E3283"/>
    <w:rsid w:val="007E4D23"/>
    <w:rsid w:val="007E5716"/>
    <w:rsid w:val="007F7502"/>
    <w:rsid w:val="00801774"/>
    <w:rsid w:val="00804EBE"/>
    <w:rsid w:val="008058B8"/>
    <w:rsid w:val="008062AA"/>
    <w:rsid w:val="00806C66"/>
    <w:rsid w:val="008102C0"/>
    <w:rsid w:val="008104DA"/>
    <w:rsid w:val="00827171"/>
    <w:rsid w:val="0084102B"/>
    <w:rsid w:val="00841C20"/>
    <w:rsid w:val="0084419D"/>
    <w:rsid w:val="0085195B"/>
    <w:rsid w:val="00854AA0"/>
    <w:rsid w:val="00854AC3"/>
    <w:rsid w:val="0086037D"/>
    <w:rsid w:val="00862D4B"/>
    <w:rsid w:val="0086548E"/>
    <w:rsid w:val="008665F1"/>
    <w:rsid w:val="008721DB"/>
    <w:rsid w:val="008722DE"/>
    <w:rsid w:val="00872B2D"/>
    <w:rsid w:val="00872BBB"/>
    <w:rsid w:val="0087594F"/>
    <w:rsid w:val="00875B57"/>
    <w:rsid w:val="008766F8"/>
    <w:rsid w:val="008771BB"/>
    <w:rsid w:val="0087799A"/>
    <w:rsid w:val="00881FCD"/>
    <w:rsid w:val="00882768"/>
    <w:rsid w:val="0088566C"/>
    <w:rsid w:val="008915C7"/>
    <w:rsid w:val="008947EE"/>
    <w:rsid w:val="008A3543"/>
    <w:rsid w:val="008A3758"/>
    <w:rsid w:val="008A6FBA"/>
    <w:rsid w:val="008B5579"/>
    <w:rsid w:val="008B5C05"/>
    <w:rsid w:val="008C21EA"/>
    <w:rsid w:val="008C3160"/>
    <w:rsid w:val="008C3B1D"/>
    <w:rsid w:val="008C3C41"/>
    <w:rsid w:val="008C4147"/>
    <w:rsid w:val="008C55D4"/>
    <w:rsid w:val="008C5D5D"/>
    <w:rsid w:val="008D1348"/>
    <w:rsid w:val="008D16A0"/>
    <w:rsid w:val="008D2382"/>
    <w:rsid w:val="008D6B16"/>
    <w:rsid w:val="008D7C5F"/>
    <w:rsid w:val="008E2293"/>
    <w:rsid w:val="008E6124"/>
    <w:rsid w:val="008F1FB8"/>
    <w:rsid w:val="008F24B5"/>
    <w:rsid w:val="008F3386"/>
    <w:rsid w:val="008F3A16"/>
    <w:rsid w:val="008F7060"/>
    <w:rsid w:val="008F757D"/>
    <w:rsid w:val="008F7C81"/>
    <w:rsid w:val="00900AF9"/>
    <w:rsid w:val="00903FD9"/>
    <w:rsid w:val="00906205"/>
    <w:rsid w:val="00907EF2"/>
    <w:rsid w:val="009110C2"/>
    <w:rsid w:val="00911A50"/>
    <w:rsid w:val="0091370E"/>
    <w:rsid w:val="00913DE2"/>
    <w:rsid w:val="0091546D"/>
    <w:rsid w:val="00917B5D"/>
    <w:rsid w:val="009202AD"/>
    <w:rsid w:val="00921BFA"/>
    <w:rsid w:val="00922B16"/>
    <w:rsid w:val="00924F8E"/>
    <w:rsid w:val="0092626A"/>
    <w:rsid w:val="0092748C"/>
    <w:rsid w:val="009300B5"/>
    <w:rsid w:val="00930863"/>
    <w:rsid w:val="0093181A"/>
    <w:rsid w:val="00931E17"/>
    <w:rsid w:val="00932294"/>
    <w:rsid w:val="00937D8B"/>
    <w:rsid w:val="009418AE"/>
    <w:rsid w:val="00941B3B"/>
    <w:rsid w:val="00943075"/>
    <w:rsid w:val="00950822"/>
    <w:rsid w:val="009512A3"/>
    <w:rsid w:val="00951CF8"/>
    <w:rsid w:val="00953892"/>
    <w:rsid w:val="00955322"/>
    <w:rsid w:val="009621BF"/>
    <w:rsid w:val="00963455"/>
    <w:rsid w:val="009703BD"/>
    <w:rsid w:val="00970EAD"/>
    <w:rsid w:val="00970FFA"/>
    <w:rsid w:val="0097287D"/>
    <w:rsid w:val="00976FC8"/>
    <w:rsid w:val="00980F01"/>
    <w:rsid w:val="00985DB7"/>
    <w:rsid w:val="009920EA"/>
    <w:rsid w:val="00993F18"/>
    <w:rsid w:val="00994F71"/>
    <w:rsid w:val="00995270"/>
    <w:rsid w:val="009A05FB"/>
    <w:rsid w:val="009A1F7B"/>
    <w:rsid w:val="009A70A4"/>
    <w:rsid w:val="009A77FD"/>
    <w:rsid w:val="009A799F"/>
    <w:rsid w:val="009B11A3"/>
    <w:rsid w:val="009B1731"/>
    <w:rsid w:val="009B2FAC"/>
    <w:rsid w:val="009B3915"/>
    <w:rsid w:val="009B465F"/>
    <w:rsid w:val="009B65E3"/>
    <w:rsid w:val="009C2B5E"/>
    <w:rsid w:val="009C6D88"/>
    <w:rsid w:val="009C70CD"/>
    <w:rsid w:val="009D0582"/>
    <w:rsid w:val="009D5FCC"/>
    <w:rsid w:val="009D756B"/>
    <w:rsid w:val="009D75D9"/>
    <w:rsid w:val="009D78F1"/>
    <w:rsid w:val="009E3240"/>
    <w:rsid w:val="009E6982"/>
    <w:rsid w:val="009E6F38"/>
    <w:rsid w:val="009F08E4"/>
    <w:rsid w:val="009F4F76"/>
    <w:rsid w:val="00A03573"/>
    <w:rsid w:val="00A0778F"/>
    <w:rsid w:val="00A101F1"/>
    <w:rsid w:val="00A151F7"/>
    <w:rsid w:val="00A17228"/>
    <w:rsid w:val="00A219B8"/>
    <w:rsid w:val="00A245BB"/>
    <w:rsid w:val="00A266E3"/>
    <w:rsid w:val="00A27655"/>
    <w:rsid w:val="00A30B2A"/>
    <w:rsid w:val="00A32801"/>
    <w:rsid w:val="00A32A0D"/>
    <w:rsid w:val="00A34E81"/>
    <w:rsid w:val="00A357E8"/>
    <w:rsid w:val="00A35CBE"/>
    <w:rsid w:val="00A36F2A"/>
    <w:rsid w:val="00A37AA9"/>
    <w:rsid w:val="00A400A3"/>
    <w:rsid w:val="00A4197A"/>
    <w:rsid w:val="00A41FDA"/>
    <w:rsid w:val="00A429EA"/>
    <w:rsid w:val="00A437E4"/>
    <w:rsid w:val="00A44288"/>
    <w:rsid w:val="00A46339"/>
    <w:rsid w:val="00A471C6"/>
    <w:rsid w:val="00A47D6C"/>
    <w:rsid w:val="00A525C2"/>
    <w:rsid w:val="00A52803"/>
    <w:rsid w:val="00A54D77"/>
    <w:rsid w:val="00A56A9A"/>
    <w:rsid w:val="00A57AA9"/>
    <w:rsid w:val="00A60435"/>
    <w:rsid w:val="00A6302E"/>
    <w:rsid w:val="00A63053"/>
    <w:rsid w:val="00A63543"/>
    <w:rsid w:val="00A63678"/>
    <w:rsid w:val="00A653A9"/>
    <w:rsid w:val="00A666EE"/>
    <w:rsid w:val="00A70E3C"/>
    <w:rsid w:val="00A71E3A"/>
    <w:rsid w:val="00A7263B"/>
    <w:rsid w:val="00A743A5"/>
    <w:rsid w:val="00A75995"/>
    <w:rsid w:val="00A75A7D"/>
    <w:rsid w:val="00A85A84"/>
    <w:rsid w:val="00A9000F"/>
    <w:rsid w:val="00A9043F"/>
    <w:rsid w:val="00A946E0"/>
    <w:rsid w:val="00A95A0F"/>
    <w:rsid w:val="00AA13C3"/>
    <w:rsid w:val="00AB0A65"/>
    <w:rsid w:val="00AB111C"/>
    <w:rsid w:val="00AB3841"/>
    <w:rsid w:val="00AB544C"/>
    <w:rsid w:val="00AB5C9C"/>
    <w:rsid w:val="00AB5CA0"/>
    <w:rsid w:val="00AB6DC6"/>
    <w:rsid w:val="00AC36A8"/>
    <w:rsid w:val="00AC3FB1"/>
    <w:rsid w:val="00AC41E6"/>
    <w:rsid w:val="00AC49F2"/>
    <w:rsid w:val="00AC7618"/>
    <w:rsid w:val="00AD137B"/>
    <w:rsid w:val="00AD48A0"/>
    <w:rsid w:val="00AD7D90"/>
    <w:rsid w:val="00AE1573"/>
    <w:rsid w:val="00AE3344"/>
    <w:rsid w:val="00AE4C82"/>
    <w:rsid w:val="00AE7850"/>
    <w:rsid w:val="00AF2741"/>
    <w:rsid w:val="00B01056"/>
    <w:rsid w:val="00B0737A"/>
    <w:rsid w:val="00B073FC"/>
    <w:rsid w:val="00B12F0E"/>
    <w:rsid w:val="00B142A3"/>
    <w:rsid w:val="00B20C44"/>
    <w:rsid w:val="00B2190E"/>
    <w:rsid w:val="00B26303"/>
    <w:rsid w:val="00B355AE"/>
    <w:rsid w:val="00B40692"/>
    <w:rsid w:val="00B40F54"/>
    <w:rsid w:val="00B41110"/>
    <w:rsid w:val="00B417E4"/>
    <w:rsid w:val="00B41E26"/>
    <w:rsid w:val="00B440DB"/>
    <w:rsid w:val="00B44F0C"/>
    <w:rsid w:val="00B44F3D"/>
    <w:rsid w:val="00B515EC"/>
    <w:rsid w:val="00B52AA1"/>
    <w:rsid w:val="00B56234"/>
    <w:rsid w:val="00B56DD3"/>
    <w:rsid w:val="00B6279F"/>
    <w:rsid w:val="00B641AE"/>
    <w:rsid w:val="00B65EE8"/>
    <w:rsid w:val="00B66233"/>
    <w:rsid w:val="00B71159"/>
    <w:rsid w:val="00B71530"/>
    <w:rsid w:val="00B71A13"/>
    <w:rsid w:val="00B740FD"/>
    <w:rsid w:val="00B7714C"/>
    <w:rsid w:val="00B8253D"/>
    <w:rsid w:val="00B836CE"/>
    <w:rsid w:val="00B9576E"/>
    <w:rsid w:val="00B96299"/>
    <w:rsid w:val="00B9669D"/>
    <w:rsid w:val="00BA0770"/>
    <w:rsid w:val="00BA4DD6"/>
    <w:rsid w:val="00BA78DA"/>
    <w:rsid w:val="00BB236A"/>
    <w:rsid w:val="00BB5601"/>
    <w:rsid w:val="00BC2103"/>
    <w:rsid w:val="00BC34F8"/>
    <w:rsid w:val="00BC6664"/>
    <w:rsid w:val="00BC7674"/>
    <w:rsid w:val="00BD179D"/>
    <w:rsid w:val="00BD52E1"/>
    <w:rsid w:val="00BE19BD"/>
    <w:rsid w:val="00BE4715"/>
    <w:rsid w:val="00BE5900"/>
    <w:rsid w:val="00BE6276"/>
    <w:rsid w:val="00BE67FD"/>
    <w:rsid w:val="00BF000D"/>
    <w:rsid w:val="00BF0C07"/>
    <w:rsid w:val="00BF2163"/>
    <w:rsid w:val="00BF26B6"/>
    <w:rsid w:val="00BF2A04"/>
    <w:rsid w:val="00BF2F35"/>
    <w:rsid w:val="00BF4792"/>
    <w:rsid w:val="00BF4A2E"/>
    <w:rsid w:val="00BF5EC1"/>
    <w:rsid w:val="00C0325E"/>
    <w:rsid w:val="00C05002"/>
    <w:rsid w:val="00C065E1"/>
    <w:rsid w:val="00C13B98"/>
    <w:rsid w:val="00C15C5A"/>
    <w:rsid w:val="00C215FE"/>
    <w:rsid w:val="00C2295A"/>
    <w:rsid w:val="00C22FED"/>
    <w:rsid w:val="00C252CC"/>
    <w:rsid w:val="00C30AA4"/>
    <w:rsid w:val="00C31178"/>
    <w:rsid w:val="00C3193E"/>
    <w:rsid w:val="00C32F8C"/>
    <w:rsid w:val="00C35973"/>
    <w:rsid w:val="00C36595"/>
    <w:rsid w:val="00C369C2"/>
    <w:rsid w:val="00C42211"/>
    <w:rsid w:val="00C439E0"/>
    <w:rsid w:val="00C44707"/>
    <w:rsid w:val="00C4540D"/>
    <w:rsid w:val="00C46C29"/>
    <w:rsid w:val="00C504B9"/>
    <w:rsid w:val="00C50C6F"/>
    <w:rsid w:val="00C52D36"/>
    <w:rsid w:val="00C57D7B"/>
    <w:rsid w:val="00C60487"/>
    <w:rsid w:val="00C6139C"/>
    <w:rsid w:val="00C63343"/>
    <w:rsid w:val="00C65BD1"/>
    <w:rsid w:val="00C71D03"/>
    <w:rsid w:val="00C73171"/>
    <w:rsid w:val="00C74260"/>
    <w:rsid w:val="00C7619F"/>
    <w:rsid w:val="00C76366"/>
    <w:rsid w:val="00C8112A"/>
    <w:rsid w:val="00C81A29"/>
    <w:rsid w:val="00C84D7D"/>
    <w:rsid w:val="00C8687C"/>
    <w:rsid w:val="00C8797F"/>
    <w:rsid w:val="00C87D0D"/>
    <w:rsid w:val="00C917A7"/>
    <w:rsid w:val="00C9219F"/>
    <w:rsid w:val="00C94FC2"/>
    <w:rsid w:val="00C95DCD"/>
    <w:rsid w:val="00C97A32"/>
    <w:rsid w:val="00CA08FE"/>
    <w:rsid w:val="00CA23D3"/>
    <w:rsid w:val="00CA3569"/>
    <w:rsid w:val="00CA39F4"/>
    <w:rsid w:val="00CA49CF"/>
    <w:rsid w:val="00CA6675"/>
    <w:rsid w:val="00CA707F"/>
    <w:rsid w:val="00CA7794"/>
    <w:rsid w:val="00CB2A1B"/>
    <w:rsid w:val="00CB550D"/>
    <w:rsid w:val="00CB6D05"/>
    <w:rsid w:val="00CB6EF2"/>
    <w:rsid w:val="00CB72CD"/>
    <w:rsid w:val="00CC07DF"/>
    <w:rsid w:val="00CC0CE9"/>
    <w:rsid w:val="00CC1B48"/>
    <w:rsid w:val="00CC510D"/>
    <w:rsid w:val="00CD0787"/>
    <w:rsid w:val="00CD1182"/>
    <w:rsid w:val="00CD410B"/>
    <w:rsid w:val="00CD6066"/>
    <w:rsid w:val="00CD6D5D"/>
    <w:rsid w:val="00CD721D"/>
    <w:rsid w:val="00CD7D64"/>
    <w:rsid w:val="00CE01F7"/>
    <w:rsid w:val="00CE29A8"/>
    <w:rsid w:val="00CF21F2"/>
    <w:rsid w:val="00CF26AB"/>
    <w:rsid w:val="00CF35D8"/>
    <w:rsid w:val="00CF467E"/>
    <w:rsid w:val="00CF6E18"/>
    <w:rsid w:val="00D00F86"/>
    <w:rsid w:val="00D01C05"/>
    <w:rsid w:val="00D0211D"/>
    <w:rsid w:val="00D057D3"/>
    <w:rsid w:val="00D059EE"/>
    <w:rsid w:val="00D07196"/>
    <w:rsid w:val="00D0796E"/>
    <w:rsid w:val="00D10207"/>
    <w:rsid w:val="00D16127"/>
    <w:rsid w:val="00D20EA9"/>
    <w:rsid w:val="00D23876"/>
    <w:rsid w:val="00D259EB"/>
    <w:rsid w:val="00D314C2"/>
    <w:rsid w:val="00D33E7A"/>
    <w:rsid w:val="00D35B1E"/>
    <w:rsid w:val="00D36E72"/>
    <w:rsid w:val="00D42BAB"/>
    <w:rsid w:val="00D55F9C"/>
    <w:rsid w:val="00D5619C"/>
    <w:rsid w:val="00D56ACC"/>
    <w:rsid w:val="00D57717"/>
    <w:rsid w:val="00D605AE"/>
    <w:rsid w:val="00D623C5"/>
    <w:rsid w:val="00D6384F"/>
    <w:rsid w:val="00D63AA6"/>
    <w:rsid w:val="00D64082"/>
    <w:rsid w:val="00D751C7"/>
    <w:rsid w:val="00D76B14"/>
    <w:rsid w:val="00D802C9"/>
    <w:rsid w:val="00D853C9"/>
    <w:rsid w:val="00D86BEA"/>
    <w:rsid w:val="00D90EC6"/>
    <w:rsid w:val="00D9319B"/>
    <w:rsid w:val="00D93537"/>
    <w:rsid w:val="00D95F06"/>
    <w:rsid w:val="00D97111"/>
    <w:rsid w:val="00D97E1F"/>
    <w:rsid w:val="00DA3BEB"/>
    <w:rsid w:val="00DA6ABC"/>
    <w:rsid w:val="00DB0688"/>
    <w:rsid w:val="00DB1A87"/>
    <w:rsid w:val="00DB3784"/>
    <w:rsid w:val="00DB3DBC"/>
    <w:rsid w:val="00DB42EF"/>
    <w:rsid w:val="00DB56B2"/>
    <w:rsid w:val="00DB6201"/>
    <w:rsid w:val="00DB6FDA"/>
    <w:rsid w:val="00DC0C6A"/>
    <w:rsid w:val="00DC172F"/>
    <w:rsid w:val="00DC3076"/>
    <w:rsid w:val="00DC390C"/>
    <w:rsid w:val="00DC7B8B"/>
    <w:rsid w:val="00DD51A1"/>
    <w:rsid w:val="00DD5996"/>
    <w:rsid w:val="00DD5B5D"/>
    <w:rsid w:val="00DE0D31"/>
    <w:rsid w:val="00DE0D50"/>
    <w:rsid w:val="00DE2AB6"/>
    <w:rsid w:val="00DE35B7"/>
    <w:rsid w:val="00DE4D6C"/>
    <w:rsid w:val="00DE7188"/>
    <w:rsid w:val="00DE74B6"/>
    <w:rsid w:val="00DE7C56"/>
    <w:rsid w:val="00DF31D2"/>
    <w:rsid w:val="00DF33E3"/>
    <w:rsid w:val="00DF6800"/>
    <w:rsid w:val="00E0423D"/>
    <w:rsid w:val="00E04DBE"/>
    <w:rsid w:val="00E05034"/>
    <w:rsid w:val="00E055D2"/>
    <w:rsid w:val="00E06759"/>
    <w:rsid w:val="00E073E1"/>
    <w:rsid w:val="00E1235E"/>
    <w:rsid w:val="00E12783"/>
    <w:rsid w:val="00E20BCF"/>
    <w:rsid w:val="00E21CD6"/>
    <w:rsid w:val="00E25ABD"/>
    <w:rsid w:val="00E270AF"/>
    <w:rsid w:val="00E30077"/>
    <w:rsid w:val="00E32086"/>
    <w:rsid w:val="00E32D66"/>
    <w:rsid w:val="00E33100"/>
    <w:rsid w:val="00E334DC"/>
    <w:rsid w:val="00E345D5"/>
    <w:rsid w:val="00E367B5"/>
    <w:rsid w:val="00E372C0"/>
    <w:rsid w:val="00E411C4"/>
    <w:rsid w:val="00E418BA"/>
    <w:rsid w:val="00E41A7B"/>
    <w:rsid w:val="00E41A94"/>
    <w:rsid w:val="00E41D88"/>
    <w:rsid w:val="00E42C9F"/>
    <w:rsid w:val="00E434F4"/>
    <w:rsid w:val="00E43CB1"/>
    <w:rsid w:val="00E43DA2"/>
    <w:rsid w:val="00E54C19"/>
    <w:rsid w:val="00E5593B"/>
    <w:rsid w:val="00E55E52"/>
    <w:rsid w:val="00E56713"/>
    <w:rsid w:val="00E60D4B"/>
    <w:rsid w:val="00E63B30"/>
    <w:rsid w:val="00E654D3"/>
    <w:rsid w:val="00E70AD2"/>
    <w:rsid w:val="00E76331"/>
    <w:rsid w:val="00E77F60"/>
    <w:rsid w:val="00E80582"/>
    <w:rsid w:val="00E83C9A"/>
    <w:rsid w:val="00E84ACD"/>
    <w:rsid w:val="00E917EB"/>
    <w:rsid w:val="00E91BA5"/>
    <w:rsid w:val="00E94073"/>
    <w:rsid w:val="00E96378"/>
    <w:rsid w:val="00EA0A50"/>
    <w:rsid w:val="00EA1DEA"/>
    <w:rsid w:val="00EA45DE"/>
    <w:rsid w:val="00EA54ED"/>
    <w:rsid w:val="00EA6F2A"/>
    <w:rsid w:val="00EA704C"/>
    <w:rsid w:val="00EA70A3"/>
    <w:rsid w:val="00EA7996"/>
    <w:rsid w:val="00EB5E45"/>
    <w:rsid w:val="00EB6AF9"/>
    <w:rsid w:val="00EC2267"/>
    <w:rsid w:val="00EC5228"/>
    <w:rsid w:val="00EC5730"/>
    <w:rsid w:val="00ED58DE"/>
    <w:rsid w:val="00ED5F32"/>
    <w:rsid w:val="00EE0447"/>
    <w:rsid w:val="00EE2199"/>
    <w:rsid w:val="00EE4EBA"/>
    <w:rsid w:val="00EE5587"/>
    <w:rsid w:val="00EF1A73"/>
    <w:rsid w:val="00EF4AD4"/>
    <w:rsid w:val="00EF7A68"/>
    <w:rsid w:val="00F00398"/>
    <w:rsid w:val="00F003F0"/>
    <w:rsid w:val="00F0187F"/>
    <w:rsid w:val="00F01CFE"/>
    <w:rsid w:val="00F01E7F"/>
    <w:rsid w:val="00F0328A"/>
    <w:rsid w:val="00F03BCD"/>
    <w:rsid w:val="00F04AE4"/>
    <w:rsid w:val="00F1056C"/>
    <w:rsid w:val="00F11A4B"/>
    <w:rsid w:val="00F1225B"/>
    <w:rsid w:val="00F14E9F"/>
    <w:rsid w:val="00F15F58"/>
    <w:rsid w:val="00F1620D"/>
    <w:rsid w:val="00F1638C"/>
    <w:rsid w:val="00F168B7"/>
    <w:rsid w:val="00F2190A"/>
    <w:rsid w:val="00F26F3F"/>
    <w:rsid w:val="00F27DAB"/>
    <w:rsid w:val="00F33C29"/>
    <w:rsid w:val="00F36B5A"/>
    <w:rsid w:val="00F413B0"/>
    <w:rsid w:val="00F43918"/>
    <w:rsid w:val="00F440C5"/>
    <w:rsid w:val="00F442F4"/>
    <w:rsid w:val="00F4691F"/>
    <w:rsid w:val="00F46979"/>
    <w:rsid w:val="00F5296C"/>
    <w:rsid w:val="00F53448"/>
    <w:rsid w:val="00F54233"/>
    <w:rsid w:val="00F55FF4"/>
    <w:rsid w:val="00F564C5"/>
    <w:rsid w:val="00F60BBD"/>
    <w:rsid w:val="00F61779"/>
    <w:rsid w:val="00F66512"/>
    <w:rsid w:val="00F738A3"/>
    <w:rsid w:val="00F800CA"/>
    <w:rsid w:val="00F90A04"/>
    <w:rsid w:val="00F92E09"/>
    <w:rsid w:val="00F93C2E"/>
    <w:rsid w:val="00F9408B"/>
    <w:rsid w:val="00F9517E"/>
    <w:rsid w:val="00FA3B7B"/>
    <w:rsid w:val="00FA613D"/>
    <w:rsid w:val="00FA692E"/>
    <w:rsid w:val="00FB513C"/>
    <w:rsid w:val="00FB59EF"/>
    <w:rsid w:val="00FB78CB"/>
    <w:rsid w:val="00FC064E"/>
    <w:rsid w:val="00FC2D67"/>
    <w:rsid w:val="00FC4EB7"/>
    <w:rsid w:val="00FC764C"/>
    <w:rsid w:val="00FD3420"/>
    <w:rsid w:val="00FD48FC"/>
    <w:rsid w:val="00FD5041"/>
    <w:rsid w:val="00FD7781"/>
    <w:rsid w:val="00FD7920"/>
    <w:rsid w:val="00FD7A03"/>
    <w:rsid w:val="00FD7C37"/>
    <w:rsid w:val="00FE039A"/>
    <w:rsid w:val="00FE050F"/>
    <w:rsid w:val="00FE0B22"/>
    <w:rsid w:val="00FE4F4E"/>
    <w:rsid w:val="00FE606A"/>
    <w:rsid w:val="00FF0692"/>
    <w:rsid w:val="00FF7D60"/>
    <w:rsid w:val="00FF7D6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EC7D97"/>
  <w15:docId w15:val="{20BFD0FF-FFCE-4CF0-9A05-CA71632D4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A70A4"/>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paragraph" w:styleId="Nadpis2">
    <w:name w:val="heading 2"/>
    <w:basedOn w:val="Normlny"/>
    <w:next w:val="Normlny"/>
    <w:link w:val="Nadpis2Char"/>
    <w:semiHidden/>
    <w:unhideWhenUsed/>
    <w:qFormat/>
    <w:locked/>
    <w:rsid w:val="007235E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unhideWhenUsed/>
    <w:qFormat/>
    <w:locked/>
    <w:rsid w:val="007235E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9">
    <w:name w:val="heading 9"/>
    <w:basedOn w:val="Normlny"/>
    <w:next w:val="Normlny"/>
    <w:link w:val="Nadpis9Char"/>
    <w:uiPriority w:val="99"/>
    <w:qFormat/>
    <w:rsid w:val="009202AD"/>
    <w:pPr>
      <w:keepNext/>
      <w:keepLines/>
      <w:spacing w:before="200" w:after="0"/>
      <w:outlineLvl w:val="8"/>
    </w:pPr>
    <w:rPr>
      <w:rFonts w:ascii="Cambria" w:eastAsia="Times New Roman" w:hAnsi="Cambria"/>
      <w:i/>
      <w:iCs/>
      <w:color w:val="404040"/>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character" w:customStyle="1" w:styleId="Nadpis9Char">
    <w:name w:val="Nadpis 9 Char"/>
    <w:link w:val="Nadpis9"/>
    <w:uiPriority w:val="99"/>
    <w:locked/>
    <w:rsid w:val="009202AD"/>
    <w:rPr>
      <w:rFonts w:ascii="Cambria" w:hAnsi="Cambria" w:cs="Times New Roman"/>
      <w:i/>
      <w:iCs/>
      <w:color w:val="404040"/>
      <w:sz w:val="20"/>
      <w:szCs w:val="20"/>
    </w:rPr>
  </w:style>
  <w:style w:type="paragraph" w:styleId="Textbubliny">
    <w:name w:val="Balloon Text"/>
    <w:basedOn w:val="Normlny"/>
    <w:link w:val="TextbublinyChar"/>
    <w:uiPriority w:val="99"/>
    <w:semiHidden/>
    <w:rsid w:val="00B440D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34"/>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paragraph" w:styleId="slovanzoznam">
    <w:name w:val="List Number"/>
    <w:aliases w:val="List Number Justified"/>
    <w:basedOn w:val="Normlny"/>
    <w:uiPriority w:val="99"/>
    <w:rsid w:val="009202AD"/>
    <w:pPr>
      <w:numPr>
        <w:numId w:val="8"/>
      </w:numPr>
      <w:tabs>
        <w:tab w:val="clear" w:pos="643"/>
        <w:tab w:val="num" w:pos="284"/>
      </w:tabs>
      <w:spacing w:after="0" w:line="240" w:lineRule="auto"/>
      <w:ind w:left="284" w:hanging="284"/>
      <w:jc w:val="both"/>
    </w:pPr>
    <w:rPr>
      <w:rFonts w:ascii="Verdana" w:eastAsia="Times New Roman" w:hAnsi="Verdana"/>
      <w:color w:val="333333"/>
      <w:sz w:val="20"/>
      <w:szCs w:val="24"/>
      <w:lang w:val="en-GB" w:eastAsia="en-GB"/>
    </w:rPr>
  </w:style>
  <w:style w:type="character" w:styleId="Odkaznakomentr">
    <w:name w:val="annotation reference"/>
    <w:uiPriority w:val="99"/>
    <w:semiHidden/>
    <w:rsid w:val="00446542"/>
    <w:rPr>
      <w:rFonts w:cs="Times New Roman"/>
      <w:sz w:val="16"/>
      <w:szCs w:val="16"/>
    </w:rPr>
  </w:style>
  <w:style w:type="paragraph" w:styleId="Textkomentra">
    <w:name w:val="annotation text"/>
    <w:basedOn w:val="Normlny"/>
    <w:link w:val="TextkomentraChar"/>
    <w:uiPriority w:val="99"/>
    <w:semiHidden/>
    <w:rsid w:val="00446542"/>
    <w:pPr>
      <w:spacing w:line="240" w:lineRule="auto"/>
    </w:pPr>
    <w:rPr>
      <w:sz w:val="20"/>
      <w:szCs w:val="20"/>
    </w:rPr>
  </w:style>
  <w:style w:type="character" w:customStyle="1" w:styleId="TextkomentraChar">
    <w:name w:val="Text komentára Char"/>
    <w:link w:val="Textkomentra"/>
    <w:uiPriority w:val="99"/>
    <w:semiHidden/>
    <w:locked/>
    <w:rsid w:val="00446542"/>
    <w:rPr>
      <w:rFonts w:cs="Times New Roman"/>
      <w:sz w:val="20"/>
      <w:szCs w:val="20"/>
    </w:rPr>
  </w:style>
  <w:style w:type="paragraph" w:styleId="Predmetkomentra">
    <w:name w:val="annotation subject"/>
    <w:basedOn w:val="Textkomentra"/>
    <w:next w:val="Textkomentra"/>
    <w:link w:val="PredmetkomentraChar"/>
    <w:uiPriority w:val="99"/>
    <w:semiHidden/>
    <w:rsid w:val="00446542"/>
    <w:rPr>
      <w:b/>
      <w:bCs/>
    </w:rPr>
  </w:style>
  <w:style w:type="character" w:customStyle="1" w:styleId="PredmetkomentraChar">
    <w:name w:val="Predmet komentára Char"/>
    <w:link w:val="Predmetkomentra"/>
    <w:uiPriority w:val="99"/>
    <w:semiHidden/>
    <w:locked/>
    <w:rsid w:val="00446542"/>
    <w:rPr>
      <w:rFonts w:cs="Times New Roman"/>
      <w:b/>
      <w:bCs/>
      <w:sz w:val="20"/>
      <w:szCs w:val="20"/>
    </w:rPr>
  </w:style>
  <w:style w:type="character" w:styleId="Siln">
    <w:name w:val="Strong"/>
    <w:basedOn w:val="Predvolenpsmoodseku"/>
    <w:uiPriority w:val="22"/>
    <w:qFormat/>
    <w:locked/>
    <w:rsid w:val="00005A66"/>
    <w:rPr>
      <w:b/>
      <w:bCs/>
    </w:rPr>
  </w:style>
  <w:style w:type="paragraph" w:styleId="Normlnywebov">
    <w:name w:val="Normal (Web)"/>
    <w:basedOn w:val="Normlny"/>
    <w:uiPriority w:val="99"/>
    <w:unhideWhenUsed/>
    <w:rsid w:val="00005A66"/>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Nadpis2Char">
    <w:name w:val="Nadpis 2 Char"/>
    <w:basedOn w:val="Predvolenpsmoodseku"/>
    <w:link w:val="Nadpis2"/>
    <w:semiHidden/>
    <w:rsid w:val="007235EA"/>
    <w:rPr>
      <w:rFonts w:asciiTheme="majorHAnsi" w:eastAsiaTheme="majorEastAsia" w:hAnsiTheme="majorHAnsi" w:cstheme="majorBidi"/>
      <w:color w:val="365F91" w:themeColor="accent1" w:themeShade="BF"/>
      <w:sz w:val="26"/>
      <w:szCs w:val="26"/>
      <w:lang w:eastAsia="en-US"/>
    </w:rPr>
  </w:style>
  <w:style w:type="character" w:customStyle="1" w:styleId="Nadpis3Char">
    <w:name w:val="Nadpis 3 Char"/>
    <w:basedOn w:val="Predvolenpsmoodseku"/>
    <w:link w:val="Nadpis3"/>
    <w:rsid w:val="007235EA"/>
    <w:rPr>
      <w:rFonts w:asciiTheme="majorHAnsi" w:eastAsiaTheme="majorEastAsia" w:hAnsiTheme="majorHAnsi" w:cstheme="majorBidi"/>
      <w:color w:val="243F60" w:themeColor="accent1" w:themeShade="7F"/>
      <w:sz w:val="24"/>
      <w:szCs w:val="24"/>
      <w:lang w:eastAsia="en-US"/>
    </w:rPr>
  </w:style>
  <w:style w:type="character" w:styleId="Hypertextovprepojenie">
    <w:name w:val="Hyperlink"/>
    <w:basedOn w:val="Predvolenpsmoodseku"/>
    <w:uiPriority w:val="99"/>
    <w:semiHidden/>
    <w:unhideWhenUsed/>
    <w:rsid w:val="007235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924103">
      <w:marLeft w:val="0"/>
      <w:marRight w:val="0"/>
      <w:marTop w:val="0"/>
      <w:marBottom w:val="0"/>
      <w:divBdr>
        <w:top w:val="none" w:sz="0" w:space="0" w:color="auto"/>
        <w:left w:val="none" w:sz="0" w:space="0" w:color="auto"/>
        <w:bottom w:val="none" w:sz="0" w:space="0" w:color="auto"/>
        <w:right w:val="none" w:sz="0" w:space="0" w:color="auto"/>
      </w:divBdr>
    </w:div>
    <w:div w:id="317924104">
      <w:marLeft w:val="0"/>
      <w:marRight w:val="0"/>
      <w:marTop w:val="0"/>
      <w:marBottom w:val="0"/>
      <w:divBdr>
        <w:top w:val="none" w:sz="0" w:space="0" w:color="auto"/>
        <w:left w:val="none" w:sz="0" w:space="0" w:color="auto"/>
        <w:bottom w:val="none" w:sz="0" w:space="0" w:color="auto"/>
        <w:right w:val="none" w:sz="0" w:space="0" w:color="auto"/>
      </w:divBdr>
    </w:div>
    <w:div w:id="317924105">
      <w:marLeft w:val="0"/>
      <w:marRight w:val="0"/>
      <w:marTop w:val="0"/>
      <w:marBottom w:val="0"/>
      <w:divBdr>
        <w:top w:val="none" w:sz="0" w:space="0" w:color="auto"/>
        <w:left w:val="none" w:sz="0" w:space="0" w:color="auto"/>
        <w:bottom w:val="none" w:sz="0" w:space="0" w:color="auto"/>
        <w:right w:val="none" w:sz="0" w:space="0" w:color="auto"/>
      </w:divBdr>
    </w:div>
    <w:div w:id="317924106">
      <w:marLeft w:val="0"/>
      <w:marRight w:val="0"/>
      <w:marTop w:val="0"/>
      <w:marBottom w:val="0"/>
      <w:divBdr>
        <w:top w:val="none" w:sz="0" w:space="0" w:color="auto"/>
        <w:left w:val="none" w:sz="0" w:space="0" w:color="auto"/>
        <w:bottom w:val="none" w:sz="0" w:space="0" w:color="auto"/>
        <w:right w:val="none" w:sz="0" w:space="0" w:color="auto"/>
      </w:divBdr>
    </w:div>
    <w:div w:id="317924107">
      <w:marLeft w:val="0"/>
      <w:marRight w:val="0"/>
      <w:marTop w:val="0"/>
      <w:marBottom w:val="0"/>
      <w:divBdr>
        <w:top w:val="none" w:sz="0" w:space="0" w:color="auto"/>
        <w:left w:val="none" w:sz="0" w:space="0" w:color="auto"/>
        <w:bottom w:val="none" w:sz="0" w:space="0" w:color="auto"/>
        <w:right w:val="none" w:sz="0" w:space="0" w:color="auto"/>
      </w:divBdr>
    </w:div>
    <w:div w:id="455950116">
      <w:bodyDiv w:val="1"/>
      <w:marLeft w:val="0"/>
      <w:marRight w:val="0"/>
      <w:marTop w:val="0"/>
      <w:marBottom w:val="0"/>
      <w:divBdr>
        <w:top w:val="none" w:sz="0" w:space="0" w:color="auto"/>
        <w:left w:val="none" w:sz="0" w:space="0" w:color="auto"/>
        <w:bottom w:val="none" w:sz="0" w:space="0" w:color="auto"/>
        <w:right w:val="none" w:sz="0" w:space="0" w:color="auto"/>
      </w:divBdr>
    </w:div>
    <w:div w:id="80913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8107</Words>
  <Characters>46216</Characters>
  <Application>Microsoft Office Word</Application>
  <DocSecurity>0</DocSecurity>
  <Lines>385</Lines>
  <Paragraphs>108</Paragraphs>
  <ScaleCrop>false</ScaleCrop>
  <HeadingPairs>
    <vt:vector size="2" baseType="variant">
      <vt:variant>
        <vt:lpstr>Názov</vt:lpstr>
      </vt:variant>
      <vt:variant>
        <vt:i4>1</vt:i4>
      </vt:variant>
    </vt:vector>
  </HeadingPairs>
  <TitlesOfParts>
    <vt:vector size="1" baseType="lpstr">
      <vt:lpstr> </vt:lpstr>
    </vt:vector>
  </TitlesOfParts>
  <Company/>
  <LinksUpToDate>false</LinksUpToDate>
  <CharactersWithSpaces>54215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Feková Eva</dc:creator>
  <cp:keywords/>
  <dc:description/>
  <cp:lastModifiedBy>Trieda_3.B</cp:lastModifiedBy>
  <cp:revision>2</cp:revision>
  <cp:lastPrinted>2020-01-09T20:16:00Z</cp:lastPrinted>
  <dcterms:created xsi:type="dcterms:W3CDTF">2022-03-24T12:28:00Z</dcterms:created>
  <dcterms:modified xsi:type="dcterms:W3CDTF">2022-03-24T12:28:00Z</dcterms:modified>
</cp:coreProperties>
</file>