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5BB" w:rsidRDefault="00620A86" w:rsidP="00B440DB">
      <w:r>
        <w:rPr>
          <w:noProof/>
          <w:lang w:eastAsia="sk-SK"/>
        </w:rPr>
        <w:drawing>
          <wp:inline distT="0" distB="0" distL="0" distR="0">
            <wp:extent cx="5752465" cy="723265"/>
            <wp:effectExtent l="0" t="0" r="635" b="63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4520"/>
      </w:tblGrid>
      <w:tr w:rsidR="00F305BB" w:rsidRPr="007B6C7D" w:rsidTr="00F82F22">
        <w:tc>
          <w:tcPr>
            <w:tcW w:w="4542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520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F82F22">
        <w:tc>
          <w:tcPr>
            <w:tcW w:w="4542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520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1.1.1 Zvýšiť inkluzívnosť a rovnaký prístup ku kvalitnému vzdelávaniu a zlepšiť výsledky a kompetencie detí a žiakov</w:t>
            </w:r>
          </w:p>
        </w:tc>
      </w:tr>
      <w:tr w:rsidR="00F305BB" w:rsidRPr="007B6C7D" w:rsidTr="00F82F22">
        <w:tc>
          <w:tcPr>
            <w:tcW w:w="4542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520" w:type="dxa"/>
          </w:tcPr>
          <w:p w:rsidR="00F305BB" w:rsidRPr="00F82F22" w:rsidRDefault="00F82F2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82F22">
              <w:rPr>
                <w:rFonts w:ascii="Times New Roman" w:hAnsi="Times New Roman"/>
              </w:rPr>
              <w:t>ZŠ Pavla Križku, Ul. P. Križku 392/8 Kremnica</w:t>
            </w:r>
          </w:p>
        </w:tc>
      </w:tr>
      <w:tr w:rsidR="00F305BB" w:rsidRPr="007B6C7D" w:rsidTr="00F82F22">
        <w:tc>
          <w:tcPr>
            <w:tcW w:w="4542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520" w:type="dxa"/>
          </w:tcPr>
          <w:p w:rsidR="00F305BB" w:rsidRPr="00F82F22" w:rsidRDefault="00F82F2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82F22">
              <w:rPr>
                <w:rFonts w:ascii="Times New Roman" w:hAnsi="Times New Roman"/>
              </w:rPr>
              <w:t>Rozvíjanie funkčnej gramotnosti žiakov a spolupráce učiteľov</w:t>
            </w:r>
          </w:p>
        </w:tc>
      </w:tr>
      <w:tr w:rsidR="00F305BB" w:rsidRPr="007B6C7D" w:rsidTr="00F82F22">
        <w:tc>
          <w:tcPr>
            <w:tcW w:w="4542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520" w:type="dxa"/>
          </w:tcPr>
          <w:p w:rsidR="00F305BB" w:rsidRPr="00F82F22" w:rsidRDefault="00F82F2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82F22">
              <w:rPr>
                <w:rFonts w:ascii="Times New Roman" w:hAnsi="Times New Roman"/>
              </w:rPr>
              <w:t>312011S383</w:t>
            </w:r>
          </w:p>
        </w:tc>
      </w:tr>
      <w:tr w:rsidR="00F305BB" w:rsidRPr="007B6C7D" w:rsidTr="00F82F22">
        <w:tc>
          <w:tcPr>
            <w:tcW w:w="4542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520" w:type="dxa"/>
          </w:tcPr>
          <w:p w:rsidR="00F305BB" w:rsidRPr="00F82F22" w:rsidRDefault="00F82F2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82F22">
              <w:rPr>
                <w:rFonts w:ascii="Times New Roman" w:hAnsi="Times New Roman"/>
              </w:rPr>
              <w:t>Klub čitateľskej gramotnosti/1 .stupeň ZŠ</w:t>
            </w:r>
          </w:p>
        </w:tc>
      </w:tr>
      <w:tr w:rsidR="00F305BB" w:rsidRPr="007B6C7D" w:rsidTr="00F82F22">
        <w:tc>
          <w:tcPr>
            <w:tcW w:w="4542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520" w:type="dxa"/>
          </w:tcPr>
          <w:p w:rsidR="00F305BB" w:rsidRPr="00F82F22" w:rsidRDefault="00F62833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F82F22" w:rsidRPr="00F82F22">
              <w:rPr>
                <w:rFonts w:ascii="Times New Roman" w:hAnsi="Times New Roman"/>
              </w:rPr>
              <w:t>.</w:t>
            </w:r>
            <w:r w:rsidR="00727DF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12</w:t>
            </w:r>
            <w:r w:rsidR="00F82F22" w:rsidRPr="00F82F22">
              <w:rPr>
                <w:rFonts w:ascii="Times New Roman" w:hAnsi="Times New Roman"/>
              </w:rPr>
              <w:t>.</w:t>
            </w:r>
            <w:r w:rsidR="00727DF5">
              <w:rPr>
                <w:rFonts w:ascii="Times New Roman" w:hAnsi="Times New Roman"/>
              </w:rPr>
              <w:t xml:space="preserve"> </w:t>
            </w:r>
            <w:r w:rsidR="00F82F22" w:rsidRPr="00F82F22">
              <w:rPr>
                <w:rFonts w:ascii="Times New Roman" w:hAnsi="Times New Roman"/>
              </w:rPr>
              <w:t>2019</w:t>
            </w:r>
          </w:p>
        </w:tc>
      </w:tr>
      <w:tr w:rsidR="00F82F22" w:rsidRPr="007B6C7D" w:rsidTr="00F82F22">
        <w:tc>
          <w:tcPr>
            <w:tcW w:w="4542" w:type="dxa"/>
          </w:tcPr>
          <w:p w:rsidR="00F82F22" w:rsidRPr="007B6C7D" w:rsidRDefault="00F82F22" w:rsidP="00F82F2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520" w:type="dxa"/>
          </w:tcPr>
          <w:p w:rsidR="00F82F22" w:rsidRPr="00F82F22" w:rsidRDefault="00F82F22" w:rsidP="00F82F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82F22">
              <w:rPr>
                <w:rFonts w:ascii="Times New Roman" w:hAnsi="Times New Roman"/>
              </w:rPr>
              <w:t>ZŠ Pavla Križku, Ul. P. Križku 392/8 Kremnica</w:t>
            </w:r>
          </w:p>
        </w:tc>
      </w:tr>
      <w:tr w:rsidR="00F82F22" w:rsidRPr="007B6C7D" w:rsidTr="00F82F22">
        <w:tc>
          <w:tcPr>
            <w:tcW w:w="4542" w:type="dxa"/>
          </w:tcPr>
          <w:p w:rsidR="00F82F22" w:rsidRPr="007B6C7D" w:rsidRDefault="00F82F22" w:rsidP="00F82F2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520" w:type="dxa"/>
          </w:tcPr>
          <w:p w:rsidR="00F82F22" w:rsidRPr="00F82F22" w:rsidRDefault="00F82F22" w:rsidP="00F82F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82F22">
              <w:rPr>
                <w:rFonts w:ascii="Times New Roman" w:hAnsi="Times New Roman"/>
              </w:rPr>
              <w:t>Ing. Mgr.</w:t>
            </w:r>
            <w:r w:rsidR="00727DF5">
              <w:rPr>
                <w:rFonts w:ascii="Times New Roman" w:hAnsi="Times New Roman"/>
              </w:rPr>
              <w:t xml:space="preserve"> </w:t>
            </w:r>
            <w:r w:rsidRPr="00F82F22">
              <w:rPr>
                <w:rFonts w:ascii="Times New Roman" w:hAnsi="Times New Roman"/>
              </w:rPr>
              <w:t>Mária Slašťanová</w:t>
            </w:r>
          </w:p>
        </w:tc>
      </w:tr>
      <w:tr w:rsidR="00F82F22" w:rsidRPr="007B6C7D" w:rsidTr="00F82F22">
        <w:tc>
          <w:tcPr>
            <w:tcW w:w="4542" w:type="dxa"/>
          </w:tcPr>
          <w:p w:rsidR="00F82F22" w:rsidRPr="007B6C7D" w:rsidRDefault="00F82F22" w:rsidP="00F82F2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520" w:type="dxa"/>
          </w:tcPr>
          <w:p w:rsidR="00F82F22" w:rsidRPr="00F82F22" w:rsidRDefault="00F82F22" w:rsidP="00F82F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82F22">
              <w:rPr>
                <w:rFonts w:ascii="Times New Roman" w:hAnsi="Times New Roman"/>
              </w:rPr>
              <w:t>https://2zskremnica.edupage.org/</w:t>
            </w:r>
          </w:p>
        </w:tc>
      </w:tr>
    </w:tbl>
    <w:p w:rsidR="00F305BB" w:rsidRPr="00137050" w:rsidRDefault="00F305BB" w:rsidP="00C23BCB">
      <w:pPr>
        <w:pStyle w:val="Odsekzoznamu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305BB" w:rsidRPr="007B6C7D" w:rsidTr="00BF3EFC">
        <w:trPr>
          <w:trHeight w:val="895"/>
        </w:trPr>
        <w:tc>
          <w:tcPr>
            <w:tcW w:w="9212" w:type="dxa"/>
          </w:tcPr>
          <w:p w:rsidR="00F305BB" w:rsidRPr="00DA7D88" w:rsidRDefault="00F305BB" w:rsidP="00C23BCB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zhrnutie:</w:t>
            </w:r>
          </w:p>
          <w:p w:rsidR="00F62833" w:rsidRDefault="00DA7D88" w:rsidP="00F62833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7D88">
              <w:rPr>
                <w:rFonts w:ascii="Times New Roman" w:hAnsi="Times New Roman"/>
                <w:sz w:val="24"/>
                <w:szCs w:val="24"/>
              </w:rPr>
              <w:t xml:space="preserve">Stretnutie členov klubu čitateľskej gramotnosti bolo venované </w:t>
            </w:r>
            <w:r w:rsidR="001D3A19">
              <w:rPr>
                <w:rFonts w:ascii="Times New Roman" w:hAnsi="Times New Roman"/>
                <w:sz w:val="24"/>
                <w:szCs w:val="24"/>
              </w:rPr>
              <w:t>t</w:t>
            </w:r>
            <w:r w:rsidR="00F62833">
              <w:rPr>
                <w:rFonts w:ascii="Times New Roman" w:hAnsi="Times New Roman"/>
                <w:sz w:val="24"/>
                <w:szCs w:val="24"/>
              </w:rPr>
              <w:t>éme projektového vyučovania,</w:t>
            </w:r>
            <w:r w:rsidR="00AB2647">
              <w:rPr>
                <w:rFonts w:ascii="Times New Roman" w:hAnsi="Times New Roman"/>
                <w:sz w:val="24"/>
                <w:szCs w:val="24"/>
              </w:rPr>
              <w:t xml:space="preserve"> jeho podstate, významu, </w:t>
            </w:r>
            <w:r w:rsidR="002C3238">
              <w:rPr>
                <w:rFonts w:ascii="Times New Roman" w:hAnsi="Times New Roman"/>
                <w:sz w:val="24"/>
                <w:szCs w:val="24"/>
              </w:rPr>
              <w:t>etapám</w:t>
            </w:r>
            <w:r w:rsidR="00595D15">
              <w:rPr>
                <w:rFonts w:ascii="Times New Roman" w:hAnsi="Times New Roman"/>
                <w:sz w:val="24"/>
                <w:szCs w:val="24"/>
              </w:rPr>
              <w:t>. Prv</w:t>
            </w:r>
            <w:r w:rsidR="00F62833">
              <w:rPr>
                <w:rFonts w:ascii="Times New Roman" w:hAnsi="Times New Roman"/>
                <w:sz w:val="24"/>
                <w:szCs w:val="24"/>
              </w:rPr>
              <w:t>á</w:t>
            </w:r>
            <w:r w:rsidR="00595D15">
              <w:rPr>
                <w:rFonts w:ascii="Times New Roman" w:hAnsi="Times New Roman"/>
                <w:sz w:val="24"/>
                <w:szCs w:val="24"/>
              </w:rPr>
              <w:t xml:space="preserve"> časť stretnutia sa </w:t>
            </w:r>
            <w:r w:rsidR="00F62833">
              <w:rPr>
                <w:rFonts w:ascii="Times New Roman" w:hAnsi="Times New Roman"/>
                <w:sz w:val="24"/>
                <w:szCs w:val="24"/>
              </w:rPr>
              <w:t>u</w:t>
            </w:r>
            <w:r w:rsidR="00595D15">
              <w:rPr>
                <w:rFonts w:ascii="Times New Roman" w:hAnsi="Times New Roman"/>
                <w:sz w:val="24"/>
                <w:szCs w:val="24"/>
              </w:rPr>
              <w:t>s</w:t>
            </w:r>
            <w:r w:rsidR="00F62833">
              <w:rPr>
                <w:rFonts w:ascii="Times New Roman" w:hAnsi="Times New Roman"/>
                <w:sz w:val="24"/>
                <w:szCs w:val="24"/>
              </w:rPr>
              <w:t>kutočnila spolu s členmi prírodovedného a</w:t>
            </w:r>
            <w:r w:rsidR="00D33A79">
              <w:rPr>
                <w:rFonts w:ascii="Times New Roman" w:hAnsi="Times New Roman"/>
                <w:sz w:val="24"/>
                <w:szCs w:val="24"/>
              </w:rPr>
              <w:t> </w:t>
            </w:r>
            <w:r w:rsidR="00F62833">
              <w:rPr>
                <w:rFonts w:ascii="Times New Roman" w:hAnsi="Times New Roman"/>
                <w:sz w:val="24"/>
                <w:szCs w:val="24"/>
              </w:rPr>
              <w:t>m</w:t>
            </w:r>
            <w:r w:rsidR="00595D15">
              <w:rPr>
                <w:rFonts w:ascii="Times New Roman" w:hAnsi="Times New Roman"/>
                <w:sz w:val="24"/>
                <w:szCs w:val="24"/>
              </w:rPr>
              <w:t>ate</w:t>
            </w:r>
            <w:r w:rsidR="00F62833">
              <w:rPr>
                <w:rFonts w:ascii="Times New Roman" w:hAnsi="Times New Roman"/>
                <w:sz w:val="24"/>
                <w:szCs w:val="24"/>
              </w:rPr>
              <w:t>matick</w:t>
            </w:r>
            <w:r w:rsidR="00D33A79">
              <w:rPr>
                <w:rFonts w:ascii="Times New Roman" w:hAnsi="Times New Roman"/>
                <w:sz w:val="24"/>
                <w:szCs w:val="24"/>
              </w:rPr>
              <w:t>ej gramotn</w:t>
            </w:r>
            <w:r w:rsidR="00595D15">
              <w:rPr>
                <w:rFonts w:ascii="Times New Roman" w:hAnsi="Times New Roman"/>
                <w:sz w:val="24"/>
                <w:szCs w:val="24"/>
              </w:rPr>
              <w:t>os</w:t>
            </w:r>
            <w:r w:rsidR="00D33A79">
              <w:rPr>
                <w:rFonts w:ascii="Times New Roman" w:hAnsi="Times New Roman"/>
                <w:sz w:val="24"/>
                <w:szCs w:val="24"/>
              </w:rPr>
              <w:t>ti, lebo pro</w:t>
            </w:r>
            <w:r w:rsidR="00595D15">
              <w:rPr>
                <w:rFonts w:ascii="Times New Roman" w:hAnsi="Times New Roman"/>
                <w:sz w:val="24"/>
                <w:szCs w:val="24"/>
              </w:rPr>
              <w:t>je</w:t>
            </w:r>
            <w:r w:rsidR="006C6648">
              <w:rPr>
                <w:rFonts w:ascii="Times New Roman" w:hAnsi="Times New Roman"/>
                <w:sz w:val="24"/>
                <w:szCs w:val="24"/>
              </w:rPr>
              <w:t>ktové vyučovanie je spojovací</w:t>
            </w:r>
            <w:r w:rsidR="00D33A79">
              <w:rPr>
                <w:rFonts w:ascii="Times New Roman" w:hAnsi="Times New Roman"/>
                <w:sz w:val="24"/>
                <w:szCs w:val="24"/>
              </w:rPr>
              <w:t>m</w:t>
            </w:r>
            <w:r w:rsidR="006C66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3A79">
              <w:rPr>
                <w:rFonts w:ascii="Times New Roman" w:hAnsi="Times New Roman"/>
                <w:sz w:val="24"/>
                <w:szCs w:val="24"/>
              </w:rPr>
              <w:t>článkom pre každý druh gramotn</w:t>
            </w:r>
            <w:r w:rsidR="00595D15">
              <w:rPr>
                <w:rFonts w:ascii="Times New Roman" w:hAnsi="Times New Roman"/>
                <w:sz w:val="24"/>
                <w:szCs w:val="24"/>
              </w:rPr>
              <w:t>os</w:t>
            </w:r>
            <w:r w:rsidR="00D33A79">
              <w:rPr>
                <w:rFonts w:ascii="Times New Roman" w:hAnsi="Times New Roman"/>
                <w:sz w:val="24"/>
                <w:szCs w:val="24"/>
              </w:rPr>
              <w:t xml:space="preserve">ti a tiež </w:t>
            </w:r>
            <w:r w:rsidR="00595D15">
              <w:rPr>
                <w:rFonts w:ascii="Times New Roman" w:hAnsi="Times New Roman"/>
                <w:sz w:val="24"/>
                <w:szCs w:val="24"/>
              </w:rPr>
              <w:t xml:space="preserve">príležitosť pre </w:t>
            </w:r>
            <w:r w:rsidR="00D33A79">
              <w:rPr>
                <w:rFonts w:ascii="Times New Roman" w:hAnsi="Times New Roman"/>
                <w:sz w:val="24"/>
                <w:szCs w:val="24"/>
              </w:rPr>
              <w:t>prepojen</w:t>
            </w:r>
            <w:r w:rsidR="00595D15">
              <w:rPr>
                <w:rFonts w:ascii="Times New Roman" w:hAnsi="Times New Roman"/>
                <w:sz w:val="24"/>
                <w:szCs w:val="24"/>
              </w:rPr>
              <w:t>ie</w:t>
            </w:r>
            <w:r w:rsidR="00D33A79">
              <w:rPr>
                <w:rFonts w:ascii="Times New Roman" w:hAnsi="Times New Roman"/>
                <w:sz w:val="24"/>
                <w:szCs w:val="24"/>
              </w:rPr>
              <w:t xml:space="preserve"> činn</w:t>
            </w:r>
            <w:r w:rsidR="00595D15">
              <w:rPr>
                <w:rFonts w:ascii="Times New Roman" w:hAnsi="Times New Roman"/>
                <w:sz w:val="24"/>
                <w:szCs w:val="24"/>
              </w:rPr>
              <w:t>ost</w:t>
            </w:r>
            <w:r w:rsidR="00D33A79">
              <w:rPr>
                <w:rFonts w:ascii="Times New Roman" w:hAnsi="Times New Roman"/>
                <w:sz w:val="24"/>
                <w:szCs w:val="24"/>
              </w:rPr>
              <w:t>i</w:t>
            </w:r>
            <w:r w:rsidR="00595D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3A79">
              <w:rPr>
                <w:rFonts w:ascii="Times New Roman" w:hAnsi="Times New Roman"/>
                <w:sz w:val="24"/>
                <w:szCs w:val="24"/>
              </w:rPr>
              <w:t>1</w:t>
            </w:r>
            <w:r w:rsidR="00595D15">
              <w:rPr>
                <w:rFonts w:ascii="Times New Roman" w:hAnsi="Times New Roman"/>
                <w:sz w:val="24"/>
                <w:szCs w:val="24"/>
              </w:rPr>
              <w:t>.</w:t>
            </w:r>
            <w:r w:rsidR="002C3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5D15">
              <w:rPr>
                <w:rFonts w:ascii="Times New Roman" w:hAnsi="Times New Roman"/>
                <w:sz w:val="24"/>
                <w:szCs w:val="24"/>
              </w:rPr>
              <w:t>a</w:t>
            </w:r>
            <w:r w:rsidR="00D33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6BA8">
              <w:rPr>
                <w:rFonts w:ascii="Times New Roman" w:hAnsi="Times New Roman"/>
                <w:sz w:val="24"/>
                <w:szCs w:val="24"/>
              </w:rPr>
              <w:t>2</w:t>
            </w:r>
            <w:r w:rsidR="00D33A79">
              <w:rPr>
                <w:rFonts w:ascii="Times New Roman" w:hAnsi="Times New Roman"/>
                <w:sz w:val="24"/>
                <w:szCs w:val="24"/>
              </w:rPr>
              <w:t>.</w:t>
            </w:r>
            <w:r w:rsidR="00595D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3A79">
              <w:rPr>
                <w:rFonts w:ascii="Times New Roman" w:hAnsi="Times New Roman"/>
                <w:sz w:val="24"/>
                <w:szCs w:val="24"/>
              </w:rPr>
              <w:t>stupňa</w:t>
            </w:r>
            <w:r w:rsidR="00595D15">
              <w:rPr>
                <w:rFonts w:ascii="Times New Roman" w:hAnsi="Times New Roman"/>
                <w:sz w:val="24"/>
                <w:szCs w:val="24"/>
              </w:rPr>
              <w:t xml:space="preserve"> ZŠ</w:t>
            </w:r>
            <w:r w:rsidR="00D33A7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C6648">
              <w:rPr>
                <w:rFonts w:ascii="Times New Roman" w:hAnsi="Times New Roman"/>
                <w:sz w:val="24"/>
                <w:szCs w:val="24"/>
              </w:rPr>
              <w:t xml:space="preserve">V druhej </w:t>
            </w:r>
            <w:r w:rsidR="00595D15">
              <w:rPr>
                <w:rFonts w:ascii="Times New Roman" w:hAnsi="Times New Roman"/>
                <w:sz w:val="24"/>
                <w:szCs w:val="24"/>
              </w:rPr>
              <w:t>časti stretnutia pracoval</w:t>
            </w:r>
            <w:r w:rsidR="006C6648">
              <w:rPr>
                <w:rFonts w:ascii="Times New Roman" w:hAnsi="Times New Roman"/>
                <w:sz w:val="24"/>
                <w:szCs w:val="24"/>
              </w:rPr>
              <w:t>i</w:t>
            </w:r>
            <w:r w:rsidR="00595D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6648">
              <w:rPr>
                <w:rFonts w:ascii="Times New Roman" w:hAnsi="Times New Roman"/>
                <w:sz w:val="24"/>
                <w:szCs w:val="24"/>
              </w:rPr>
              <w:t>kluby odd</w:t>
            </w:r>
            <w:r w:rsidR="00595D15">
              <w:rPr>
                <w:rFonts w:ascii="Times New Roman" w:hAnsi="Times New Roman"/>
                <w:sz w:val="24"/>
                <w:szCs w:val="24"/>
              </w:rPr>
              <w:t>e</w:t>
            </w:r>
            <w:r w:rsidR="006C6648">
              <w:rPr>
                <w:rFonts w:ascii="Times New Roman" w:hAnsi="Times New Roman"/>
                <w:sz w:val="24"/>
                <w:szCs w:val="24"/>
              </w:rPr>
              <w:t>lene , nakoľk</w:t>
            </w:r>
            <w:r w:rsidR="00595D15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="006C6648">
              <w:rPr>
                <w:rFonts w:ascii="Times New Roman" w:hAnsi="Times New Roman"/>
                <w:sz w:val="24"/>
                <w:szCs w:val="24"/>
              </w:rPr>
              <w:t>si plánoval</w:t>
            </w:r>
            <w:r w:rsidR="00595D15">
              <w:rPr>
                <w:rFonts w:ascii="Times New Roman" w:hAnsi="Times New Roman"/>
                <w:sz w:val="24"/>
                <w:szCs w:val="24"/>
              </w:rPr>
              <w:t>i proje</w:t>
            </w:r>
            <w:r w:rsidR="006C6648">
              <w:rPr>
                <w:rFonts w:ascii="Times New Roman" w:hAnsi="Times New Roman"/>
                <w:sz w:val="24"/>
                <w:szCs w:val="24"/>
              </w:rPr>
              <w:t xml:space="preserve">kty pre svoje ročníky. </w:t>
            </w:r>
          </w:p>
          <w:p w:rsidR="00F305BB" w:rsidRPr="00BF3EFC" w:rsidRDefault="007537E8" w:rsidP="00F62833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7E8">
              <w:rPr>
                <w:rFonts w:ascii="Times New Roman" w:hAnsi="Times New Roman"/>
                <w:b/>
                <w:sz w:val="24"/>
                <w:szCs w:val="24"/>
              </w:rPr>
              <w:t>Kľúčové slová:</w:t>
            </w:r>
            <w:r w:rsidR="00285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2833">
              <w:rPr>
                <w:rFonts w:ascii="Times New Roman" w:hAnsi="Times New Roman"/>
                <w:sz w:val="24"/>
                <w:szCs w:val="24"/>
              </w:rPr>
              <w:t>projektové vyučovanie ,výučba v projektoch, projektový cyklus</w:t>
            </w:r>
          </w:p>
        </w:tc>
      </w:tr>
      <w:tr w:rsidR="00F305BB" w:rsidRPr="007B6C7D" w:rsidTr="00CD24A2">
        <w:trPr>
          <w:trHeight w:val="3039"/>
        </w:trPr>
        <w:tc>
          <w:tcPr>
            <w:tcW w:w="9212" w:type="dxa"/>
          </w:tcPr>
          <w:p w:rsidR="00F82F22" w:rsidRPr="00CC1EE5" w:rsidRDefault="00F305BB" w:rsidP="002C3238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1EE5">
              <w:rPr>
                <w:rFonts w:ascii="Times New Roman" w:hAnsi="Times New Roman"/>
                <w:b/>
                <w:sz w:val="24"/>
                <w:szCs w:val="24"/>
              </w:rPr>
              <w:t>Hlavné body, témy stretnutia, zhrnutie priebehu stretnutia:</w:t>
            </w:r>
          </w:p>
          <w:p w:rsidR="00F82F22" w:rsidRPr="00BF3EFC" w:rsidRDefault="00F62833" w:rsidP="002C3238">
            <w:pPr>
              <w:pStyle w:val="Odsekzoznamu"/>
              <w:numPr>
                <w:ilvl w:val="0"/>
                <w:numId w:val="19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Podstata projektového vyučovania</w:t>
            </w:r>
          </w:p>
          <w:p w:rsidR="00F82F22" w:rsidRPr="00BF3EFC" w:rsidRDefault="00F62833" w:rsidP="002C3238">
            <w:pPr>
              <w:pStyle w:val="Odsekzoznamu"/>
              <w:numPr>
                <w:ilvl w:val="0"/>
                <w:numId w:val="19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Príklady projektového vyučovania </w:t>
            </w:r>
          </w:p>
          <w:p w:rsidR="004838C9" w:rsidRPr="00BF3EFC" w:rsidRDefault="00285987" w:rsidP="002C3238">
            <w:pPr>
              <w:pStyle w:val="Odsekzoznamu"/>
              <w:numPr>
                <w:ilvl w:val="0"/>
                <w:numId w:val="19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Tvorba </w:t>
            </w:r>
            <w:r w:rsidR="00F62833">
              <w:rPr>
                <w:rFonts w:ascii="Times New Roman" w:hAnsi="Times New Roman"/>
                <w:sz w:val="24"/>
                <w:szCs w:val="24"/>
              </w:rPr>
              <w:t>triednych projektov</w:t>
            </w:r>
            <w:r w:rsidR="004838C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AB2647" w:rsidRDefault="007A784B" w:rsidP="002C3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hAnsi="Times-Roman" w:cs="Times-Roman"/>
                <w:sz w:val="24"/>
                <w:szCs w:val="24"/>
                <w:lang w:eastAsia="sk-SK"/>
              </w:rPr>
            </w:pPr>
            <w:r w:rsidRPr="00BF3EFC">
              <w:t>1</w:t>
            </w:r>
            <w:r w:rsidRPr="002C3238">
              <w:rPr>
                <w:rFonts w:ascii="Times New Roman" w:hAnsi="Times New Roman"/>
                <w:sz w:val="24"/>
                <w:szCs w:val="24"/>
              </w:rPr>
              <w:t>/</w:t>
            </w:r>
            <w:r w:rsidR="00BF3EFC" w:rsidRPr="002C3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89A" w:rsidRPr="002C3238">
              <w:rPr>
                <w:rFonts w:ascii="Times New Roman" w:hAnsi="Times New Roman"/>
                <w:sz w:val="24"/>
                <w:szCs w:val="24"/>
              </w:rPr>
              <w:t>Členovia klubu sa venovali po</w:t>
            </w:r>
            <w:r w:rsidR="008B2B2C" w:rsidRPr="002C3238">
              <w:rPr>
                <w:rFonts w:ascii="Times New Roman" w:hAnsi="Times New Roman"/>
                <w:sz w:val="24"/>
                <w:szCs w:val="24"/>
              </w:rPr>
              <w:t>d</w:t>
            </w:r>
            <w:r w:rsidR="00AB2647" w:rsidRPr="002C3238">
              <w:rPr>
                <w:rFonts w:ascii="Times New Roman" w:hAnsi="Times New Roman"/>
                <w:sz w:val="24"/>
                <w:szCs w:val="24"/>
              </w:rPr>
              <w:t>state</w:t>
            </w:r>
            <w:r w:rsidR="002C3238"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 w:rsidR="000B789A" w:rsidRPr="002C3238">
              <w:rPr>
                <w:rFonts w:ascii="Times New Roman" w:hAnsi="Times New Roman"/>
                <w:sz w:val="24"/>
                <w:szCs w:val="24"/>
              </w:rPr>
              <w:t xml:space="preserve"> hlavným </w:t>
            </w:r>
            <w:r w:rsidR="00C91291" w:rsidRPr="002C3238">
              <w:rPr>
                <w:rFonts w:ascii="Times New Roman" w:hAnsi="Times New Roman"/>
                <w:sz w:val="24"/>
                <w:szCs w:val="24"/>
              </w:rPr>
              <w:t xml:space="preserve">východiskám </w:t>
            </w:r>
            <w:r w:rsidR="00F62833" w:rsidRPr="002C3238">
              <w:rPr>
                <w:rFonts w:ascii="Times New Roman" w:hAnsi="Times New Roman"/>
                <w:sz w:val="24"/>
                <w:szCs w:val="24"/>
              </w:rPr>
              <w:t>projektového vyučovania</w:t>
            </w:r>
            <w:r w:rsidR="00C91291" w:rsidRPr="002C3238">
              <w:rPr>
                <w:rFonts w:ascii="Times New Roman" w:hAnsi="Times New Roman"/>
                <w:sz w:val="24"/>
                <w:szCs w:val="24"/>
              </w:rPr>
              <w:t>.</w:t>
            </w:r>
            <w:r w:rsidR="00C91291">
              <w:t xml:space="preserve"> </w:t>
            </w:r>
            <w:r w:rsidR="002C3238" w:rsidRPr="002C3238">
              <w:rPr>
                <w:rFonts w:ascii="Times-Roman" w:hAnsi="Times-Roman" w:cs="Times-Roman"/>
                <w:sz w:val="24"/>
                <w:szCs w:val="24"/>
                <w:lang w:eastAsia="sk-SK"/>
              </w:rPr>
              <w:t>Skonštatovali, že</w:t>
            </w:r>
            <w:r w:rsidR="002C3238">
              <w:t xml:space="preserve"> </w:t>
            </w:r>
            <w:r w:rsidR="002C3238">
              <w:rPr>
                <w:rFonts w:ascii="Times-Roman" w:hAnsi="Times-Roman" w:cs="Times-Roman"/>
                <w:sz w:val="24"/>
                <w:szCs w:val="24"/>
                <w:lang w:eastAsia="sk-SK"/>
              </w:rPr>
              <w:t>p</w:t>
            </w:r>
            <w:r w:rsidR="00AB2647">
              <w:rPr>
                <w:rFonts w:ascii="Times-Roman" w:hAnsi="Times-Roman" w:cs="Times-Roman"/>
                <w:sz w:val="24"/>
                <w:szCs w:val="24"/>
                <w:lang w:eastAsia="sk-SK"/>
              </w:rPr>
              <w:t>rojektové vyu</w:t>
            </w:r>
            <w:r w:rsidR="00AB2647">
              <w:rPr>
                <w:rFonts w:ascii="TTE2t00" w:hAnsi="TTE2t00" w:cs="TTE2t00"/>
                <w:sz w:val="24"/>
                <w:szCs w:val="24"/>
                <w:lang w:eastAsia="sk-SK"/>
              </w:rPr>
              <w:t>č</w:t>
            </w:r>
            <w:r w:rsidR="00AB2647">
              <w:rPr>
                <w:rFonts w:ascii="Times-Roman" w:hAnsi="Times-Roman" w:cs="Times-Roman"/>
                <w:sz w:val="24"/>
                <w:szCs w:val="24"/>
                <w:lang w:eastAsia="sk-SK"/>
              </w:rPr>
              <w:t>ovanie predstavuje modernú vyu</w:t>
            </w:r>
            <w:r w:rsidR="00AB2647">
              <w:rPr>
                <w:rFonts w:ascii="TTE2t00" w:hAnsi="TTE2t00" w:cs="TTE2t00"/>
                <w:sz w:val="24"/>
                <w:szCs w:val="24"/>
                <w:lang w:eastAsia="sk-SK"/>
              </w:rPr>
              <w:t>č</w:t>
            </w:r>
            <w:r w:rsidR="00AB2647">
              <w:rPr>
                <w:rFonts w:ascii="Times-Roman" w:hAnsi="Times-Roman" w:cs="Times-Roman"/>
                <w:sz w:val="24"/>
                <w:szCs w:val="24"/>
                <w:lang w:eastAsia="sk-SK"/>
              </w:rPr>
              <w:t xml:space="preserve">ovaciu metódu, ktorá je </w:t>
            </w:r>
            <w:r w:rsidR="00AB2647">
              <w:rPr>
                <w:rFonts w:ascii="TTE2t00" w:hAnsi="TTE2t00" w:cs="TTE2t00"/>
                <w:sz w:val="24"/>
                <w:szCs w:val="24"/>
                <w:lang w:eastAsia="sk-SK"/>
              </w:rPr>
              <w:t>č</w:t>
            </w:r>
            <w:r w:rsidR="00AB2647">
              <w:rPr>
                <w:rFonts w:ascii="Times-Roman" w:hAnsi="Times-Roman" w:cs="Times-Roman"/>
                <w:sz w:val="24"/>
                <w:szCs w:val="24"/>
                <w:lang w:eastAsia="sk-SK"/>
              </w:rPr>
              <w:t xml:space="preserve">oraz </w:t>
            </w:r>
            <w:r w:rsidR="00AB2647">
              <w:rPr>
                <w:rFonts w:ascii="TTE2t00" w:hAnsi="TTE2t00" w:cs="TTE2t00"/>
                <w:sz w:val="24"/>
                <w:szCs w:val="24"/>
                <w:lang w:eastAsia="sk-SK"/>
              </w:rPr>
              <w:t>č</w:t>
            </w:r>
            <w:r w:rsidR="00AB2647">
              <w:rPr>
                <w:rFonts w:ascii="Times-Roman" w:hAnsi="Times-Roman" w:cs="Times-Roman"/>
                <w:sz w:val="24"/>
                <w:szCs w:val="24"/>
                <w:lang w:eastAsia="sk-SK"/>
              </w:rPr>
              <w:t>astejšie</w:t>
            </w:r>
            <w:r w:rsidR="002C3238">
              <w:rPr>
                <w:rFonts w:ascii="Times-Roman" w:hAnsi="Times-Roman" w:cs="Times-Roman"/>
                <w:sz w:val="24"/>
                <w:szCs w:val="24"/>
                <w:lang w:eastAsia="sk-SK"/>
              </w:rPr>
              <w:t xml:space="preserve"> </w:t>
            </w:r>
            <w:r w:rsidR="00AB2647">
              <w:rPr>
                <w:rFonts w:ascii="Times-Roman" w:hAnsi="Times-Roman" w:cs="Times-Roman"/>
                <w:sz w:val="24"/>
                <w:szCs w:val="24"/>
                <w:lang w:eastAsia="sk-SK"/>
              </w:rPr>
              <w:t>zara</w:t>
            </w:r>
            <w:r w:rsidR="00AB2647">
              <w:rPr>
                <w:rFonts w:ascii="TTE2t00" w:hAnsi="TTE2t00" w:cs="TTE2t00"/>
                <w:sz w:val="24"/>
                <w:szCs w:val="24"/>
                <w:lang w:eastAsia="sk-SK"/>
              </w:rPr>
              <w:t>d</w:t>
            </w:r>
            <w:r w:rsidR="00AB2647">
              <w:rPr>
                <w:rFonts w:ascii="Times-Roman" w:hAnsi="Times-Roman" w:cs="Times-Roman"/>
                <w:sz w:val="24"/>
                <w:szCs w:val="24"/>
                <w:lang w:eastAsia="sk-SK"/>
              </w:rPr>
              <w:t>ovaná do vyu</w:t>
            </w:r>
            <w:r w:rsidR="00AB2647">
              <w:rPr>
                <w:rFonts w:ascii="TTE2t00" w:hAnsi="TTE2t00" w:cs="TTE2t00"/>
              </w:rPr>
              <w:t>č</w:t>
            </w:r>
            <w:r w:rsidR="00AB2647">
              <w:rPr>
                <w:rFonts w:ascii="Times-Roman" w:hAnsi="Times-Roman" w:cs="Times-Roman"/>
                <w:sz w:val="24"/>
                <w:szCs w:val="24"/>
                <w:lang w:eastAsia="sk-SK"/>
              </w:rPr>
              <w:t>ovacieho procesu.</w:t>
            </w:r>
            <w:r w:rsidR="00AB2647">
              <w:rPr>
                <w:rFonts w:ascii="Times-Roman" w:hAnsi="Times-Roman" w:cs="Times-Roman"/>
              </w:rPr>
              <w:t xml:space="preserve"> </w:t>
            </w:r>
            <w:r w:rsidR="00AB2647" w:rsidRPr="002C3238">
              <w:rPr>
                <w:rFonts w:ascii="Times-Roman" w:hAnsi="Times-Roman" w:cs="Times-Roman"/>
                <w:sz w:val="24"/>
                <w:szCs w:val="24"/>
                <w:lang w:eastAsia="sk-SK"/>
              </w:rPr>
              <w:t xml:space="preserve">Charakterizovali </w:t>
            </w:r>
            <w:r w:rsidR="00F62833" w:rsidRPr="002C3238">
              <w:rPr>
                <w:rFonts w:ascii="Times-Roman" w:hAnsi="Times-Roman" w:cs="Times-Roman"/>
                <w:sz w:val="24"/>
                <w:szCs w:val="24"/>
                <w:lang w:eastAsia="sk-SK"/>
              </w:rPr>
              <w:t xml:space="preserve"> jednotliv</w:t>
            </w:r>
            <w:r w:rsidR="00AB2647" w:rsidRPr="002C3238">
              <w:rPr>
                <w:rFonts w:ascii="Times-Roman" w:hAnsi="Times-Roman" w:cs="Times-Roman"/>
                <w:sz w:val="24"/>
                <w:szCs w:val="24"/>
                <w:lang w:eastAsia="sk-SK"/>
              </w:rPr>
              <w:t>é</w:t>
            </w:r>
            <w:r w:rsidR="00F62833" w:rsidRPr="002C3238">
              <w:rPr>
                <w:rFonts w:ascii="Times-Roman" w:hAnsi="Times-Roman" w:cs="Times-Roman"/>
                <w:sz w:val="24"/>
                <w:szCs w:val="24"/>
                <w:lang w:eastAsia="sk-SK"/>
              </w:rPr>
              <w:t xml:space="preserve"> krok</w:t>
            </w:r>
            <w:r w:rsidR="00AB2647" w:rsidRPr="002C3238">
              <w:rPr>
                <w:rFonts w:ascii="Times-Roman" w:hAnsi="Times-Roman" w:cs="Times-Roman"/>
                <w:sz w:val="24"/>
                <w:szCs w:val="24"/>
                <w:lang w:eastAsia="sk-SK"/>
              </w:rPr>
              <w:t>y</w:t>
            </w:r>
            <w:r w:rsidR="00F62833" w:rsidRPr="002C3238">
              <w:rPr>
                <w:rFonts w:ascii="Times-Roman" w:hAnsi="Times-Roman" w:cs="Times-Roman"/>
                <w:sz w:val="24"/>
                <w:szCs w:val="24"/>
                <w:lang w:eastAsia="sk-SK"/>
              </w:rPr>
              <w:t xml:space="preserve"> projektového vyučovania</w:t>
            </w:r>
            <w:r w:rsidR="00AB2647" w:rsidRPr="002C3238">
              <w:rPr>
                <w:rFonts w:ascii="Times-Roman" w:hAnsi="Times-Roman" w:cs="Times-Roman"/>
                <w:sz w:val="24"/>
                <w:szCs w:val="24"/>
                <w:lang w:eastAsia="sk-SK"/>
              </w:rPr>
              <w:t xml:space="preserve">. </w:t>
            </w:r>
            <w:r w:rsidR="00F62833" w:rsidRPr="002C3238">
              <w:rPr>
                <w:rFonts w:ascii="Times-Roman" w:hAnsi="Times-Roman" w:cs="Times-Roman"/>
                <w:sz w:val="24"/>
                <w:szCs w:val="24"/>
                <w:lang w:eastAsia="sk-SK"/>
              </w:rPr>
              <w:t xml:space="preserve"> </w:t>
            </w:r>
            <w:r w:rsidR="00AB2647">
              <w:rPr>
                <w:rFonts w:ascii="Times-Roman" w:hAnsi="Times-Roman" w:cs="Times-Roman"/>
                <w:sz w:val="24"/>
                <w:szCs w:val="24"/>
                <w:lang w:eastAsia="sk-SK"/>
              </w:rPr>
              <w:t>Realizácia projektu prebieha v nieko</w:t>
            </w:r>
            <w:r w:rsidR="00AB2647">
              <w:rPr>
                <w:rFonts w:ascii="TTE2t00" w:hAnsi="TTE2t00" w:cs="TTE2t00"/>
                <w:sz w:val="24"/>
                <w:szCs w:val="24"/>
                <w:lang w:eastAsia="sk-SK"/>
              </w:rPr>
              <w:t>ľ</w:t>
            </w:r>
            <w:r w:rsidR="00AB2647">
              <w:rPr>
                <w:rFonts w:ascii="Times-Roman" w:hAnsi="Times-Roman" w:cs="Times-Roman"/>
                <w:sz w:val="24"/>
                <w:szCs w:val="24"/>
                <w:lang w:eastAsia="sk-SK"/>
              </w:rPr>
              <w:t>kých etapách:</w:t>
            </w:r>
          </w:p>
          <w:p w:rsidR="00AB2647" w:rsidRDefault="00AB2647" w:rsidP="002C3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hAnsi="Times-Roman" w:cs="Times-Roman"/>
                <w:sz w:val="24"/>
                <w:szCs w:val="24"/>
                <w:lang w:eastAsia="sk-SK"/>
              </w:rPr>
            </w:pP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1 Pred projektom je dôležité  ur</w:t>
            </w:r>
            <w:r>
              <w:rPr>
                <w:rFonts w:ascii="TTE2t00" w:hAnsi="TTE2t00" w:cs="TTE2t00"/>
                <w:sz w:val="24"/>
                <w:szCs w:val="24"/>
                <w:lang w:eastAsia="sk-SK"/>
              </w:rPr>
              <w:t>č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enie zámeru – u</w:t>
            </w:r>
            <w:r>
              <w:rPr>
                <w:rFonts w:ascii="TTE2t00" w:hAnsi="TTE2t00" w:cs="TTE2t00"/>
                <w:sz w:val="24"/>
                <w:szCs w:val="24"/>
                <w:lang w:eastAsia="sk-SK"/>
              </w:rPr>
              <w:t>č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ite</w:t>
            </w:r>
            <w:r>
              <w:rPr>
                <w:rFonts w:ascii="TTE2t00" w:hAnsi="TTE2t00" w:cs="TTE2t00"/>
                <w:sz w:val="24"/>
                <w:szCs w:val="24"/>
                <w:lang w:eastAsia="sk-SK"/>
              </w:rPr>
              <w:t xml:space="preserve">ľ 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pripraví nápl</w:t>
            </w:r>
            <w:r>
              <w:rPr>
                <w:rFonts w:ascii="TTE2t00" w:hAnsi="TTE2t00" w:cs="TTE2t00"/>
                <w:sz w:val="24"/>
                <w:szCs w:val="24"/>
                <w:lang w:eastAsia="sk-SK"/>
              </w:rPr>
              <w:t xml:space="preserve">ň 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projektu, pri ktorej je</w:t>
            </w:r>
          </w:p>
          <w:p w:rsidR="00AB2647" w:rsidRPr="002C3238" w:rsidRDefault="00AB2647" w:rsidP="002C3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TE2t00" w:hAnsi="TTE2t00" w:cs="TTE2t00"/>
                <w:sz w:val="24"/>
                <w:szCs w:val="24"/>
                <w:lang w:eastAsia="sk-SK"/>
              </w:rPr>
            </w:pP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podstatou súvisiaca téma , ktorá má ve</w:t>
            </w:r>
            <w:r>
              <w:rPr>
                <w:rFonts w:ascii="TTE2t00" w:hAnsi="TTE2t00" w:cs="TTE2t00"/>
                <w:sz w:val="24"/>
                <w:szCs w:val="24"/>
                <w:lang w:eastAsia="sk-SK"/>
              </w:rPr>
              <w:t>ľ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ký význam pre motiváciu žiaka a pre cie</w:t>
            </w:r>
            <w:r>
              <w:rPr>
                <w:rFonts w:ascii="TTE2t00" w:hAnsi="TTE2t00" w:cs="TTE2t00"/>
                <w:sz w:val="24"/>
                <w:szCs w:val="24"/>
                <w:lang w:eastAsia="sk-SK"/>
              </w:rPr>
              <w:t>ľ</w:t>
            </w:r>
            <w:r w:rsidR="002C3238">
              <w:rPr>
                <w:rFonts w:ascii="TTE2t00" w:hAnsi="TTE2t00" w:cs="TTE2t00"/>
                <w:sz w:val="24"/>
                <w:szCs w:val="24"/>
                <w:lang w:eastAsia="sk-SK"/>
              </w:rPr>
              <w:t xml:space="preserve"> 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projektu. Dôležité je ur</w:t>
            </w:r>
            <w:r>
              <w:rPr>
                <w:rFonts w:ascii="TTE2t00" w:hAnsi="TTE2t00" w:cs="TTE2t00"/>
                <w:sz w:val="24"/>
                <w:szCs w:val="24"/>
                <w:lang w:eastAsia="sk-SK"/>
              </w:rPr>
              <w:t>č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i</w:t>
            </w:r>
            <w:r>
              <w:rPr>
                <w:rFonts w:ascii="TTE2t00" w:hAnsi="TTE2t00" w:cs="TTE2t00"/>
                <w:sz w:val="24"/>
                <w:szCs w:val="24"/>
                <w:lang w:eastAsia="sk-SK"/>
              </w:rPr>
              <w:t xml:space="preserve">ť 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znalosti a zru</w:t>
            </w:r>
            <w:r>
              <w:rPr>
                <w:rFonts w:ascii="TTE2t00" w:hAnsi="TTE2t00" w:cs="TTE2t00"/>
                <w:sz w:val="24"/>
                <w:szCs w:val="24"/>
                <w:lang w:eastAsia="sk-SK"/>
              </w:rPr>
              <w:t>č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nosti, ktoré majú žiaci získa</w:t>
            </w:r>
            <w:r>
              <w:rPr>
                <w:rFonts w:ascii="TTE2t00" w:hAnsi="TTE2t00" w:cs="TTE2t00"/>
                <w:sz w:val="24"/>
                <w:szCs w:val="24"/>
                <w:lang w:eastAsia="sk-SK"/>
              </w:rPr>
              <w:t>ť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.</w:t>
            </w:r>
          </w:p>
          <w:p w:rsidR="00AB2647" w:rsidRDefault="00AB2647" w:rsidP="002C3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hAnsi="Times-Roman" w:cs="Times-Roman"/>
                <w:sz w:val="24"/>
                <w:szCs w:val="24"/>
                <w:lang w:eastAsia="sk-SK"/>
              </w:rPr>
            </w:pP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2 Príprava projektu v triede – u</w:t>
            </w:r>
            <w:r>
              <w:rPr>
                <w:rFonts w:ascii="TTE2t00" w:hAnsi="TTE2t00" w:cs="TTE2t00"/>
                <w:sz w:val="24"/>
                <w:szCs w:val="24"/>
                <w:lang w:eastAsia="sk-SK"/>
              </w:rPr>
              <w:t>č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ite</w:t>
            </w:r>
            <w:r>
              <w:rPr>
                <w:rFonts w:ascii="TTE2t00" w:hAnsi="TTE2t00" w:cs="TTE2t00"/>
                <w:sz w:val="24"/>
                <w:szCs w:val="24"/>
                <w:lang w:eastAsia="sk-SK"/>
              </w:rPr>
              <w:t xml:space="preserve">ľ 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oboznámi žiako</w:t>
            </w:r>
            <w:r w:rsidR="002C3238">
              <w:rPr>
                <w:rFonts w:ascii="Times-Roman" w:hAnsi="Times-Roman" w:cs="Times-Roman"/>
                <w:sz w:val="24"/>
                <w:szCs w:val="24"/>
                <w:lang w:eastAsia="sk-SK"/>
              </w:rPr>
              <w:t xml:space="preserve">v s témou projektu, s priebehom 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projektu, s cie</w:t>
            </w:r>
            <w:r>
              <w:rPr>
                <w:rFonts w:ascii="TTE2t00" w:hAnsi="TTE2t00" w:cs="TTE2t00"/>
                <w:sz w:val="24"/>
                <w:szCs w:val="24"/>
                <w:lang w:eastAsia="sk-SK"/>
              </w:rPr>
              <w:t>ľ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om projektu, ur</w:t>
            </w:r>
            <w:r>
              <w:rPr>
                <w:rFonts w:ascii="TTE2t00" w:hAnsi="TTE2t00" w:cs="TTE2t00"/>
                <w:sz w:val="24"/>
                <w:szCs w:val="24"/>
                <w:lang w:eastAsia="sk-SK"/>
              </w:rPr>
              <w:t>č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í kritériá, aké má projekt obsahova</w:t>
            </w:r>
            <w:r>
              <w:rPr>
                <w:rFonts w:ascii="TTE2t00" w:hAnsi="TTE2t00" w:cs="TTE2t00"/>
                <w:sz w:val="24"/>
                <w:szCs w:val="24"/>
                <w:lang w:eastAsia="sk-SK"/>
              </w:rPr>
              <w:t>ť</w:t>
            </w:r>
            <w:r w:rsidR="002C3238">
              <w:rPr>
                <w:rFonts w:ascii="Times-Roman" w:hAnsi="Times-Roman" w:cs="Times-Roman"/>
                <w:sz w:val="24"/>
                <w:szCs w:val="24"/>
                <w:lang w:eastAsia="sk-SK"/>
              </w:rPr>
              <w:t xml:space="preserve">, kedy ho majú 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dokon</w:t>
            </w:r>
            <w:r>
              <w:rPr>
                <w:rFonts w:ascii="TTE2t00" w:hAnsi="TTE2t00" w:cs="TTE2t00"/>
                <w:sz w:val="24"/>
                <w:szCs w:val="24"/>
                <w:lang w:eastAsia="sk-SK"/>
              </w:rPr>
              <w:t>č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i</w:t>
            </w:r>
            <w:r>
              <w:rPr>
                <w:rFonts w:ascii="TTE2t00" w:hAnsi="TTE2t00" w:cs="TTE2t00"/>
                <w:sz w:val="24"/>
                <w:szCs w:val="24"/>
                <w:lang w:eastAsia="sk-SK"/>
              </w:rPr>
              <w:t xml:space="preserve">ť 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a následne rozdelí žiakov do skupín so zadelením individuálnych prác.</w:t>
            </w:r>
          </w:p>
          <w:p w:rsidR="00AB2647" w:rsidRDefault="00AB2647" w:rsidP="002C3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hAnsi="Times-Roman" w:cs="Times-Roman"/>
                <w:sz w:val="24"/>
                <w:szCs w:val="24"/>
                <w:lang w:eastAsia="sk-SK"/>
              </w:rPr>
            </w:pP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3 Vlastná realizácia projektu – v tejto etape ustupuje u</w:t>
            </w:r>
            <w:r>
              <w:rPr>
                <w:rFonts w:ascii="TTE2t00" w:hAnsi="TTE2t00" w:cs="TTE2t00"/>
                <w:sz w:val="24"/>
                <w:szCs w:val="24"/>
                <w:lang w:eastAsia="sk-SK"/>
              </w:rPr>
              <w:t>č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ite</w:t>
            </w:r>
            <w:r>
              <w:rPr>
                <w:rFonts w:ascii="TTE2t00" w:hAnsi="TTE2t00" w:cs="TTE2t00"/>
                <w:sz w:val="24"/>
                <w:szCs w:val="24"/>
                <w:lang w:eastAsia="sk-SK"/>
              </w:rPr>
              <w:t xml:space="preserve">ľ 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do úzadia a do popredia sa</w:t>
            </w:r>
          </w:p>
          <w:p w:rsidR="00AB2647" w:rsidRDefault="00AB2647" w:rsidP="002C3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hAnsi="Times-Roman" w:cs="Times-Roman"/>
                <w:sz w:val="24"/>
                <w:szCs w:val="24"/>
                <w:lang w:eastAsia="sk-SK"/>
              </w:rPr>
            </w:pP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dostáva práca žiaka alebo samotných skupín. U</w:t>
            </w:r>
            <w:r>
              <w:rPr>
                <w:rFonts w:ascii="TTE2t00" w:hAnsi="TTE2t00" w:cs="TTE2t00"/>
                <w:sz w:val="24"/>
                <w:szCs w:val="24"/>
                <w:lang w:eastAsia="sk-SK"/>
              </w:rPr>
              <w:t>č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ite</w:t>
            </w:r>
            <w:r>
              <w:rPr>
                <w:rFonts w:ascii="TTE2t00" w:hAnsi="TTE2t00" w:cs="TTE2t00"/>
                <w:sz w:val="24"/>
                <w:szCs w:val="24"/>
                <w:lang w:eastAsia="sk-SK"/>
              </w:rPr>
              <w:t xml:space="preserve">ľ 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sa dostáva do úlohy konzultanta</w:t>
            </w:r>
          </w:p>
          <w:p w:rsidR="00AB2647" w:rsidRDefault="00AB2647" w:rsidP="002C3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hAnsi="Times-Roman" w:cs="Times-Roman"/>
                <w:sz w:val="24"/>
                <w:szCs w:val="24"/>
                <w:lang w:eastAsia="sk-SK"/>
              </w:rPr>
            </w:pP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lastRenderedPageBreak/>
              <w:t>a je pripravený odpoveda</w:t>
            </w:r>
            <w:r>
              <w:rPr>
                <w:rFonts w:ascii="TTE2t00" w:hAnsi="TTE2t00" w:cs="TTE2t00"/>
                <w:sz w:val="24"/>
                <w:szCs w:val="24"/>
                <w:lang w:eastAsia="sk-SK"/>
              </w:rPr>
              <w:t xml:space="preserve">ť 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na otázky žiakov v skupinách. Zárove</w:t>
            </w:r>
            <w:r>
              <w:rPr>
                <w:rFonts w:ascii="TTE2t00" w:hAnsi="TTE2t00" w:cs="TTE2t00"/>
                <w:sz w:val="24"/>
                <w:szCs w:val="24"/>
                <w:lang w:eastAsia="sk-SK"/>
              </w:rPr>
              <w:t xml:space="preserve">ň 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 xml:space="preserve">kontroluje </w:t>
            </w:r>
            <w:r>
              <w:rPr>
                <w:rFonts w:ascii="TTE2t00" w:hAnsi="TTE2t00" w:cs="TTE2t00"/>
                <w:sz w:val="24"/>
                <w:szCs w:val="24"/>
                <w:lang w:eastAsia="sk-SK"/>
              </w:rPr>
              <w:t>č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as, tempo</w:t>
            </w:r>
          </w:p>
          <w:p w:rsidR="00AB2647" w:rsidRDefault="00AB2647" w:rsidP="002C3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hAnsi="Times-Roman" w:cs="Times-Roman"/>
                <w:sz w:val="24"/>
                <w:szCs w:val="24"/>
                <w:lang w:eastAsia="sk-SK"/>
              </w:rPr>
            </w:pP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a priebeh skúmania projektu.</w:t>
            </w:r>
          </w:p>
          <w:p w:rsidR="00AB2647" w:rsidRDefault="00AB2647" w:rsidP="002C3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hAnsi="Times-Roman" w:cs="Times-Roman"/>
                <w:sz w:val="24"/>
                <w:szCs w:val="24"/>
                <w:lang w:eastAsia="sk-SK"/>
              </w:rPr>
            </w:pP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4 Dokon</w:t>
            </w:r>
            <w:r>
              <w:rPr>
                <w:rFonts w:ascii="TTE2t00" w:hAnsi="TTE2t00" w:cs="TTE2t00"/>
                <w:sz w:val="24"/>
                <w:szCs w:val="24"/>
                <w:lang w:eastAsia="sk-SK"/>
              </w:rPr>
              <w:t>č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enie projektu - hodnotenie a záver projektu –</w:t>
            </w:r>
            <w:r w:rsidR="002C3238">
              <w:rPr>
                <w:rFonts w:ascii="Times-Roman" w:hAnsi="Times-Roman" w:cs="Times-Roman"/>
                <w:sz w:val="24"/>
                <w:szCs w:val="24"/>
                <w:lang w:eastAsia="sk-SK"/>
              </w:rPr>
              <w:t xml:space="preserve"> v poslednej etape pristúpime 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k ukon</w:t>
            </w:r>
            <w:r>
              <w:rPr>
                <w:rFonts w:ascii="TTE2t00" w:hAnsi="TTE2t00" w:cs="TTE2t00"/>
                <w:sz w:val="24"/>
                <w:szCs w:val="24"/>
                <w:lang w:eastAsia="sk-SK"/>
              </w:rPr>
              <w:t>č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eniu projektu, kde žiaci odovzdajú vyp</w:t>
            </w:r>
            <w:r w:rsidR="002C3238">
              <w:rPr>
                <w:rFonts w:ascii="Times-Roman" w:hAnsi="Times-Roman" w:cs="Times-Roman"/>
                <w:sz w:val="24"/>
                <w:szCs w:val="24"/>
                <w:lang w:eastAsia="sk-SK"/>
              </w:rPr>
              <w:t xml:space="preserve">racované dokumenty, následne 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 xml:space="preserve">zhodnotíme </w:t>
            </w:r>
            <w:r>
              <w:rPr>
                <w:rFonts w:ascii="TTE2t00" w:hAnsi="TTE2t00" w:cs="TTE2t00"/>
                <w:sz w:val="24"/>
                <w:szCs w:val="24"/>
                <w:lang w:eastAsia="sk-SK"/>
              </w:rPr>
              <w:t>c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 xml:space="preserve">i splnili kritériá zadania, </w:t>
            </w:r>
            <w:r>
              <w:rPr>
                <w:rFonts w:ascii="TTE2t00" w:hAnsi="TTE2t00" w:cs="TTE2t00"/>
                <w:sz w:val="24"/>
                <w:szCs w:val="24"/>
                <w:lang w:eastAsia="sk-SK"/>
              </w:rPr>
              <w:t>c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i boli použité správne postupy a poznatky.</w:t>
            </w:r>
          </w:p>
          <w:p w:rsidR="00F62833" w:rsidRPr="002C3238" w:rsidRDefault="00AB2647" w:rsidP="002C3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hAnsi="Times-Roman" w:cs="Times-Roman"/>
                <w:sz w:val="24"/>
                <w:szCs w:val="24"/>
                <w:lang w:eastAsia="sk-SK"/>
              </w:rPr>
            </w:pP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Zárove</w:t>
            </w:r>
            <w:r>
              <w:rPr>
                <w:rFonts w:ascii="TTE2t00" w:hAnsi="TTE2t00" w:cs="TTE2t00"/>
                <w:sz w:val="24"/>
                <w:szCs w:val="24"/>
                <w:lang w:eastAsia="sk-SK"/>
              </w:rPr>
              <w:t xml:space="preserve">ň 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hodnotíme tvorivos</w:t>
            </w:r>
            <w:r>
              <w:rPr>
                <w:rFonts w:ascii="TTE2t00" w:hAnsi="TTE2t00" w:cs="TTE2t00"/>
                <w:sz w:val="24"/>
                <w:szCs w:val="24"/>
                <w:lang w:eastAsia="sk-SK"/>
              </w:rPr>
              <w:t>ť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, originalitu, pracovné na</w:t>
            </w:r>
            <w:r w:rsidR="002C3238">
              <w:rPr>
                <w:rFonts w:ascii="Times-Roman" w:hAnsi="Times-Roman" w:cs="Times-Roman"/>
                <w:sz w:val="24"/>
                <w:szCs w:val="24"/>
                <w:lang w:eastAsia="sk-SK"/>
              </w:rPr>
              <w:t xml:space="preserve">sadenie, fantáziu a kreativitu. 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A v neposlednom rade sa hodnotí informovanos</w:t>
            </w:r>
            <w:r>
              <w:rPr>
                <w:rFonts w:ascii="TTE2t00" w:hAnsi="TTE2t00" w:cs="TTE2t00"/>
                <w:sz w:val="24"/>
                <w:szCs w:val="24"/>
                <w:lang w:eastAsia="sk-SK"/>
              </w:rPr>
              <w:t xml:space="preserve">ť 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a preh</w:t>
            </w:r>
            <w:r>
              <w:rPr>
                <w:rFonts w:ascii="TTE2t00" w:hAnsi="TTE2t00" w:cs="TTE2t00"/>
                <w:sz w:val="24"/>
                <w:szCs w:val="24"/>
                <w:lang w:eastAsia="sk-SK"/>
              </w:rPr>
              <w:t>ľ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ad ž</w:t>
            </w:r>
            <w:r w:rsidR="002C3238">
              <w:rPr>
                <w:rFonts w:ascii="Times-Roman" w:hAnsi="Times-Roman" w:cs="Times-Roman"/>
                <w:sz w:val="24"/>
                <w:szCs w:val="24"/>
                <w:lang w:eastAsia="sk-SK"/>
              </w:rPr>
              <w:t xml:space="preserve">iaka k danej téme </w:t>
            </w:r>
            <w:r>
              <w:rPr>
                <w:rFonts w:ascii="Times-Roman" w:hAnsi="Times-Roman" w:cs="Times-Roman"/>
                <w:sz w:val="24"/>
                <w:szCs w:val="24"/>
                <w:lang w:eastAsia="sk-SK"/>
              </w:rPr>
              <w:t>(Brestenská,2010).</w:t>
            </w:r>
          </w:p>
          <w:p w:rsidR="00F62833" w:rsidRDefault="00F62833" w:rsidP="002C3238">
            <w:pPr>
              <w:pStyle w:val="Normlnywebov"/>
              <w:spacing w:before="0" w:beforeAutospacing="0" w:after="0" w:afterAutospacing="0"/>
              <w:jc w:val="both"/>
            </w:pPr>
            <w:r>
              <w:t>2/ V</w:t>
            </w:r>
            <w:r w:rsidR="00AB2647">
              <w:t> druhe</w:t>
            </w:r>
            <w:r>
              <w:t>j</w:t>
            </w:r>
            <w:r w:rsidR="00AB2647">
              <w:t xml:space="preserve"> čast</w:t>
            </w:r>
            <w:r>
              <w:t>i</w:t>
            </w:r>
            <w:r w:rsidR="00AB2647">
              <w:t xml:space="preserve"> </w:t>
            </w:r>
            <w:r>
              <w:t>stretnutia sa učitel</w:t>
            </w:r>
            <w:r w:rsidR="00AB2647">
              <w:t>ia oboznámil</w:t>
            </w:r>
            <w:r>
              <w:t>i</w:t>
            </w:r>
            <w:r w:rsidR="00AB2647">
              <w:t xml:space="preserve"> </w:t>
            </w:r>
            <w:r>
              <w:t>s publikáciou Učíme v p</w:t>
            </w:r>
            <w:r w:rsidR="00AB2647">
              <w:t>ro</w:t>
            </w:r>
            <w:r>
              <w:t>j</w:t>
            </w:r>
            <w:r w:rsidR="00AB2647">
              <w:t>e</w:t>
            </w:r>
            <w:r>
              <w:t>ktech z vydavateľstva P</w:t>
            </w:r>
            <w:r w:rsidR="00AB2647">
              <w:t>or</w:t>
            </w:r>
            <w:r>
              <w:t xml:space="preserve">tál od autoriek Tomková a kolektív.  Oboznámili sa s podstatou tematickej výučby a vzťahom </w:t>
            </w:r>
            <w:r w:rsidR="00AB2647">
              <w:t>medzi integrovanou tematicko</w:t>
            </w:r>
            <w:r>
              <w:t>u</w:t>
            </w:r>
            <w:r w:rsidR="00AB2647">
              <w:t xml:space="preserve"> výučbo</w:t>
            </w:r>
            <w:r>
              <w:t>u</w:t>
            </w:r>
            <w:r w:rsidR="00AB2647">
              <w:t xml:space="preserve"> </w:t>
            </w:r>
            <w:r>
              <w:t>a projekta</w:t>
            </w:r>
            <w:r w:rsidR="00AB2647">
              <w:t>mi. Získal</w:t>
            </w:r>
            <w:r w:rsidR="002C3238">
              <w:t>i</w:t>
            </w:r>
            <w:r w:rsidR="00AB2647">
              <w:t xml:space="preserve"> </w:t>
            </w:r>
            <w:r>
              <w:t>prehľad o</w:t>
            </w:r>
            <w:r w:rsidR="00AB2647">
              <w:t> projektoch, ktoré je možné realizovať na 1.</w:t>
            </w:r>
            <w:r w:rsidR="002C3238">
              <w:t xml:space="preserve"> </w:t>
            </w:r>
            <w:r w:rsidR="00AB2647">
              <w:t>a 2 .</w:t>
            </w:r>
            <w:r w:rsidR="002C3238">
              <w:t xml:space="preserve"> </w:t>
            </w:r>
            <w:r w:rsidR="00AB2647">
              <w:t xml:space="preserve">stupni. </w:t>
            </w:r>
            <w:r w:rsidR="002C3238">
              <w:t xml:space="preserve">Pre 1.stupeň boli príkladom projekty Zachráňme les, Triedny kalendár, Domáci maznáčikovia. </w:t>
            </w:r>
            <w:bookmarkStart w:id="0" w:name="_GoBack"/>
            <w:bookmarkEnd w:id="0"/>
          </w:p>
          <w:p w:rsidR="00F305BB" w:rsidRPr="00BF3EFC" w:rsidRDefault="00BF3EFC" w:rsidP="002C32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3EFC">
              <w:rPr>
                <w:rFonts w:ascii="Times New Roman" w:hAnsi="Times New Roman"/>
                <w:sz w:val="24"/>
                <w:szCs w:val="24"/>
              </w:rPr>
              <w:t xml:space="preserve">3/ </w:t>
            </w:r>
            <w:r w:rsidR="00C55F4B">
              <w:rPr>
                <w:rFonts w:ascii="Times New Roman" w:hAnsi="Times New Roman"/>
                <w:sz w:val="24"/>
                <w:szCs w:val="24"/>
              </w:rPr>
              <w:t>Čle</w:t>
            </w:r>
            <w:r w:rsidR="00C91291">
              <w:rPr>
                <w:rFonts w:ascii="Times New Roman" w:hAnsi="Times New Roman"/>
                <w:sz w:val="24"/>
                <w:szCs w:val="24"/>
              </w:rPr>
              <w:t xml:space="preserve">novia klubu </w:t>
            </w:r>
            <w:r w:rsidR="00AB2647">
              <w:rPr>
                <w:rFonts w:ascii="Times New Roman" w:hAnsi="Times New Roman"/>
                <w:sz w:val="24"/>
                <w:szCs w:val="24"/>
              </w:rPr>
              <w:t>začali tvoriť osnovu</w:t>
            </w:r>
            <w:r w:rsidR="002C3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2647">
              <w:rPr>
                <w:rFonts w:ascii="Times New Roman" w:hAnsi="Times New Roman"/>
                <w:sz w:val="24"/>
                <w:szCs w:val="24"/>
              </w:rPr>
              <w:t>svojich triednych projektov. V </w:t>
            </w:r>
            <w:r w:rsidR="002C3238">
              <w:rPr>
                <w:rFonts w:ascii="Times New Roman" w:hAnsi="Times New Roman"/>
                <w:sz w:val="24"/>
                <w:szCs w:val="24"/>
              </w:rPr>
              <w:t>1</w:t>
            </w:r>
            <w:r w:rsidR="00AB2647">
              <w:rPr>
                <w:rFonts w:ascii="Times New Roman" w:hAnsi="Times New Roman"/>
                <w:sz w:val="24"/>
                <w:szCs w:val="24"/>
              </w:rPr>
              <w:t>.</w:t>
            </w:r>
            <w:r w:rsidR="002C3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2647">
              <w:rPr>
                <w:rFonts w:ascii="Times New Roman" w:hAnsi="Times New Roman"/>
                <w:sz w:val="24"/>
                <w:szCs w:val="24"/>
              </w:rPr>
              <w:t>ročníku bude</w:t>
            </w:r>
            <w:r w:rsidR="002C3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2647">
              <w:rPr>
                <w:rFonts w:ascii="Times New Roman" w:hAnsi="Times New Roman"/>
                <w:sz w:val="24"/>
                <w:szCs w:val="24"/>
              </w:rPr>
              <w:t>tém</w:t>
            </w:r>
            <w:r w:rsidR="002C3238">
              <w:rPr>
                <w:rFonts w:ascii="Times New Roman" w:hAnsi="Times New Roman"/>
                <w:sz w:val="24"/>
                <w:szCs w:val="24"/>
              </w:rPr>
              <w:t>a</w:t>
            </w:r>
            <w:r w:rsidR="00AB2647">
              <w:rPr>
                <w:rFonts w:ascii="Times New Roman" w:hAnsi="Times New Roman"/>
                <w:sz w:val="24"/>
                <w:szCs w:val="24"/>
              </w:rPr>
              <w:t xml:space="preserve"> Živá abeceda, v 2.</w:t>
            </w:r>
            <w:r w:rsidR="002C3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2647">
              <w:rPr>
                <w:rFonts w:ascii="Times New Roman" w:hAnsi="Times New Roman"/>
                <w:sz w:val="24"/>
                <w:szCs w:val="24"/>
              </w:rPr>
              <w:t>ročníku Rok a jeho premeny, v </w:t>
            </w:r>
            <w:r w:rsidR="002C3238">
              <w:rPr>
                <w:rFonts w:ascii="Times New Roman" w:hAnsi="Times New Roman"/>
                <w:sz w:val="24"/>
                <w:szCs w:val="24"/>
              </w:rPr>
              <w:t>3</w:t>
            </w:r>
            <w:r w:rsidR="00AB2647">
              <w:rPr>
                <w:rFonts w:ascii="Times New Roman" w:hAnsi="Times New Roman"/>
                <w:sz w:val="24"/>
                <w:szCs w:val="24"/>
              </w:rPr>
              <w:t>.</w:t>
            </w:r>
            <w:r w:rsidR="002C3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2647">
              <w:rPr>
                <w:rFonts w:ascii="Times New Roman" w:hAnsi="Times New Roman"/>
                <w:sz w:val="24"/>
                <w:szCs w:val="24"/>
              </w:rPr>
              <w:t>r</w:t>
            </w:r>
            <w:r w:rsidR="002C3238">
              <w:rPr>
                <w:rFonts w:ascii="Times New Roman" w:hAnsi="Times New Roman"/>
                <w:sz w:val="24"/>
                <w:szCs w:val="24"/>
              </w:rPr>
              <w:t>očníku Rozprávkový svet zvierat</w:t>
            </w:r>
            <w:r w:rsidR="00AB2647"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 w:rsidR="002C3238">
              <w:rPr>
                <w:rFonts w:ascii="Times New Roman" w:hAnsi="Times New Roman"/>
                <w:sz w:val="24"/>
                <w:szCs w:val="24"/>
              </w:rPr>
              <w:t> </w:t>
            </w:r>
            <w:r w:rsidR="00AB2647">
              <w:rPr>
                <w:rFonts w:ascii="Times New Roman" w:hAnsi="Times New Roman"/>
                <w:sz w:val="24"/>
                <w:szCs w:val="24"/>
              </w:rPr>
              <w:t>vo</w:t>
            </w:r>
            <w:r w:rsidR="002C3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2647">
              <w:rPr>
                <w:rFonts w:ascii="Times New Roman" w:hAnsi="Times New Roman"/>
                <w:sz w:val="24"/>
                <w:szCs w:val="24"/>
              </w:rPr>
              <w:t>4.</w:t>
            </w:r>
            <w:r w:rsidR="002C3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2647">
              <w:rPr>
                <w:rFonts w:ascii="Times New Roman" w:hAnsi="Times New Roman"/>
                <w:sz w:val="24"/>
                <w:szCs w:val="24"/>
              </w:rPr>
              <w:t xml:space="preserve">ročníku 3 groše. </w:t>
            </w:r>
            <w:r w:rsidR="002C3238" w:rsidRPr="002C3238">
              <w:rPr>
                <w:rFonts w:ascii="Times New Roman" w:hAnsi="Times New Roman"/>
                <w:sz w:val="24"/>
                <w:szCs w:val="24"/>
              </w:rPr>
              <w:t>Učite</w:t>
            </w:r>
            <w:r w:rsidR="002C3238">
              <w:rPr>
                <w:rFonts w:ascii="Times New Roman" w:hAnsi="Times New Roman"/>
                <w:sz w:val="24"/>
                <w:szCs w:val="24"/>
              </w:rPr>
              <w:t xml:space="preserve">lia začali pripravovať </w:t>
            </w:r>
            <w:r w:rsidR="002C3238" w:rsidRPr="002C3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3238">
              <w:rPr>
                <w:rFonts w:ascii="Times New Roman" w:hAnsi="Times New Roman"/>
                <w:sz w:val="24"/>
                <w:szCs w:val="24"/>
              </w:rPr>
              <w:t xml:space="preserve">náplň projektu a určili </w:t>
            </w:r>
            <w:r w:rsidR="002C3238" w:rsidRPr="002C3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3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3238" w:rsidRPr="002C3238">
              <w:rPr>
                <w:rFonts w:ascii="Times New Roman" w:hAnsi="Times New Roman"/>
                <w:sz w:val="24"/>
                <w:szCs w:val="24"/>
              </w:rPr>
              <w:t>znalosti a zručnosti, ktoré majú žiaci získať.</w:t>
            </w:r>
            <w:r w:rsidR="002C3238">
              <w:rPr>
                <w:rFonts w:ascii="Times New Roman" w:hAnsi="Times New Roman"/>
                <w:sz w:val="24"/>
                <w:szCs w:val="24"/>
              </w:rPr>
              <w:t xml:space="preserve"> Dôraz venovali spôsobu rozvíjania jednotlivých druhov gramotností. </w:t>
            </w:r>
          </w:p>
        </w:tc>
      </w:tr>
      <w:tr w:rsidR="00F305BB" w:rsidRPr="008B2B2C" w:rsidTr="00DE2F18">
        <w:trPr>
          <w:trHeight w:val="1160"/>
        </w:trPr>
        <w:tc>
          <w:tcPr>
            <w:tcW w:w="9212" w:type="dxa"/>
          </w:tcPr>
          <w:p w:rsidR="003C26D8" w:rsidRDefault="00F305BB" w:rsidP="002C3238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2B2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Závery a odporúčania:</w:t>
            </w:r>
          </w:p>
          <w:p w:rsidR="00F305BB" w:rsidRPr="00A245C9" w:rsidRDefault="003C26D8" w:rsidP="002C3238">
            <w:pPr>
              <w:pStyle w:val="Odsekzoznamu"/>
              <w:numPr>
                <w:ilvl w:val="0"/>
                <w:numId w:val="20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26D8">
              <w:rPr>
                <w:rFonts w:ascii="Times New Roman" w:hAnsi="Times New Roman"/>
                <w:sz w:val="24"/>
                <w:szCs w:val="24"/>
              </w:rPr>
              <w:t>ž</w:t>
            </w:r>
            <w:r w:rsidR="00C91291" w:rsidRPr="003C26D8">
              <w:rPr>
                <w:rFonts w:ascii="Times New Roman" w:hAnsi="Times New Roman"/>
                <w:sz w:val="24"/>
                <w:szCs w:val="24"/>
              </w:rPr>
              <w:t xml:space="preserve">iaci </w:t>
            </w:r>
            <w:r w:rsidR="006C3F13">
              <w:rPr>
                <w:rFonts w:ascii="Times New Roman" w:hAnsi="Times New Roman"/>
                <w:sz w:val="24"/>
                <w:szCs w:val="24"/>
              </w:rPr>
              <w:t xml:space="preserve">potrebujú zažiť projektovú výučbu ako komplexnú metódu </w:t>
            </w:r>
            <w:r w:rsidR="00C91291" w:rsidRPr="003C26D8">
              <w:rPr>
                <w:rFonts w:ascii="Times New Roman" w:hAnsi="Times New Roman"/>
                <w:sz w:val="24"/>
                <w:szCs w:val="24"/>
              </w:rPr>
              <w:t xml:space="preserve">učenia sa </w:t>
            </w:r>
          </w:p>
          <w:p w:rsidR="00A245C9" w:rsidRPr="003C26D8" w:rsidRDefault="00A245C9" w:rsidP="002C3238">
            <w:pPr>
              <w:pStyle w:val="Odsekzoznamu"/>
              <w:numPr>
                <w:ilvl w:val="0"/>
                <w:numId w:val="20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</w:t>
            </w:r>
            <w:r w:rsidRPr="003C26D8">
              <w:rPr>
                <w:rFonts w:ascii="Times New Roman" w:hAnsi="Times New Roman"/>
                <w:sz w:val="24"/>
                <w:szCs w:val="24"/>
              </w:rPr>
              <w:t>čitel</w:t>
            </w:r>
            <w:r>
              <w:rPr>
                <w:rFonts w:ascii="Times New Roman" w:hAnsi="Times New Roman"/>
                <w:sz w:val="24"/>
                <w:szCs w:val="24"/>
              </w:rPr>
              <w:t>ia</w:t>
            </w:r>
            <w:r w:rsidRPr="003C26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sa podrobne oboznámia s literatúrou venovanou projektovej výučbe a vypracujú spoločnú internú metodickú príručku </w:t>
            </w:r>
            <w:r>
              <w:rPr>
                <w:rFonts w:ascii="MinionPro-Regular" w:hAnsi="MinionPro-Regular" w:cs="MinionPro-Regular"/>
                <w:lang w:eastAsia="sk-SK"/>
              </w:rPr>
              <w:t xml:space="preserve">  </w:t>
            </w:r>
          </w:p>
          <w:p w:rsidR="001E3CBB" w:rsidRPr="00A245C9" w:rsidRDefault="003C26D8" w:rsidP="00A245C9">
            <w:pPr>
              <w:pStyle w:val="Odsekzoznamu"/>
              <w:numPr>
                <w:ilvl w:val="0"/>
                <w:numId w:val="20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</w:t>
            </w:r>
            <w:r w:rsidR="001E3CBB" w:rsidRPr="003C26D8">
              <w:rPr>
                <w:rFonts w:ascii="Times New Roman" w:hAnsi="Times New Roman"/>
                <w:sz w:val="24"/>
                <w:szCs w:val="24"/>
              </w:rPr>
              <w:t>či</w:t>
            </w:r>
            <w:r w:rsidR="00F05B94" w:rsidRPr="003C26D8">
              <w:rPr>
                <w:rFonts w:ascii="Times New Roman" w:hAnsi="Times New Roman"/>
                <w:sz w:val="24"/>
                <w:szCs w:val="24"/>
              </w:rPr>
              <w:t>te</w:t>
            </w:r>
            <w:r w:rsidR="001E3CBB" w:rsidRPr="003C26D8">
              <w:rPr>
                <w:rFonts w:ascii="Times New Roman" w:hAnsi="Times New Roman"/>
                <w:sz w:val="24"/>
                <w:szCs w:val="24"/>
              </w:rPr>
              <w:t xml:space="preserve">lia </w:t>
            </w:r>
            <w:r w:rsidR="006C3F13">
              <w:rPr>
                <w:rFonts w:ascii="Times New Roman" w:hAnsi="Times New Roman"/>
                <w:sz w:val="24"/>
                <w:szCs w:val="24"/>
              </w:rPr>
              <w:t xml:space="preserve">dopracujú svoje triedne projekty a začnú ich realizovať v blokovej výučbe </w:t>
            </w:r>
          </w:p>
        </w:tc>
      </w:tr>
    </w:tbl>
    <w:p w:rsidR="00F305BB" w:rsidRPr="008B2B2C" w:rsidRDefault="00F305BB" w:rsidP="00B440DB">
      <w:pPr>
        <w:tabs>
          <w:tab w:val="left" w:pos="1114"/>
        </w:tabs>
        <w:rPr>
          <w:rFonts w:ascii="Times New Roman" w:hAnsi="Times New Roman"/>
          <w:sz w:val="24"/>
          <w:szCs w:val="24"/>
        </w:rPr>
      </w:pPr>
      <w:r w:rsidRPr="008B2B2C">
        <w:rPr>
          <w:rFonts w:ascii="Times New Roman" w:hAnsi="Times New Roman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5038"/>
      </w:tblGrid>
      <w:tr w:rsidR="00F305BB" w:rsidRPr="008B2B2C" w:rsidTr="007B6C7D">
        <w:tc>
          <w:tcPr>
            <w:tcW w:w="4077" w:type="dxa"/>
          </w:tcPr>
          <w:p w:rsidR="00F305BB" w:rsidRPr="008B2B2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Vypracoval (meno, priezvisko)</w:t>
            </w:r>
          </w:p>
        </w:tc>
        <w:tc>
          <w:tcPr>
            <w:tcW w:w="5135" w:type="dxa"/>
          </w:tcPr>
          <w:p w:rsidR="00F305BB" w:rsidRPr="008B2B2C" w:rsidRDefault="00575EC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Darina Bírešová</w:t>
            </w:r>
          </w:p>
        </w:tc>
      </w:tr>
      <w:tr w:rsidR="00F305BB" w:rsidRPr="008B2B2C" w:rsidTr="007B6C7D">
        <w:tc>
          <w:tcPr>
            <w:tcW w:w="4077" w:type="dxa"/>
          </w:tcPr>
          <w:p w:rsidR="00F305BB" w:rsidRPr="008B2B2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Dátum</w:t>
            </w:r>
          </w:p>
        </w:tc>
        <w:tc>
          <w:tcPr>
            <w:tcW w:w="5135" w:type="dxa"/>
          </w:tcPr>
          <w:p w:rsidR="00F305BB" w:rsidRPr="008B2B2C" w:rsidRDefault="00F62833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  <w:r w:rsidR="00AC5F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DC5320" w:rsidRPr="008B2B2C">
              <w:rPr>
                <w:rFonts w:ascii="Times New Roman" w:hAnsi="Times New Roman"/>
                <w:sz w:val="24"/>
                <w:szCs w:val="24"/>
              </w:rPr>
              <w:t>.</w:t>
            </w:r>
            <w:r w:rsidR="00AC5F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C5320" w:rsidRPr="008B2B2C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</w:tr>
      <w:tr w:rsidR="00F305BB" w:rsidRPr="008B2B2C" w:rsidTr="007B6C7D">
        <w:tc>
          <w:tcPr>
            <w:tcW w:w="4077" w:type="dxa"/>
          </w:tcPr>
          <w:p w:rsidR="00F305BB" w:rsidRPr="008B2B2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Podpis</w:t>
            </w:r>
          </w:p>
        </w:tc>
        <w:tc>
          <w:tcPr>
            <w:tcW w:w="5135" w:type="dxa"/>
          </w:tcPr>
          <w:p w:rsidR="00F305BB" w:rsidRPr="008B2B2C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5BB" w:rsidRPr="008B2B2C" w:rsidTr="007B6C7D">
        <w:tc>
          <w:tcPr>
            <w:tcW w:w="4077" w:type="dxa"/>
          </w:tcPr>
          <w:p w:rsidR="00F305BB" w:rsidRPr="008B2B2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Schválil (meno, priezvisko)</w:t>
            </w:r>
          </w:p>
        </w:tc>
        <w:tc>
          <w:tcPr>
            <w:tcW w:w="5135" w:type="dxa"/>
          </w:tcPr>
          <w:p w:rsidR="00F305BB" w:rsidRPr="008B2B2C" w:rsidRDefault="00575EC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Ing. Mgr. Mária Slašťanová</w:t>
            </w:r>
          </w:p>
        </w:tc>
      </w:tr>
      <w:tr w:rsidR="00F305BB" w:rsidRPr="008B2B2C" w:rsidTr="007B6C7D">
        <w:tc>
          <w:tcPr>
            <w:tcW w:w="4077" w:type="dxa"/>
          </w:tcPr>
          <w:p w:rsidR="00F305BB" w:rsidRPr="008B2B2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Dátum</w:t>
            </w:r>
          </w:p>
        </w:tc>
        <w:tc>
          <w:tcPr>
            <w:tcW w:w="5135" w:type="dxa"/>
          </w:tcPr>
          <w:p w:rsidR="00F305BB" w:rsidRPr="00AC5F76" w:rsidRDefault="00F62833" w:rsidP="00AC5F76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5F76">
              <w:rPr>
                <w:rFonts w:ascii="Times New Roman" w:hAnsi="Times New Roman"/>
                <w:sz w:val="24"/>
                <w:szCs w:val="24"/>
              </w:rPr>
              <w:t>12</w:t>
            </w:r>
            <w:r w:rsidR="00DC5320" w:rsidRPr="00AC5F76">
              <w:rPr>
                <w:rFonts w:ascii="Times New Roman" w:hAnsi="Times New Roman"/>
                <w:sz w:val="24"/>
                <w:szCs w:val="24"/>
              </w:rPr>
              <w:t>.</w:t>
            </w:r>
            <w:r w:rsidR="00AC5F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C5320" w:rsidRPr="00AC5F76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</w:tr>
      <w:tr w:rsidR="00F305BB" w:rsidRPr="008B2B2C" w:rsidTr="007B6C7D">
        <w:tc>
          <w:tcPr>
            <w:tcW w:w="4077" w:type="dxa"/>
          </w:tcPr>
          <w:p w:rsidR="00F305BB" w:rsidRPr="008B2B2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Podpis</w:t>
            </w:r>
          </w:p>
        </w:tc>
        <w:tc>
          <w:tcPr>
            <w:tcW w:w="5135" w:type="dxa"/>
          </w:tcPr>
          <w:p w:rsidR="00F305BB" w:rsidRPr="008B2B2C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05BB" w:rsidRDefault="00F305BB" w:rsidP="00B440DB">
      <w:pPr>
        <w:tabs>
          <w:tab w:val="left" w:pos="1114"/>
        </w:tabs>
      </w:pPr>
    </w:p>
    <w:sectPr w:rsidR="00F305BB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8E5" w:rsidRDefault="003608E5" w:rsidP="00CF35D8">
      <w:pPr>
        <w:spacing w:after="0" w:line="240" w:lineRule="auto"/>
      </w:pPr>
      <w:r>
        <w:separator/>
      </w:r>
    </w:p>
  </w:endnote>
  <w:endnote w:type="continuationSeparator" w:id="0">
    <w:p w:rsidR="003608E5" w:rsidRDefault="003608E5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Pro-Regular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8E5" w:rsidRDefault="003608E5" w:rsidP="00CF35D8">
      <w:pPr>
        <w:spacing w:after="0" w:line="240" w:lineRule="auto"/>
      </w:pPr>
      <w:r>
        <w:separator/>
      </w:r>
    </w:p>
  </w:footnote>
  <w:footnote w:type="continuationSeparator" w:id="0">
    <w:p w:rsidR="003608E5" w:rsidRDefault="003608E5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AC0CDA"/>
    <w:multiLevelType w:val="hybridMultilevel"/>
    <w:tmpl w:val="922290D2"/>
    <w:lvl w:ilvl="0" w:tplc="C4C68966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C80D7B"/>
    <w:multiLevelType w:val="hybridMultilevel"/>
    <w:tmpl w:val="B9941B2A"/>
    <w:lvl w:ilvl="0" w:tplc="C4C6896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11A69"/>
    <w:multiLevelType w:val="hybridMultilevel"/>
    <w:tmpl w:val="7DAA5824"/>
    <w:lvl w:ilvl="0" w:tplc="E176310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3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14B6D03"/>
    <w:multiLevelType w:val="hybridMultilevel"/>
    <w:tmpl w:val="7DAA5824"/>
    <w:lvl w:ilvl="0" w:tplc="E176310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3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C716F"/>
    <w:multiLevelType w:val="hybridMultilevel"/>
    <w:tmpl w:val="0FC424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458D6"/>
    <w:multiLevelType w:val="hybridMultilevel"/>
    <w:tmpl w:val="BA5A92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5F481A"/>
    <w:multiLevelType w:val="hybridMultilevel"/>
    <w:tmpl w:val="57E0C7A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384507"/>
    <w:multiLevelType w:val="multilevel"/>
    <w:tmpl w:val="C59CA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0FA46C0"/>
    <w:multiLevelType w:val="hybridMultilevel"/>
    <w:tmpl w:val="D29C3138"/>
    <w:lvl w:ilvl="0" w:tplc="C4C6896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FD061A"/>
    <w:multiLevelType w:val="multilevel"/>
    <w:tmpl w:val="AAA4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C440D6"/>
    <w:multiLevelType w:val="multilevel"/>
    <w:tmpl w:val="2578E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90458C6"/>
    <w:multiLevelType w:val="multilevel"/>
    <w:tmpl w:val="E1CAB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C7E4EA1"/>
    <w:multiLevelType w:val="hybridMultilevel"/>
    <w:tmpl w:val="6F08FE9A"/>
    <w:lvl w:ilvl="0" w:tplc="C4C6896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9F71FB"/>
    <w:multiLevelType w:val="multilevel"/>
    <w:tmpl w:val="0E04F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0"/>
  </w:num>
  <w:num w:numId="3">
    <w:abstractNumId w:val="14"/>
  </w:num>
  <w:num w:numId="4">
    <w:abstractNumId w:val="16"/>
  </w:num>
  <w:num w:numId="5">
    <w:abstractNumId w:val="15"/>
  </w:num>
  <w:num w:numId="6">
    <w:abstractNumId w:val="5"/>
  </w:num>
  <w:num w:numId="7">
    <w:abstractNumId w:val="4"/>
  </w:num>
  <w:num w:numId="8">
    <w:abstractNumId w:val="10"/>
  </w:num>
  <w:num w:numId="9">
    <w:abstractNumId w:val="12"/>
  </w:num>
  <w:num w:numId="10">
    <w:abstractNumId w:val="20"/>
  </w:num>
  <w:num w:numId="11">
    <w:abstractNumId w:val="18"/>
  </w:num>
  <w:num w:numId="12">
    <w:abstractNumId w:val="9"/>
  </w:num>
  <w:num w:numId="13">
    <w:abstractNumId w:val="6"/>
  </w:num>
  <w:num w:numId="14">
    <w:abstractNumId w:val="3"/>
  </w:num>
  <w:num w:numId="15">
    <w:abstractNumId w:val="2"/>
  </w:num>
  <w:num w:numId="16">
    <w:abstractNumId w:val="11"/>
  </w:num>
  <w:num w:numId="17">
    <w:abstractNumId w:val="13"/>
  </w:num>
  <w:num w:numId="18">
    <w:abstractNumId w:val="19"/>
  </w:num>
  <w:num w:numId="19">
    <w:abstractNumId w:val="8"/>
  </w:num>
  <w:num w:numId="20">
    <w:abstractNumId w:val="1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53B89"/>
    <w:rsid w:val="00075AB4"/>
    <w:rsid w:val="000B1354"/>
    <w:rsid w:val="000B789A"/>
    <w:rsid w:val="000C0842"/>
    <w:rsid w:val="000E6FBF"/>
    <w:rsid w:val="000F127B"/>
    <w:rsid w:val="00137050"/>
    <w:rsid w:val="00151F6C"/>
    <w:rsid w:val="001544C0"/>
    <w:rsid w:val="0016174E"/>
    <w:rsid w:val="001620FF"/>
    <w:rsid w:val="001745A4"/>
    <w:rsid w:val="00195BD6"/>
    <w:rsid w:val="001A5EA2"/>
    <w:rsid w:val="001B69AF"/>
    <w:rsid w:val="001D3A19"/>
    <w:rsid w:val="001D498E"/>
    <w:rsid w:val="001E3CBB"/>
    <w:rsid w:val="00203036"/>
    <w:rsid w:val="00204220"/>
    <w:rsid w:val="00225CD9"/>
    <w:rsid w:val="00260BF2"/>
    <w:rsid w:val="002858A1"/>
    <w:rsid w:val="00285987"/>
    <w:rsid w:val="002C2378"/>
    <w:rsid w:val="002C3238"/>
    <w:rsid w:val="002D7F9B"/>
    <w:rsid w:val="002D7FC6"/>
    <w:rsid w:val="002E3F1A"/>
    <w:rsid w:val="0034531B"/>
    <w:rsid w:val="0034733D"/>
    <w:rsid w:val="003608E5"/>
    <w:rsid w:val="003700F7"/>
    <w:rsid w:val="003A02DE"/>
    <w:rsid w:val="003C26D8"/>
    <w:rsid w:val="003C5991"/>
    <w:rsid w:val="003F10E0"/>
    <w:rsid w:val="00423CC3"/>
    <w:rsid w:val="00446402"/>
    <w:rsid w:val="004838C9"/>
    <w:rsid w:val="004C05D7"/>
    <w:rsid w:val="004F368A"/>
    <w:rsid w:val="00506BA8"/>
    <w:rsid w:val="00507CF5"/>
    <w:rsid w:val="005361EC"/>
    <w:rsid w:val="00541786"/>
    <w:rsid w:val="0055263C"/>
    <w:rsid w:val="00575ECB"/>
    <w:rsid w:val="00583AF0"/>
    <w:rsid w:val="00586550"/>
    <w:rsid w:val="0058712F"/>
    <w:rsid w:val="00592E27"/>
    <w:rsid w:val="00595D15"/>
    <w:rsid w:val="00620A86"/>
    <w:rsid w:val="006377DA"/>
    <w:rsid w:val="006654B8"/>
    <w:rsid w:val="006A3977"/>
    <w:rsid w:val="006B6CBE"/>
    <w:rsid w:val="006C3F13"/>
    <w:rsid w:val="006C6648"/>
    <w:rsid w:val="006E77C5"/>
    <w:rsid w:val="00727DF5"/>
    <w:rsid w:val="007537E8"/>
    <w:rsid w:val="007651E6"/>
    <w:rsid w:val="007A5170"/>
    <w:rsid w:val="007A6CFA"/>
    <w:rsid w:val="007A784B"/>
    <w:rsid w:val="007B6C7D"/>
    <w:rsid w:val="008058B8"/>
    <w:rsid w:val="00837834"/>
    <w:rsid w:val="008721DB"/>
    <w:rsid w:val="00891CF4"/>
    <w:rsid w:val="008B2B2C"/>
    <w:rsid w:val="008C3B1D"/>
    <w:rsid w:val="008C3C41"/>
    <w:rsid w:val="00912578"/>
    <w:rsid w:val="00971050"/>
    <w:rsid w:val="009A592C"/>
    <w:rsid w:val="009C3018"/>
    <w:rsid w:val="009E159B"/>
    <w:rsid w:val="009E26A5"/>
    <w:rsid w:val="009F4F76"/>
    <w:rsid w:val="00A245C9"/>
    <w:rsid w:val="00A377B7"/>
    <w:rsid w:val="00A71E3A"/>
    <w:rsid w:val="00A9043F"/>
    <w:rsid w:val="00AB111C"/>
    <w:rsid w:val="00AB2647"/>
    <w:rsid w:val="00AC5F76"/>
    <w:rsid w:val="00AD72BE"/>
    <w:rsid w:val="00AF47E6"/>
    <w:rsid w:val="00AF5989"/>
    <w:rsid w:val="00B440DB"/>
    <w:rsid w:val="00B65653"/>
    <w:rsid w:val="00B71530"/>
    <w:rsid w:val="00BB5601"/>
    <w:rsid w:val="00BE78B5"/>
    <w:rsid w:val="00BF2F35"/>
    <w:rsid w:val="00BF3EFC"/>
    <w:rsid w:val="00BF4683"/>
    <w:rsid w:val="00BF4792"/>
    <w:rsid w:val="00C065E1"/>
    <w:rsid w:val="00C12865"/>
    <w:rsid w:val="00C23BCB"/>
    <w:rsid w:val="00C55EB9"/>
    <w:rsid w:val="00C55F4B"/>
    <w:rsid w:val="00C63FAA"/>
    <w:rsid w:val="00C91291"/>
    <w:rsid w:val="00CA0B4D"/>
    <w:rsid w:val="00CA771E"/>
    <w:rsid w:val="00CC0DED"/>
    <w:rsid w:val="00CC1EE5"/>
    <w:rsid w:val="00CD24A2"/>
    <w:rsid w:val="00CD7D64"/>
    <w:rsid w:val="00CE1141"/>
    <w:rsid w:val="00CF35D8"/>
    <w:rsid w:val="00CF5147"/>
    <w:rsid w:val="00D0796E"/>
    <w:rsid w:val="00D33A79"/>
    <w:rsid w:val="00D5619C"/>
    <w:rsid w:val="00DA6ABC"/>
    <w:rsid w:val="00DA7D88"/>
    <w:rsid w:val="00DC5320"/>
    <w:rsid w:val="00DD13C8"/>
    <w:rsid w:val="00DD1AA4"/>
    <w:rsid w:val="00DE2F18"/>
    <w:rsid w:val="00E36C97"/>
    <w:rsid w:val="00E42B83"/>
    <w:rsid w:val="00E926D8"/>
    <w:rsid w:val="00EC5730"/>
    <w:rsid w:val="00F05B94"/>
    <w:rsid w:val="00F305BB"/>
    <w:rsid w:val="00F36E61"/>
    <w:rsid w:val="00F61779"/>
    <w:rsid w:val="00F62833"/>
    <w:rsid w:val="00F82F22"/>
    <w:rsid w:val="00FD342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8D27A8"/>
  <w15:docId w15:val="{4F7B76FB-996B-447A-9FE8-F6190AB1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F82F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customStyle="1" w:styleId="Nadpis2Char">
    <w:name w:val="Nadpis 2 Char"/>
    <w:basedOn w:val="Predvolenpsmoodseku"/>
    <w:link w:val="Nadpis2"/>
    <w:semiHidden/>
    <w:rsid w:val="00F82F2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Hypertextovprepojenie">
    <w:name w:val="Hyperlink"/>
    <w:basedOn w:val="Predvolenpsmoodseku"/>
    <w:uiPriority w:val="99"/>
    <w:semiHidden/>
    <w:unhideWhenUsed/>
    <w:rsid w:val="00F82F22"/>
    <w:rPr>
      <w:strike w:val="0"/>
      <w:dstrike w:val="0"/>
      <w:color w:val="0000FF"/>
      <w:u w:val="none"/>
      <w:effect w:val="none"/>
    </w:rPr>
  </w:style>
  <w:style w:type="character" w:styleId="Siln">
    <w:name w:val="Strong"/>
    <w:basedOn w:val="Predvolenpsmoodseku"/>
    <w:uiPriority w:val="22"/>
    <w:qFormat/>
    <w:locked/>
    <w:rsid w:val="00F82F22"/>
    <w:rPr>
      <w:b/>
      <w:bCs/>
    </w:rPr>
  </w:style>
  <w:style w:type="paragraph" w:styleId="Normlnywebov">
    <w:name w:val="Normal (Web)"/>
    <w:basedOn w:val="Normlny"/>
    <w:uiPriority w:val="99"/>
    <w:unhideWhenUsed/>
    <w:rsid w:val="00F82F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67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44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86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85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31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90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221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79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2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82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13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57124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83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82787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3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2584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9067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60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43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94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6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96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21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40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01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168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07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93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800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8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69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9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00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46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076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638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336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262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2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3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7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30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5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79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299DE-28BA-44EE-8C45-E092114CD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Marika Slašťanová</cp:lastModifiedBy>
  <cp:revision>10</cp:revision>
  <cp:lastPrinted>2019-11-02T18:19:00Z</cp:lastPrinted>
  <dcterms:created xsi:type="dcterms:W3CDTF">2019-12-28T15:16:00Z</dcterms:created>
  <dcterms:modified xsi:type="dcterms:W3CDTF">2019-12-28T18:00:00Z</dcterms:modified>
</cp:coreProperties>
</file>